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290" w:rsidRPr="003143D6" w:rsidRDefault="00743290" w:rsidP="003143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43D6">
        <w:rPr>
          <w:rFonts w:ascii="Arial" w:hAnsi="Arial" w:cs="Arial"/>
          <w:b/>
          <w:sz w:val="24"/>
          <w:szCs w:val="24"/>
        </w:rPr>
        <w:t xml:space="preserve">АДМИНИСТРАЦИЯ </w:t>
      </w:r>
    </w:p>
    <w:p w:rsidR="00743290" w:rsidRPr="003143D6" w:rsidRDefault="00743290" w:rsidP="003143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43D6">
        <w:rPr>
          <w:rFonts w:ascii="Arial" w:hAnsi="Arial" w:cs="Arial"/>
          <w:b/>
          <w:sz w:val="24"/>
          <w:szCs w:val="24"/>
        </w:rPr>
        <w:t>ЛОГОВСКОГО СЕЛЬСКОГО ПОСЕЛЕНИЯ</w:t>
      </w:r>
    </w:p>
    <w:p w:rsidR="00743290" w:rsidRPr="003143D6" w:rsidRDefault="00743290" w:rsidP="003143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43D6">
        <w:rPr>
          <w:rFonts w:ascii="Arial" w:hAnsi="Arial" w:cs="Arial"/>
          <w:b/>
          <w:sz w:val="24"/>
          <w:szCs w:val="24"/>
        </w:rPr>
        <w:t>КАЛАЧЁВСКОГО  МУНИЦИПАЛЬНОГО РАЙОНА</w:t>
      </w:r>
    </w:p>
    <w:p w:rsidR="00743290" w:rsidRPr="003143D6" w:rsidRDefault="00743290" w:rsidP="003143D6">
      <w:pPr>
        <w:pStyle w:val="5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3143D6">
        <w:rPr>
          <w:rFonts w:ascii="Arial" w:hAnsi="Arial" w:cs="Arial"/>
          <w:i w:val="0"/>
          <w:sz w:val="24"/>
          <w:szCs w:val="24"/>
        </w:rPr>
        <w:t>ВОЛГОГРАДСКОЙ  ОБЛАСТИ</w:t>
      </w:r>
    </w:p>
    <w:p w:rsidR="00743290" w:rsidRPr="003143D6" w:rsidRDefault="001B1731" w:rsidP="003143D6">
      <w:pPr>
        <w:pStyle w:val="a3"/>
        <w:tabs>
          <w:tab w:val="left" w:pos="708"/>
        </w:tabs>
        <w:rPr>
          <w:rFonts w:ascii="Arial" w:hAnsi="Arial" w:cs="Arial"/>
          <w:noProof/>
          <w:sz w:val="24"/>
          <w:szCs w:val="24"/>
        </w:rPr>
      </w:pPr>
      <w:r w:rsidRPr="003143D6">
        <w:rPr>
          <w:rFonts w:ascii="Arial" w:hAnsi="Arial" w:cs="Arial"/>
          <w:noProof/>
          <w:sz w:val="24"/>
          <w:szCs w:val="24"/>
        </w:rPr>
        <w:pict>
          <v:line id="Line 2" o:spid="_x0000_s1026" style="position:absolute;z-index:251658240;visibility:visible" from="1.35pt,8pt" to="462.1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" o:allowincell="f" strokeweight="4.5pt">
            <v:stroke linestyle="thickThin"/>
          </v:line>
        </w:pict>
      </w:r>
    </w:p>
    <w:p w:rsidR="00743290" w:rsidRPr="003143D6" w:rsidRDefault="00743290" w:rsidP="003143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43D6">
        <w:rPr>
          <w:rFonts w:ascii="Arial" w:hAnsi="Arial" w:cs="Arial"/>
          <w:b/>
          <w:sz w:val="24"/>
          <w:szCs w:val="24"/>
        </w:rPr>
        <w:t>ПОСТАНОВЛЕНИЕ</w:t>
      </w:r>
    </w:p>
    <w:p w:rsidR="00743290" w:rsidRPr="003143D6" w:rsidRDefault="00743290" w:rsidP="003143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3A98" w:rsidRPr="003143D6" w:rsidRDefault="00375368" w:rsidP="003143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143D6">
        <w:rPr>
          <w:rFonts w:ascii="Arial" w:hAnsi="Arial" w:cs="Arial"/>
          <w:b/>
          <w:bCs/>
          <w:sz w:val="24"/>
          <w:szCs w:val="24"/>
        </w:rPr>
        <w:t xml:space="preserve"> от </w:t>
      </w:r>
      <w:r w:rsidR="00D806B6" w:rsidRPr="003143D6">
        <w:rPr>
          <w:rFonts w:ascii="Arial" w:hAnsi="Arial" w:cs="Arial"/>
          <w:b/>
          <w:bCs/>
          <w:sz w:val="24"/>
          <w:szCs w:val="24"/>
        </w:rPr>
        <w:t>12</w:t>
      </w:r>
      <w:r w:rsidRPr="003143D6">
        <w:rPr>
          <w:rFonts w:ascii="Arial" w:hAnsi="Arial" w:cs="Arial"/>
          <w:b/>
          <w:bCs/>
          <w:sz w:val="24"/>
          <w:szCs w:val="24"/>
        </w:rPr>
        <w:t xml:space="preserve"> </w:t>
      </w:r>
      <w:r w:rsidR="00EE0D48" w:rsidRPr="003143D6">
        <w:rPr>
          <w:rFonts w:ascii="Arial" w:hAnsi="Arial" w:cs="Arial"/>
          <w:b/>
          <w:bCs/>
          <w:sz w:val="24"/>
          <w:szCs w:val="24"/>
        </w:rPr>
        <w:t>января</w:t>
      </w:r>
      <w:r w:rsidR="00D833C6" w:rsidRPr="003143D6">
        <w:rPr>
          <w:rFonts w:ascii="Arial" w:hAnsi="Arial" w:cs="Arial"/>
          <w:b/>
          <w:bCs/>
          <w:sz w:val="24"/>
          <w:szCs w:val="24"/>
        </w:rPr>
        <w:t xml:space="preserve"> 202</w:t>
      </w:r>
      <w:r w:rsidR="00D806B6" w:rsidRPr="003143D6">
        <w:rPr>
          <w:rFonts w:ascii="Arial" w:hAnsi="Arial" w:cs="Arial"/>
          <w:b/>
          <w:bCs/>
          <w:sz w:val="24"/>
          <w:szCs w:val="24"/>
        </w:rPr>
        <w:t>6</w:t>
      </w:r>
      <w:r w:rsidRPr="003143D6">
        <w:rPr>
          <w:rFonts w:ascii="Arial" w:hAnsi="Arial" w:cs="Arial"/>
          <w:b/>
          <w:bCs/>
          <w:sz w:val="24"/>
          <w:szCs w:val="24"/>
        </w:rPr>
        <w:t xml:space="preserve"> </w:t>
      </w:r>
      <w:r w:rsidR="004D3824" w:rsidRPr="003143D6">
        <w:rPr>
          <w:rFonts w:ascii="Arial" w:hAnsi="Arial" w:cs="Arial"/>
          <w:b/>
          <w:bCs/>
          <w:sz w:val="24"/>
          <w:szCs w:val="24"/>
        </w:rPr>
        <w:t>г.  №</w:t>
      </w:r>
      <w:r w:rsidR="00D806B6" w:rsidRPr="003143D6">
        <w:rPr>
          <w:rFonts w:ascii="Arial" w:hAnsi="Arial" w:cs="Arial"/>
          <w:b/>
          <w:bCs/>
          <w:sz w:val="24"/>
          <w:szCs w:val="24"/>
        </w:rPr>
        <w:t xml:space="preserve"> 9</w:t>
      </w:r>
    </w:p>
    <w:p w:rsidR="00D806B6" w:rsidRPr="003143D6" w:rsidRDefault="00D806B6" w:rsidP="003143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806B6" w:rsidRPr="003143D6" w:rsidRDefault="00D806B6" w:rsidP="003143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143D6">
        <w:rPr>
          <w:rFonts w:ascii="Arial" w:hAnsi="Arial" w:cs="Arial"/>
          <w:b/>
          <w:sz w:val="24"/>
          <w:szCs w:val="24"/>
        </w:rPr>
        <w:t>Об утверждении годового отчета о реализации программы «Комплексное развитие транспортной инфраструктуры Логовского сельского поселения  на 2016-2025 годы» за 2025 год.</w:t>
      </w:r>
    </w:p>
    <w:p w:rsidR="00D806B6" w:rsidRPr="003143D6" w:rsidRDefault="00D806B6" w:rsidP="003143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6B6" w:rsidRPr="003143D6" w:rsidRDefault="00D806B6" w:rsidP="003143D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3D6">
        <w:rPr>
          <w:rFonts w:ascii="Arial" w:hAnsi="Arial" w:cs="Arial"/>
          <w:sz w:val="24"/>
          <w:szCs w:val="24"/>
        </w:rPr>
        <w:t xml:space="preserve">В соответствии с распоряжением Правительства Российской Федерации от  22.08.2014 №1493 – </w:t>
      </w:r>
      <w:proofErr w:type="spellStart"/>
      <w:proofErr w:type="gramStart"/>
      <w:r w:rsidRPr="003143D6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3143D6">
        <w:rPr>
          <w:rFonts w:ascii="Arial" w:hAnsi="Arial" w:cs="Arial"/>
          <w:sz w:val="24"/>
          <w:szCs w:val="24"/>
        </w:rPr>
        <w:t xml:space="preserve"> , постановлением Администрации Логовского сельского поселения от 25.01.2016  №  7  «Об утверждении порядка разработки, формирования и реализации муниципальных программ  Логовского сельского поселения» </w:t>
      </w:r>
    </w:p>
    <w:p w:rsidR="00D806B6" w:rsidRPr="003143D6" w:rsidRDefault="00D806B6" w:rsidP="003143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806B6" w:rsidRPr="003143D6" w:rsidRDefault="00D806B6" w:rsidP="003143D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143D6">
        <w:rPr>
          <w:rFonts w:ascii="Arial" w:hAnsi="Arial" w:cs="Arial"/>
          <w:b/>
          <w:sz w:val="24"/>
          <w:szCs w:val="24"/>
        </w:rPr>
        <w:t>ПОСТАНОВЛЯЕТ:</w:t>
      </w:r>
    </w:p>
    <w:p w:rsidR="00D806B6" w:rsidRPr="003143D6" w:rsidRDefault="00D806B6" w:rsidP="003143D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3D6">
        <w:rPr>
          <w:rFonts w:ascii="Arial" w:hAnsi="Arial" w:cs="Arial"/>
          <w:sz w:val="24"/>
          <w:szCs w:val="24"/>
        </w:rPr>
        <w:t>1. Утвердить годовой отчет о реализации муниципальной программы «Комплексное развитие транспортной инфраструктуры Логовского сельского поселения на 2017-2025 год», утвержденной постановлением Администрации Логовского сельского поселения от 19.09.2016 года  № 84 "Об утверждении программы «Комплексное развитие транспортной инфраструктуры Логовского сельского поселения на 2016-2025 годы » за 2025 год</w:t>
      </w:r>
      <w:proofErr w:type="gramStart"/>
      <w:r w:rsidRPr="003143D6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3143D6">
        <w:rPr>
          <w:rFonts w:ascii="Arial" w:hAnsi="Arial" w:cs="Arial"/>
          <w:sz w:val="24"/>
          <w:szCs w:val="24"/>
        </w:rPr>
        <w:t xml:space="preserve"> согласно приложению к настоящему постановлению.</w:t>
      </w:r>
    </w:p>
    <w:p w:rsidR="00D806B6" w:rsidRPr="003143D6" w:rsidRDefault="00D806B6" w:rsidP="003143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43D6">
        <w:rPr>
          <w:rFonts w:ascii="Arial" w:hAnsi="Arial" w:cs="Arial"/>
          <w:sz w:val="24"/>
          <w:szCs w:val="24"/>
        </w:rPr>
        <w:t>2.  Постановление  подлежит  обнародованию в установленном порядке, и на официальном сайте Логовского  сельского поселения в  сети Интернет.</w:t>
      </w:r>
    </w:p>
    <w:p w:rsidR="00D806B6" w:rsidRPr="003143D6" w:rsidRDefault="00D806B6" w:rsidP="003143D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3D6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3143D6">
        <w:rPr>
          <w:rFonts w:ascii="Arial" w:hAnsi="Arial" w:cs="Arial"/>
          <w:sz w:val="24"/>
          <w:szCs w:val="24"/>
        </w:rPr>
        <w:t>Контроль  за</w:t>
      </w:r>
      <w:proofErr w:type="gramEnd"/>
      <w:r w:rsidRPr="003143D6">
        <w:rPr>
          <w:rFonts w:ascii="Arial" w:hAnsi="Arial" w:cs="Arial"/>
          <w:sz w:val="24"/>
          <w:szCs w:val="24"/>
        </w:rPr>
        <w:t xml:space="preserve"> выполнением постановления оставляю за собой.</w:t>
      </w:r>
    </w:p>
    <w:p w:rsidR="00D806B6" w:rsidRDefault="00D806B6" w:rsidP="003143D6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3143D6" w:rsidRDefault="003143D6" w:rsidP="003143D6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3143D6" w:rsidRPr="003143D6" w:rsidRDefault="003143D6" w:rsidP="003143D6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D806B6" w:rsidRPr="003143D6" w:rsidRDefault="00D806B6" w:rsidP="003143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143D6">
        <w:rPr>
          <w:rFonts w:ascii="Arial" w:hAnsi="Arial" w:cs="Arial"/>
          <w:b/>
          <w:sz w:val="24"/>
          <w:szCs w:val="24"/>
        </w:rPr>
        <w:t>Глава Логовского</w:t>
      </w:r>
    </w:p>
    <w:p w:rsidR="00D806B6" w:rsidRPr="003143D6" w:rsidRDefault="00D806B6" w:rsidP="003143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43D6">
        <w:rPr>
          <w:rFonts w:ascii="Arial" w:hAnsi="Arial" w:cs="Arial"/>
          <w:b/>
          <w:sz w:val="24"/>
          <w:szCs w:val="24"/>
        </w:rPr>
        <w:t>сельского поселения                                                                       Е.А.Федотов</w:t>
      </w:r>
    </w:p>
    <w:p w:rsidR="00D806B6" w:rsidRPr="003143D6" w:rsidRDefault="00D806B6" w:rsidP="003143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806B6" w:rsidRPr="003143D6" w:rsidRDefault="00D806B6" w:rsidP="003143D6">
      <w:pPr>
        <w:spacing w:after="0" w:line="240" w:lineRule="auto"/>
        <w:rPr>
          <w:rFonts w:ascii="Arial" w:hAnsi="Arial" w:cs="Arial"/>
          <w:sz w:val="24"/>
          <w:szCs w:val="24"/>
        </w:rPr>
        <w:sectPr w:rsidR="00D806B6" w:rsidRPr="003143D6" w:rsidSect="003143D6">
          <w:pgSz w:w="11906" w:h="16838"/>
          <w:pgMar w:top="1134" w:right="1133" w:bottom="1134" w:left="1701" w:header="709" w:footer="709" w:gutter="0"/>
          <w:cols w:space="720"/>
        </w:sectPr>
      </w:pPr>
    </w:p>
    <w:p w:rsidR="00D806B6" w:rsidRPr="003143D6" w:rsidRDefault="00D806B6" w:rsidP="003143D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143D6">
        <w:rPr>
          <w:rFonts w:ascii="Arial" w:hAnsi="Arial" w:cs="Arial"/>
          <w:sz w:val="24"/>
          <w:szCs w:val="24"/>
        </w:rPr>
        <w:lastRenderedPageBreak/>
        <w:t xml:space="preserve">Приложение к Постановлению Администрации </w:t>
      </w:r>
    </w:p>
    <w:p w:rsidR="00D806B6" w:rsidRPr="003143D6" w:rsidRDefault="00D806B6" w:rsidP="003143D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143D6">
        <w:rPr>
          <w:rFonts w:ascii="Arial" w:hAnsi="Arial" w:cs="Arial"/>
          <w:sz w:val="24"/>
          <w:szCs w:val="24"/>
        </w:rPr>
        <w:t xml:space="preserve"> Логовского сельского поселения</w:t>
      </w:r>
    </w:p>
    <w:p w:rsidR="00D806B6" w:rsidRPr="003143D6" w:rsidRDefault="00D806B6" w:rsidP="003143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143D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 w:rsidR="003143D6">
        <w:rPr>
          <w:rFonts w:ascii="Arial" w:hAnsi="Arial" w:cs="Arial"/>
          <w:sz w:val="24"/>
          <w:szCs w:val="24"/>
        </w:rPr>
        <w:t>о</w:t>
      </w:r>
      <w:r w:rsidR="003143D6" w:rsidRPr="003143D6">
        <w:rPr>
          <w:rFonts w:ascii="Arial" w:hAnsi="Arial" w:cs="Arial"/>
          <w:sz w:val="24"/>
          <w:szCs w:val="24"/>
        </w:rPr>
        <w:t>т 13.01.2026 г   №  9</w:t>
      </w:r>
    </w:p>
    <w:p w:rsidR="00D806B6" w:rsidRPr="003143D6" w:rsidRDefault="00D806B6" w:rsidP="003143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806B6" w:rsidRPr="003143D6" w:rsidRDefault="00D806B6" w:rsidP="003143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43D6">
        <w:rPr>
          <w:rFonts w:ascii="Arial" w:hAnsi="Arial" w:cs="Arial"/>
          <w:b/>
          <w:sz w:val="24"/>
          <w:szCs w:val="24"/>
        </w:rPr>
        <w:t>ГОДОВОЙ ОТЧЕТ</w:t>
      </w:r>
    </w:p>
    <w:p w:rsidR="00D806B6" w:rsidRPr="003143D6" w:rsidRDefault="00D806B6" w:rsidP="003143D6">
      <w:pPr>
        <w:pStyle w:val="ConsPlusTitle"/>
        <w:widowControl/>
        <w:jc w:val="center"/>
        <w:rPr>
          <w:sz w:val="24"/>
          <w:szCs w:val="24"/>
        </w:rPr>
      </w:pPr>
      <w:r w:rsidRPr="003143D6">
        <w:rPr>
          <w:sz w:val="24"/>
          <w:szCs w:val="24"/>
        </w:rPr>
        <w:t>о реализации   программы  «Комплексное развитие транспортной инфраструктуры Логовского  сельского поселения</w:t>
      </w:r>
      <w:r w:rsidRPr="003143D6">
        <w:rPr>
          <w:b w:val="0"/>
          <w:sz w:val="24"/>
          <w:szCs w:val="24"/>
        </w:rPr>
        <w:t xml:space="preserve"> </w:t>
      </w:r>
      <w:r w:rsidRPr="003143D6">
        <w:rPr>
          <w:sz w:val="24"/>
          <w:szCs w:val="24"/>
        </w:rPr>
        <w:t>на 2016-2025 год» за  2025 год.</w:t>
      </w:r>
    </w:p>
    <w:p w:rsidR="00D806B6" w:rsidRPr="003143D6" w:rsidRDefault="00D806B6" w:rsidP="003143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806B6" w:rsidRPr="003143D6" w:rsidRDefault="00D806B6" w:rsidP="003143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43D6">
        <w:rPr>
          <w:rFonts w:ascii="Arial" w:hAnsi="Arial" w:cs="Arial"/>
          <w:b/>
          <w:sz w:val="24"/>
          <w:szCs w:val="24"/>
        </w:rPr>
        <w:t xml:space="preserve">Раздел </w:t>
      </w:r>
      <w:r w:rsidRPr="003143D6">
        <w:rPr>
          <w:rFonts w:ascii="Arial" w:hAnsi="Arial" w:cs="Arial"/>
          <w:b/>
          <w:sz w:val="24"/>
          <w:szCs w:val="24"/>
          <w:lang w:val="en-US"/>
        </w:rPr>
        <w:t>I</w:t>
      </w:r>
      <w:r w:rsidRPr="003143D6">
        <w:rPr>
          <w:rFonts w:ascii="Arial" w:hAnsi="Arial" w:cs="Arial"/>
          <w:b/>
          <w:sz w:val="24"/>
          <w:szCs w:val="24"/>
        </w:rPr>
        <w:t>. Основные результаты:</w:t>
      </w:r>
    </w:p>
    <w:p w:rsidR="00D806B6" w:rsidRPr="003143D6" w:rsidRDefault="00D806B6" w:rsidP="003143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43D6">
        <w:rPr>
          <w:rFonts w:ascii="Arial" w:hAnsi="Arial" w:cs="Arial"/>
          <w:sz w:val="24"/>
          <w:szCs w:val="24"/>
        </w:rPr>
        <w:t xml:space="preserve">      Финансирование программных мероприятий осуществлялось за счет средств  местного бюджета  в объемах, предусмотренных Программой и утвержденных Решением Логовской сельской Думы Логовского  сельского поселения  от 20.12.2024 № 21  «О бюджете Логовского  сельского поселения  Калачевского муниципального района на 2025 год и плановый период 2026 и 2027 годов».</w:t>
      </w:r>
    </w:p>
    <w:p w:rsidR="00D806B6" w:rsidRPr="003143D6" w:rsidRDefault="00D806B6" w:rsidP="003143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43D6">
        <w:rPr>
          <w:rFonts w:ascii="Arial" w:hAnsi="Arial" w:cs="Arial"/>
          <w:sz w:val="24"/>
          <w:szCs w:val="24"/>
        </w:rPr>
        <w:t>На реализацию мероприятий программы «Комплексное развитие транспортной инфраструктуры Логовского сельского поселения на 2016-2025 год» в 2025 году предусмотрено 1836,1</w:t>
      </w:r>
      <w:r w:rsidRPr="003143D6">
        <w:rPr>
          <w:rFonts w:ascii="Arial" w:hAnsi="Arial" w:cs="Arial"/>
          <w:spacing w:val="-4"/>
          <w:sz w:val="24"/>
          <w:szCs w:val="24"/>
        </w:rPr>
        <w:t xml:space="preserve">тыс. рублей, в том числе: </w:t>
      </w:r>
      <w:r w:rsidRPr="003143D6">
        <w:rPr>
          <w:rFonts w:ascii="Arial" w:hAnsi="Arial" w:cs="Arial"/>
          <w:sz w:val="24"/>
          <w:szCs w:val="24"/>
        </w:rPr>
        <w:t xml:space="preserve"> из местного бюджета- 1836,1 </w:t>
      </w:r>
      <w:proofErr w:type="spellStart"/>
      <w:r w:rsidRPr="003143D6">
        <w:rPr>
          <w:rFonts w:ascii="Arial" w:hAnsi="Arial" w:cs="Arial"/>
          <w:sz w:val="24"/>
          <w:szCs w:val="24"/>
        </w:rPr>
        <w:t>тыс</w:t>
      </w:r>
      <w:proofErr w:type="gramStart"/>
      <w:r w:rsidRPr="003143D6">
        <w:rPr>
          <w:rFonts w:ascii="Arial" w:hAnsi="Arial" w:cs="Arial"/>
          <w:sz w:val="24"/>
          <w:szCs w:val="24"/>
        </w:rPr>
        <w:t>.р</w:t>
      </w:r>
      <w:proofErr w:type="gramEnd"/>
      <w:r w:rsidRPr="003143D6">
        <w:rPr>
          <w:rFonts w:ascii="Arial" w:hAnsi="Arial" w:cs="Arial"/>
          <w:sz w:val="24"/>
          <w:szCs w:val="24"/>
        </w:rPr>
        <w:t>уб</w:t>
      </w:r>
      <w:proofErr w:type="spellEnd"/>
    </w:p>
    <w:p w:rsidR="00D806B6" w:rsidRPr="003143D6" w:rsidRDefault="00D806B6" w:rsidP="003143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43D6">
        <w:rPr>
          <w:rFonts w:ascii="Arial" w:hAnsi="Arial" w:cs="Arial"/>
          <w:sz w:val="24"/>
          <w:szCs w:val="24"/>
        </w:rPr>
        <w:t xml:space="preserve">Кассовые расходы составили 1812,5 тыс. рублей, что составляет 98,7 процентов освоения средств. </w:t>
      </w:r>
    </w:p>
    <w:p w:rsidR="00D806B6" w:rsidRPr="003143D6" w:rsidRDefault="00D806B6" w:rsidP="003143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43D6">
        <w:rPr>
          <w:rFonts w:ascii="Arial" w:hAnsi="Arial" w:cs="Arial"/>
          <w:spacing w:val="-4"/>
          <w:sz w:val="24"/>
          <w:szCs w:val="24"/>
        </w:rPr>
        <w:t>Объем фактически произведенных расходов по источникам финансирования</w:t>
      </w:r>
      <w:r w:rsidRPr="003143D6">
        <w:rPr>
          <w:rFonts w:ascii="Arial" w:hAnsi="Arial" w:cs="Arial"/>
          <w:sz w:val="24"/>
          <w:szCs w:val="24"/>
        </w:rPr>
        <w:t xml:space="preserve"> приведен в таблице № 1.</w:t>
      </w:r>
    </w:p>
    <w:p w:rsidR="00D806B6" w:rsidRPr="003143D6" w:rsidRDefault="00D806B6" w:rsidP="003143D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143D6">
        <w:rPr>
          <w:rFonts w:ascii="Arial" w:hAnsi="Arial" w:cs="Arial"/>
          <w:sz w:val="24"/>
          <w:szCs w:val="24"/>
        </w:rPr>
        <w:t>Таблица № 1</w:t>
      </w:r>
    </w:p>
    <w:p w:rsidR="00D806B6" w:rsidRPr="003143D6" w:rsidRDefault="00D806B6" w:rsidP="003143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143D6">
        <w:rPr>
          <w:rFonts w:ascii="Arial" w:hAnsi="Arial" w:cs="Arial"/>
          <w:sz w:val="24"/>
          <w:szCs w:val="24"/>
        </w:rPr>
        <w:t>Объем фактически произведенных расходов по источникам финансирования</w:t>
      </w:r>
    </w:p>
    <w:p w:rsidR="00D806B6" w:rsidRPr="003143D6" w:rsidRDefault="00D806B6" w:rsidP="003143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1"/>
        <w:gridCol w:w="2509"/>
        <w:gridCol w:w="2011"/>
        <w:gridCol w:w="1987"/>
      </w:tblGrid>
      <w:tr w:rsidR="00D806B6" w:rsidRPr="003143D6" w:rsidTr="008D2076">
        <w:trPr>
          <w:trHeight w:val="20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B6" w:rsidRPr="003143D6" w:rsidRDefault="00D806B6" w:rsidP="00314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143D6">
              <w:rPr>
                <w:rFonts w:ascii="Arial" w:hAnsi="Arial" w:cs="Arial"/>
                <w:bCs/>
                <w:sz w:val="24"/>
                <w:szCs w:val="24"/>
              </w:rPr>
              <w:t xml:space="preserve">Источники </w:t>
            </w:r>
          </w:p>
          <w:p w:rsidR="00D806B6" w:rsidRPr="003143D6" w:rsidRDefault="00D806B6" w:rsidP="00314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43D6">
              <w:rPr>
                <w:rFonts w:ascii="Arial" w:hAnsi="Arial" w:cs="Arial"/>
                <w:bCs/>
                <w:sz w:val="24"/>
                <w:szCs w:val="24"/>
              </w:rPr>
              <w:t>финансирования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B6" w:rsidRPr="003143D6" w:rsidRDefault="00D806B6" w:rsidP="00314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43D6">
              <w:rPr>
                <w:rFonts w:ascii="Arial" w:hAnsi="Arial" w:cs="Arial"/>
                <w:bCs/>
                <w:sz w:val="24"/>
                <w:szCs w:val="24"/>
              </w:rPr>
              <w:t>Уточненный план ассигнований на 2025 год</w:t>
            </w:r>
            <w:r w:rsidRPr="003143D6">
              <w:rPr>
                <w:rFonts w:ascii="Arial" w:hAnsi="Arial" w:cs="Arial"/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B6" w:rsidRPr="003143D6" w:rsidRDefault="00D806B6" w:rsidP="00314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143D6">
              <w:rPr>
                <w:rFonts w:ascii="Arial" w:hAnsi="Arial" w:cs="Arial"/>
                <w:bCs/>
                <w:sz w:val="24"/>
                <w:szCs w:val="24"/>
              </w:rPr>
              <w:t>Кассовый расход</w:t>
            </w:r>
          </w:p>
          <w:p w:rsidR="00D806B6" w:rsidRPr="003143D6" w:rsidRDefault="00D806B6" w:rsidP="00314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43D6">
              <w:rPr>
                <w:rFonts w:ascii="Arial" w:hAnsi="Arial" w:cs="Arial"/>
                <w:bCs/>
                <w:sz w:val="24"/>
                <w:szCs w:val="24"/>
              </w:rPr>
              <w:t>(тыс. рублей)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B6" w:rsidRPr="003143D6" w:rsidRDefault="00D806B6" w:rsidP="00314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143D6">
              <w:rPr>
                <w:rFonts w:ascii="Arial" w:hAnsi="Arial" w:cs="Arial"/>
                <w:bCs/>
                <w:sz w:val="24"/>
                <w:szCs w:val="24"/>
              </w:rPr>
              <w:t>Процент</w:t>
            </w:r>
          </w:p>
          <w:p w:rsidR="00D806B6" w:rsidRPr="003143D6" w:rsidRDefault="00D806B6" w:rsidP="00314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43D6">
              <w:rPr>
                <w:rFonts w:ascii="Arial" w:hAnsi="Arial" w:cs="Arial"/>
                <w:bCs/>
                <w:sz w:val="24"/>
                <w:szCs w:val="24"/>
              </w:rPr>
              <w:t>исполнения</w:t>
            </w:r>
            <w:r w:rsidRPr="003143D6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(гр. 3 / гр. 2 </w:t>
            </w:r>
            <w:proofErr w:type="spellStart"/>
            <w:r w:rsidRPr="003143D6">
              <w:rPr>
                <w:rFonts w:ascii="Arial" w:hAnsi="Arial" w:cs="Arial"/>
                <w:bCs/>
                <w:sz w:val="24"/>
                <w:szCs w:val="24"/>
              </w:rPr>
              <w:t>х</w:t>
            </w:r>
            <w:proofErr w:type="spellEnd"/>
            <w:r w:rsidRPr="003143D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3143D6">
              <w:rPr>
                <w:rFonts w:ascii="Arial" w:hAnsi="Arial" w:cs="Arial"/>
                <w:bCs/>
                <w:sz w:val="24"/>
                <w:szCs w:val="24"/>
              </w:rPr>
              <w:t>х</w:t>
            </w:r>
            <w:proofErr w:type="spellEnd"/>
            <w:r w:rsidRPr="003143D6">
              <w:rPr>
                <w:rFonts w:ascii="Arial" w:hAnsi="Arial" w:cs="Arial"/>
                <w:bCs/>
                <w:sz w:val="24"/>
                <w:szCs w:val="24"/>
              </w:rPr>
              <w:t> 100)</w:t>
            </w:r>
          </w:p>
        </w:tc>
      </w:tr>
      <w:tr w:rsidR="00D806B6" w:rsidRPr="003143D6" w:rsidTr="008D2076">
        <w:trPr>
          <w:trHeight w:val="20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B6" w:rsidRPr="003143D6" w:rsidRDefault="00D806B6" w:rsidP="003143D6">
            <w:pPr>
              <w:pStyle w:val="a5"/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Arial" w:hAnsi="Arial" w:cs="Arial"/>
                <w:bCs/>
              </w:rPr>
            </w:pPr>
            <w:r w:rsidRPr="003143D6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B6" w:rsidRPr="003143D6" w:rsidRDefault="00D806B6" w:rsidP="00314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43D6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B6" w:rsidRPr="003143D6" w:rsidRDefault="00D806B6" w:rsidP="00314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43D6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B6" w:rsidRPr="003143D6" w:rsidRDefault="00D806B6" w:rsidP="00314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43D6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D806B6" w:rsidRPr="003143D6" w:rsidTr="008D2076">
        <w:trPr>
          <w:trHeight w:val="567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B6" w:rsidRPr="003143D6" w:rsidRDefault="00D806B6" w:rsidP="003143D6">
            <w:pPr>
              <w:pStyle w:val="a5"/>
              <w:autoSpaceDE w:val="0"/>
              <w:autoSpaceDN w:val="0"/>
              <w:adjustRightInd w:val="0"/>
              <w:spacing w:after="0" w:afterAutospacing="0"/>
              <w:jc w:val="both"/>
              <w:rPr>
                <w:rFonts w:ascii="Arial" w:hAnsi="Arial" w:cs="Arial"/>
                <w:bCs/>
              </w:rPr>
            </w:pPr>
            <w:r w:rsidRPr="003143D6">
              <w:rPr>
                <w:rFonts w:ascii="Arial" w:hAnsi="Arial" w:cs="Arial"/>
                <w:bCs/>
              </w:rPr>
              <w:t>Местный бюджет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B6" w:rsidRPr="003143D6" w:rsidRDefault="00D806B6" w:rsidP="00314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43D6">
              <w:rPr>
                <w:rFonts w:ascii="Arial" w:hAnsi="Arial" w:cs="Arial"/>
                <w:bCs/>
                <w:sz w:val="24"/>
                <w:szCs w:val="24"/>
              </w:rPr>
              <w:t>1836,1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B6" w:rsidRPr="003143D6" w:rsidRDefault="00D806B6" w:rsidP="00314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43D6">
              <w:rPr>
                <w:rFonts w:ascii="Arial" w:hAnsi="Arial" w:cs="Arial"/>
                <w:bCs/>
                <w:sz w:val="24"/>
                <w:szCs w:val="24"/>
              </w:rPr>
              <w:t>1812,5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B6" w:rsidRPr="003143D6" w:rsidRDefault="00D806B6" w:rsidP="00314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43D6">
              <w:rPr>
                <w:rFonts w:ascii="Arial" w:hAnsi="Arial" w:cs="Arial"/>
                <w:bCs/>
                <w:sz w:val="24"/>
                <w:szCs w:val="24"/>
              </w:rPr>
              <w:t>98,7</w:t>
            </w:r>
          </w:p>
        </w:tc>
      </w:tr>
      <w:tr w:rsidR="00D806B6" w:rsidRPr="003143D6" w:rsidTr="008D2076">
        <w:trPr>
          <w:trHeight w:val="20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B6" w:rsidRPr="003143D6" w:rsidRDefault="00D806B6" w:rsidP="003143D6">
            <w:pPr>
              <w:pStyle w:val="a5"/>
              <w:autoSpaceDE w:val="0"/>
              <w:autoSpaceDN w:val="0"/>
              <w:adjustRightInd w:val="0"/>
              <w:spacing w:after="0" w:afterAutospacing="0"/>
              <w:jc w:val="both"/>
              <w:rPr>
                <w:rFonts w:ascii="Arial" w:hAnsi="Arial" w:cs="Arial"/>
                <w:bCs/>
              </w:rPr>
            </w:pPr>
            <w:r w:rsidRPr="003143D6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B6" w:rsidRPr="003143D6" w:rsidRDefault="00D806B6" w:rsidP="00314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43D6">
              <w:rPr>
                <w:rFonts w:ascii="Arial" w:hAnsi="Arial" w:cs="Arial"/>
                <w:bCs/>
                <w:sz w:val="24"/>
                <w:szCs w:val="24"/>
              </w:rPr>
              <w:t>1836,1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B6" w:rsidRPr="003143D6" w:rsidRDefault="00D806B6" w:rsidP="00314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43D6">
              <w:rPr>
                <w:rFonts w:ascii="Arial" w:hAnsi="Arial" w:cs="Arial"/>
                <w:bCs/>
                <w:sz w:val="24"/>
                <w:szCs w:val="24"/>
              </w:rPr>
              <w:t>1812,5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B6" w:rsidRPr="003143D6" w:rsidRDefault="00D806B6" w:rsidP="00314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43D6">
              <w:rPr>
                <w:rFonts w:ascii="Arial" w:hAnsi="Arial" w:cs="Arial"/>
                <w:bCs/>
                <w:sz w:val="24"/>
                <w:szCs w:val="24"/>
              </w:rPr>
              <w:t>98,7</w:t>
            </w:r>
          </w:p>
        </w:tc>
      </w:tr>
    </w:tbl>
    <w:p w:rsidR="00D806B6" w:rsidRPr="003143D6" w:rsidRDefault="00D806B6" w:rsidP="003143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6B6" w:rsidRPr="003143D6" w:rsidRDefault="00D806B6" w:rsidP="003143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6B6" w:rsidRPr="003143D6" w:rsidRDefault="00D806B6" w:rsidP="003143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43D6">
        <w:rPr>
          <w:rFonts w:ascii="Arial" w:hAnsi="Arial" w:cs="Arial"/>
          <w:sz w:val="24"/>
          <w:szCs w:val="24"/>
        </w:rPr>
        <w:t>Средства использованы строго по целевому назначению на выполнение программных мероприятий согласно табл. №2.</w:t>
      </w:r>
    </w:p>
    <w:p w:rsidR="00D806B6" w:rsidRPr="003143D6" w:rsidRDefault="00D806B6" w:rsidP="003143D6">
      <w:pPr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3143D6">
        <w:rPr>
          <w:rFonts w:ascii="Arial" w:hAnsi="Arial" w:cs="Arial"/>
          <w:sz w:val="24"/>
          <w:szCs w:val="24"/>
        </w:rPr>
        <w:t>табл. №2.</w:t>
      </w:r>
    </w:p>
    <w:p w:rsidR="00D806B6" w:rsidRPr="003143D6" w:rsidRDefault="00D806B6" w:rsidP="003143D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/>
      </w:tblPr>
      <w:tblGrid>
        <w:gridCol w:w="543"/>
        <w:gridCol w:w="3526"/>
        <w:gridCol w:w="1497"/>
        <w:gridCol w:w="1788"/>
        <w:gridCol w:w="1934"/>
      </w:tblGrid>
      <w:tr w:rsidR="00D806B6" w:rsidRPr="003143D6" w:rsidTr="00D806B6">
        <w:trPr>
          <w:trHeight w:val="799"/>
        </w:trPr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6B6" w:rsidRPr="003143D6" w:rsidRDefault="00D806B6" w:rsidP="003143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143D6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43D6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3143D6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3143D6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  <w:p w:rsidR="00D806B6" w:rsidRPr="003143D6" w:rsidRDefault="00D806B6" w:rsidP="003143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6B6" w:rsidRPr="003143D6" w:rsidRDefault="00D806B6" w:rsidP="00314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43D6">
              <w:rPr>
                <w:rFonts w:ascii="Arial" w:hAnsi="Arial" w:cs="Arial"/>
                <w:sz w:val="24"/>
                <w:szCs w:val="24"/>
              </w:rPr>
              <w:t>Перечень мероприятий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6B6" w:rsidRPr="003143D6" w:rsidRDefault="00D806B6" w:rsidP="00314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43D6">
              <w:rPr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6B6" w:rsidRPr="003143D6" w:rsidRDefault="00D806B6" w:rsidP="00314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43D6">
              <w:rPr>
                <w:rFonts w:ascii="Arial" w:hAnsi="Arial" w:cs="Arial"/>
                <w:sz w:val="24"/>
                <w:szCs w:val="24"/>
              </w:rPr>
              <w:t>Факт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6B6" w:rsidRPr="003143D6" w:rsidRDefault="00D806B6" w:rsidP="00314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3D6">
              <w:rPr>
                <w:rFonts w:ascii="Arial" w:hAnsi="Arial" w:cs="Arial"/>
                <w:sz w:val="24"/>
                <w:szCs w:val="24"/>
              </w:rPr>
              <w:t>Причины не исполнения</w:t>
            </w:r>
          </w:p>
        </w:tc>
      </w:tr>
      <w:tr w:rsidR="00D806B6" w:rsidRPr="003143D6" w:rsidTr="00D806B6">
        <w:trPr>
          <w:trHeight w:val="1605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6B6" w:rsidRPr="003143D6" w:rsidRDefault="00D806B6" w:rsidP="00314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143D6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D806B6" w:rsidRPr="003143D6" w:rsidRDefault="00D806B6" w:rsidP="00314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6B6" w:rsidRPr="003143D6" w:rsidRDefault="00D806B6" w:rsidP="00314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43D6">
              <w:rPr>
                <w:rFonts w:ascii="Arial" w:hAnsi="Arial" w:cs="Arial"/>
                <w:sz w:val="24"/>
                <w:szCs w:val="24"/>
              </w:rPr>
              <w:t xml:space="preserve">1.1. Содержание </w:t>
            </w:r>
            <w:proofErr w:type="spellStart"/>
            <w:r w:rsidRPr="003143D6">
              <w:rPr>
                <w:rFonts w:ascii="Arial" w:hAnsi="Arial" w:cs="Arial"/>
                <w:sz w:val="24"/>
                <w:szCs w:val="24"/>
              </w:rPr>
              <w:t>внутрипоселковых</w:t>
            </w:r>
            <w:proofErr w:type="spellEnd"/>
            <w:r w:rsidRPr="003143D6">
              <w:rPr>
                <w:rFonts w:ascii="Arial" w:hAnsi="Arial" w:cs="Arial"/>
                <w:sz w:val="24"/>
                <w:szCs w:val="24"/>
              </w:rPr>
              <w:t xml:space="preserve"> автодорог, ремонт и замена технических средств организации дорожного движения (дорожные знаки</w:t>
            </w:r>
            <w:proofErr w:type="gramStart"/>
            <w:r w:rsidRPr="003143D6">
              <w:rPr>
                <w:rFonts w:ascii="Arial" w:hAnsi="Arial" w:cs="Arial"/>
                <w:sz w:val="24"/>
                <w:szCs w:val="24"/>
              </w:rPr>
              <w:t xml:space="preserve">,  ) </w:t>
            </w:r>
            <w:proofErr w:type="gramEnd"/>
            <w:r w:rsidRPr="003143D6">
              <w:rPr>
                <w:rFonts w:ascii="Arial" w:hAnsi="Arial" w:cs="Arial"/>
                <w:sz w:val="24"/>
                <w:szCs w:val="24"/>
              </w:rPr>
              <w:t xml:space="preserve">в соответствии с требованиями обеспечения </w:t>
            </w:r>
            <w:r w:rsidRPr="003143D6">
              <w:rPr>
                <w:rFonts w:ascii="Arial" w:hAnsi="Arial" w:cs="Arial"/>
                <w:sz w:val="24"/>
                <w:szCs w:val="24"/>
              </w:rPr>
              <w:lastRenderedPageBreak/>
              <w:t>безопасности дорожного движения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6B6" w:rsidRPr="003143D6" w:rsidRDefault="00D806B6" w:rsidP="00314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43D6">
              <w:rPr>
                <w:rFonts w:ascii="Arial" w:hAnsi="Arial" w:cs="Arial"/>
                <w:sz w:val="24"/>
                <w:szCs w:val="24"/>
              </w:rPr>
              <w:lastRenderedPageBreak/>
              <w:t>1836,1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6B6" w:rsidRPr="003143D6" w:rsidRDefault="00D806B6" w:rsidP="00314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43D6">
              <w:rPr>
                <w:rFonts w:ascii="Arial" w:hAnsi="Arial" w:cs="Arial"/>
                <w:sz w:val="24"/>
                <w:szCs w:val="24"/>
              </w:rPr>
              <w:t>1812,5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6B6" w:rsidRPr="003143D6" w:rsidRDefault="00D806B6" w:rsidP="00314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43D6">
              <w:rPr>
                <w:rFonts w:ascii="Arial" w:hAnsi="Arial" w:cs="Arial"/>
                <w:sz w:val="24"/>
                <w:szCs w:val="24"/>
              </w:rPr>
              <w:t xml:space="preserve">Поступление акцизов в четвертом квартале 2025г </w:t>
            </w:r>
            <w:proofErr w:type="gramStart"/>
            <w:r w:rsidRPr="003143D6">
              <w:rPr>
                <w:rFonts w:ascii="Arial" w:hAnsi="Arial" w:cs="Arial"/>
                <w:sz w:val="24"/>
                <w:szCs w:val="24"/>
              </w:rPr>
              <w:t>–н</w:t>
            </w:r>
            <w:proofErr w:type="gramEnd"/>
            <w:r w:rsidRPr="003143D6">
              <w:rPr>
                <w:rFonts w:ascii="Arial" w:hAnsi="Arial" w:cs="Arial"/>
                <w:sz w:val="24"/>
                <w:szCs w:val="24"/>
              </w:rPr>
              <w:t xml:space="preserve">евозможность проведение ремонтных </w:t>
            </w:r>
            <w:r w:rsidRPr="003143D6">
              <w:rPr>
                <w:rFonts w:ascii="Arial" w:hAnsi="Arial" w:cs="Arial"/>
                <w:sz w:val="24"/>
                <w:szCs w:val="24"/>
              </w:rPr>
              <w:lastRenderedPageBreak/>
              <w:t>работ в холодное время</w:t>
            </w:r>
          </w:p>
        </w:tc>
      </w:tr>
      <w:tr w:rsidR="00D806B6" w:rsidRPr="003143D6" w:rsidTr="00D806B6">
        <w:trPr>
          <w:trHeight w:val="345"/>
        </w:trPr>
        <w:tc>
          <w:tcPr>
            <w:tcW w:w="282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6B6" w:rsidRPr="003143D6" w:rsidRDefault="00D806B6" w:rsidP="003143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6B6" w:rsidRPr="003143D6" w:rsidRDefault="00D806B6" w:rsidP="00314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43D6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6B6" w:rsidRPr="003143D6" w:rsidRDefault="00D806B6" w:rsidP="00314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6B6" w:rsidRPr="003143D6" w:rsidRDefault="00D806B6" w:rsidP="00314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6B6" w:rsidRPr="003143D6" w:rsidRDefault="00D806B6" w:rsidP="00314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6B6" w:rsidRPr="003143D6" w:rsidTr="00D806B6">
        <w:trPr>
          <w:trHeight w:val="345"/>
        </w:trPr>
        <w:tc>
          <w:tcPr>
            <w:tcW w:w="282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6B6" w:rsidRPr="003143D6" w:rsidRDefault="00D806B6" w:rsidP="003143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6B6" w:rsidRPr="003143D6" w:rsidRDefault="00D806B6" w:rsidP="00314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43D6">
              <w:rPr>
                <w:rFonts w:ascii="Arial" w:hAnsi="Arial" w:cs="Arial"/>
                <w:sz w:val="24"/>
                <w:szCs w:val="24"/>
              </w:rPr>
              <w:t xml:space="preserve"> Содержание и ремонт </w:t>
            </w:r>
            <w:proofErr w:type="spellStart"/>
            <w:r w:rsidRPr="003143D6">
              <w:rPr>
                <w:rFonts w:ascii="Arial" w:hAnsi="Arial" w:cs="Arial"/>
                <w:sz w:val="24"/>
                <w:szCs w:val="24"/>
              </w:rPr>
              <w:t>внутрипоселковых</w:t>
            </w:r>
            <w:proofErr w:type="spellEnd"/>
            <w:r w:rsidRPr="003143D6">
              <w:rPr>
                <w:rFonts w:ascii="Arial" w:hAnsi="Arial" w:cs="Arial"/>
                <w:sz w:val="24"/>
                <w:szCs w:val="24"/>
              </w:rPr>
              <w:t xml:space="preserve"> автодорог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6B6" w:rsidRPr="003143D6" w:rsidRDefault="00D806B6" w:rsidP="00314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43D6">
              <w:rPr>
                <w:rFonts w:ascii="Arial" w:hAnsi="Arial" w:cs="Arial"/>
                <w:sz w:val="24"/>
                <w:szCs w:val="24"/>
              </w:rPr>
              <w:t>1836,1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6B6" w:rsidRPr="003143D6" w:rsidRDefault="00D806B6" w:rsidP="00314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43D6">
              <w:rPr>
                <w:rFonts w:ascii="Arial" w:hAnsi="Arial" w:cs="Arial"/>
                <w:sz w:val="24"/>
                <w:szCs w:val="24"/>
              </w:rPr>
              <w:t>1812,5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6B6" w:rsidRPr="003143D6" w:rsidRDefault="00D806B6" w:rsidP="00314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3D6">
              <w:rPr>
                <w:rFonts w:ascii="Arial" w:hAnsi="Arial" w:cs="Arial"/>
                <w:sz w:val="24"/>
                <w:szCs w:val="24"/>
              </w:rPr>
              <w:t xml:space="preserve">Поступление акцизов в четвертом квартале 2025г </w:t>
            </w:r>
            <w:proofErr w:type="gramStart"/>
            <w:r w:rsidRPr="003143D6">
              <w:rPr>
                <w:rFonts w:ascii="Arial" w:hAnsi="Arial" w:cs="Arial"/>
                <w:sz w:val="24"/>
                <w:szCs w:val="24"/>
              </w:rPr>
              <w:t>–н</w:t>
            </w:r>
            <w:proofErr w:type="gramEnd"/>
            <w:r w:rsidRPr="003143D6">
              <w:rPr>
                <w:rFonts w:ascii="Arial" w:hAnsi="Arial" w:cs="Arial"/>
                <w:sz w:val="24"/>
                <w:szCs w:val="24"/>
              </w:rPr>
              <w:t>евозможность проведение ремонтных работ в холодное время</w:t>
            </w:r>
          </w:p>
        </w:tc>
      </w:tr>
      <w:tr w:rsidR="00D806B6" w:rsidRPr="003143D6" w:rsidTr="00D806B6">
        <w:trPr>
          <w:trHeight w:val="18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B6" w:rsidRPr="003143D6" w:rsidRDefault="00D806B6" w:rsidP="00314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B6" w:rsidRPr="003143D6" w:rsidRDefault="00D806B6" w:rsidP="00314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43D6">
              <w:rPr>
                <w:rFonts w:ascii="Arial" w:hAnsi="Arial" w:cs="Arial"/>
                <w:b/>
                <w:bCs/>
                <w:sz w:val="24"/>
                <w:szCs w:val="24"/>
              </w:rPr>
              <w:t>Итого по программе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B6" w:rsidRPr="003143D6" w:rsidRDefault="00D806B6" w:rsidP="00314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143D6">
              <w:rPr>
                <w:rFonts w:ascii="Arial" w:hAnsi="Arial" w:cs="Arial"/>
                <w:b/>
                <w:sz w:val="24"/>
                <w:szCs w:val="24"/>
              </w:rPr>
              <w:t>1836,1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B6" w:rsidRPr="003143D6" w:rsidRDefault="00D806B6" w:rsidP="00314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143D6">
              <w:rPr>
                <w:rFonts w:ascii="Arial" w:hAnsi="Arial" w:cs="Arial"/>
                <w:b/>
                <w:sz w:val="24"/>
                <w:szCs w:val="24"/>
              </w:rPr>
              <w:t>1812,5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B6" w:rsidRPr="003143D6" w:rsidRDefault="00D806B6" w:rsidP="00314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806B6" w:rsidRPr="003143D6" w:rsidRDefault="00D806B6" w:rsidP="003143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D806B6" w:rsidRPr="003143D6" w:rsidRDefault="00D806B6" w:rsidP="003143D6">
      <w:pPr>
        <w:spacing w:after="0" w:line="240" w:lineRule="auto"/>
        <w:ind w:firstLine="120"/>
        <w:rPr>
          <w:rFonts w:ascii="Arial" w:hAnsi="Arial" w:cs="Arial"/>
          <w:sz w:val="24"/>
          <w:szCs w:val="24"/>
        </w:rPr>
      </w:pPr>
      <w:r w:rsidRPr="003143D6">
        <w:rPr>
          <w:rFonts w:ascii="Arial" w:hAnsi="Arial" w:cs="Arial"/>
          <w:sz w:val="24"/>
          <w:szCs w:val="24"/>
        </w:rPr>
        <w:t>Мероприятия с учетом уточненных плановых назначений выполнены на 98,7 %</w:t>
      </w:r>
    </w:p>
    <w:p w:rsidR="00D806B6" w:rsidRPr="003143D6" w:rsidRDefault="00D806B6" w:rsidP="003143D6">
      <w:pPr>
        <w:tabs>
          <w:tab w:val="left" w:pos="1710"/>
        </w:tabs>
        <w:spacing w:after="0" w:line="240" w:lineRule="auto"/>
        <w:ind w:firstLine="120"/>
        <w:rPr>
          <w:rFonts w:ascii="Arial" w:hAnsi="Arial" w:cs="Arial"/>
          <w:sz w:val="24"/>
          <w:szCs w:val="24"/>
        </w:rPr>
      </w:pPr>
    </w:p>
    <w:p w:rsidR="00D806B6" w:rsidRPr="003143D6" w:rsidRDefault="00D806B6" w:rsidP="003143D6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 w:rsidRPr="003143D6">
        <w:rPr>
          <w:rFonts w:ascii="Arial" w:hAnsi="Arial" w:cs="Arial"/>
          <w:b/>
          <w:sz w:val="24"/>
          <w:szCs w:val="24"/>
        </w:rPr>
        <w:t xml:space="preserve">Раздел </w:t>
      </w:r>
      <w:r w:rsidRPr="003143D6">
        <w:rPr>
          <w:rFonts w:ascii="Arial" w:hAnsi="Arial" w:cs="Arial"/>
          <w:b/>
          <w:sz w:val="24"/>
          <w:szCs w:val="24"/>
          <w:lang w:val="en-US"/>
        </w:rPr>
        <w:t>II</w:t>
      </w:r>
      <w:r w:rsidRPr="003143D6">
        <w:rPr>
          <w:rFonts w:ascii="Arial" w:hAnsi="Arial" w:cs="Arial"/>
          <w:b/>
          <w:sz w:val="24"/>
          <w:szCs w:val="24"/>
        </w:rPr>
        <w:t>. Меры по реализации программы:</w:t>
      </w:r>
    </w:p>
    <w:p w:rsidR="00D806B6" w:rsidRPr="003143D6" w:rsidRDefault="00D806B6" w:rsidP="003143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43D6">
        <w:rPr>
          <w:rFonts w:ascii="Arial" w:hAnsi="Arial" w:cs="Arial"/>
          <w:sz w:val="24"/>
          <w:szCs w:val="24"/>
        </w:rPr>
        <w:t>В течение финансового года в муниципальную программу внесены изменения  согласно табл.№1.</w:t>
      </w:r>
    </w:p>
    <w:p w:rsidR="00D806B6" w:rsidRPr="003143D6" w:rsidRDefault="00D806B6" w:rsidP="003143D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06B6" w:rsidRPr="003143D6" w:rsidRDefault="00D806B6" w:rsidP="003143D6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  <w:r w:rsidRPr="003143D6">
        <w:rPr>
          <w:rFonts w:ascii="Arial" w:hAnsi="Arial" w:cs="Arial"/>
          <w:sz w:val="24"/>
          <w:szCs w:val="24"/>
        </w:rPr>
        <w:t>табл.№1.</w:t>
      </w:r>
    </w:p>
    <w:tbl>
      <w:tblPr>
        <w:tblW w:w="9732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"/>
        <w:gridCol w:w="6084"/>
        <w:gridCol w:w="3048"/>
      </w:tblGrid>
      <w:tr w:rsidR="00D806B6" w:rsidRPr="003143D6" w:rsidTr="003143D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B6" w:rsidRPr="003143D6" w:rsidRDefault="00D806B6" w:rsidP="003143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43D6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43D6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3143D6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3143D6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B6" w:rsidRPr="003143D6" w:rsidRDefault="00D806B6" w:rsidP="003143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43D6">
              <w:rPr>
                <w:rFonts w:ascii="Arial" w:hAnsi="Arial" w:cs="Arial"/>
                <w:sz w:val="24"/>
                <w:szCs w:val="24"/>
              </w:rPr>
              <w:t>Реквизиты правовых актов об утверждении внесенных изменений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B6" w:rsidRPr="003143D6" w:rsidRDefault="00D806B6" w:rsidP="003143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43D6">
              <w:rPr>
                <w:rFonts w:ascii="Arial" w:hAnsi="Arial" w:cs="Arial"/>
                <w:sz w:val="24"/>
                <w:szCs w:val="24"/>
              </w:rPr>
              <w:t>Описание причин необходимости таких изменений</w:t>
            </w:r>
          </w:p>
        </w:tc>
      </w:tr>
      <w:tr w:rsidR="00D806B6" w:rsidRPr="003143D6" w:rsidTr="003143D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B6" w:rsidRPr="003143D6" w:rsidRDefault="00D806B6" w:rsidP="003143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43D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B6" w:rsidRPr="003143D6" w:rsidRDefault="00D806B6" w:rsidP="003143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43D6">
              <w:rPr>
                <w:rFonts w:ascii="Arial" w:hAnsi="Arial" w:cs="Arial"/>
                <w:sz w:val="24"/>
                <w:szCs w:val="24"/>
              </w:rPr>
              <w:t>Постановление Администрации Логовского сельского поселения от 07.11.22 г № 101,от 23.12.2022 №124 «О внесении изменений в постановление администрации Логовского сельского поселения от 19.09.2016г № 84 «Об утверждении  программы «Комплексное развитие транспортной инфраструктуры Логовского сельского поселения на 2016-2025 годы»; Постановление Администрации Логовского сельского поселения от 07.11.22 г № 101,от 23.12.2022 №124 «О внесении изменений в постановление администрации Логовского сельского поселения от 25.12.2023г № 102 «Об утверждении  программы «Комплексное развитие транспортной инфраструктуры Логовского сельского поселения на 2016-2025 годы»</w:t>
            </w:r>
          </w:p>
          <w:p w:rsidR="00D806B6" w:rsidRPr="003143D6" w:rsidRDefault="00D806B6" w:rsidP="003143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43D6">
              <w:rPr>
                <w:rFonts w:ascii="Arial" w:hAnsi="Arial" w:cs="Arial"/>
                <w:sz w:val="24"/>
                <w:szCs w:val="24"/>
              </w:rPr>
              <w:t xml:space="preserve">Постановление Администрации Логовского сельского поселения от 25.12.24 г № 120 «О внесении изменений в постановление администрации Логовского сельского поселения от 19.09.2016г № 84 «Об утверждении  программы «Комплексное развитие транспортной </w:t>
            </w:r>
            <w:r w:rsidRPr="003143D6">
              <w:rPr>
                <w:rFonts w:ascii="Arial" w:hAnsi="Arial" w:cs="Arial"/>
                <w:sz w:val="24"/>
                <w:szCs w:val="24"/>
              </w:rPr>
              <w:lastRenderedPageBreak/>
              <w:t>инфраструктуры Логовского сельского поселения на 2016-2025 годы»</w:t>
            </w:r>
          </w:p>
          <w:p w:rsidR="00D806B6" w:rsidRPr="003143D6" w:rsidRDefault="00D806B6" w:rsidP="003143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43D6">
              <w:rPr>
                <w:rFonts w:ascii="Arial" w:hAnsi="Arial" w:cs="Arial"/>
                <w:sz w:val="24"/>
                <w:szCs w:val="24"/>
              </w:rPr>
              <w:t>Постановление Администрации Логовского сельского поселения от 17.12.25 г № 115 «О внесении изменений в постановление администрации Логовского сельского поселения от 19.09.2016г № 84 «Об утверждении  программы «Комплексное развитие транспортной инфраструктуры Логовского сельского поселения на 2016-2025 годы»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B6" w:rsidRPr="003143D6" w:rsidRDefault="00D806B6" w:rsidP="003143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43D6">
              <w:rPr>
                <w:rFonts w:ascii="Arial" w:hAnsi="Arial" w:cs="Arial"/>
                <w:sz w:val="24"/>
                <w:szCs w:val="24"/>
              </w:rPr>
              <w:lastRenderedPageBreak/>
              <w:t>В связи с увеличением объемов финансирования</w:t>
            </w:r>
          </w:p>
        </w:tc>
      </w:tr>
    </w:tbl>
    <w:p w:rsidR="00D806B6" w:rsidRPr="003143D6" w:rsidRDefault="00D806B6" w:rsidP="003143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43D6">
        <w:rPr>
          <w:rFonts w:ascii="Arial" w:hAnsi="Arial" w:cs="Arial"/>
          <w:sz w:val="24"/>
          <w:szCs w:val="24"/>
        </w:rPr>
        <w:lastRenderedPageBreak/>
        <w:t>Несоответствия объемов бюджетных ассигнований, предусмотренных в программе, объемам ассигнований местного бюджета отсутствуют.</w:t>
      </w:r>
    </w:p>
    <w:p w:rsidR="00D806B6" w:rsidRPr="003143D6" w:rsidRDefault="00D806B6" w:rsidP="003143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143D6">
        <w:rPr>
          <w:rFonts w:ascii="Arial" w:hAnsi="Arial" w:cs="Arial"/>
          <w:b/>
          <w:sz w:val="24"/>
          <w:szCs w:val="24"/>
        </w:rPr>
        <w:t xml:space="preserve">Раздел </w:t>
      </w:r>
      <w:r w:rsidRPr="003143D6">
        <w:rPr>
          <w:rFonts w:ascii="Arial" w:hAnsi="Arial" w:cs="Arial"/>
          <w:b/>
          <w:sz w:val="24"/>
          <w:szCs w:val="24"/>
          <w:lang w:val="en-US"/>
        </w:rPr>
        <w:t>III</w:t>
      </w:r>
      <w:r w:rsidRPr="003143D6">
        <w:rPr>
          <w:rFonts w:ascii="Arial" w:hAnsi="Arial" w:cs="Arial"/>
          <w:b/>
          <w:sz w:val="24"/>
          <w:szCs w:val="24"/>
        </w:rPr>
        <w:t>. Оценка эффективности реализации программы:</w:t>
      </w:r>
    </w:p>
    <w:p w:rsidR="00D806B6" w:rsidRPr="003143D6" w:rsidRDefault="00D806B6" w:rsidP="003143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3143D6">
        <w:rPr>
          <w:rFonts w:ascii="Arial" w:hAnsi="Arial" w:cs="Arial"/>
          <w:sz w:val="24"/>
          <w:szCs w:val="24"/>
        </w:rPr>
        <w:t>Для оценки эффективности реализации программы используются целевые индикаторы по направлениям, которые отражают выполнение мероприятий программы.</w:t>
      </w:r>
    </w:p>
    <w:p w:rsidR="00D806B6" w:rsidRPr="003143D6" w:rsidRDefault="00D806B6" w:rsidP="003143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3143D6">
        <w:rPr>
          <w:rFonts w:ascii="Arial" w:hAnsi="Arial" w:cs="Arial"/>
          <w:sz w:val="24"/>
          <w:szCs w:val="24"/>
        </w:rPr>
        <w:t>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индикаторов.</w:t>
      </w:r>
    </w:p>
    <w:p w:rsidR="00D806B6" w:rsidRPr="003143D6" w:rsidRDefault="00D806B6" w:rsidP="003143D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3143D6">
        <w:rPr>
          <w:rFonts w:ascii="Arial" w:hAnsi="Arial" w:cs="Arial"/>
          <w:sz w:val="24"/>
          <w:szCs w:val="24"/>
        </w:rPr>
        <w:t>Бюджетная эффективность Программы определяется как соотношение фактического использования средств, запланированных на реализацию Программы, к утвержденному плану, в том числе по источникам финансирования:</w:t>
      </w:r>
    </w:p>
    <w:p w:rsidR="00D806B6" w:rsidRPr="003143D6" w:rsidRDefault="00D806B6" w:rsidP="003143D6">
      <w:pPr>
        <w:pStyle w:val="a7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3143D6">
        <w:rPr>
          <w:rFonts w:ascii="Arial" w:hAnsi="Arial" w:cs="Arial"/>
          <w:sz w:val="24"/>
          <w:szCs w:val="24"/>
          <w:lang w:val="ru-RU"/>
        </w:rPr>
        <w:t>По программе всего: 1812,5 тыс</w:t>
      </w:r>
      <w:proofErr w:type="gramStart"/>
      <w:r w:rsidRPr="003143D6">
        <w:rPr>
          <w:rFonts w:ascii="Arial" w:hAnsi="Arial" w:cs="Arial"/>
          <w:sz w:val="24"/>
          <w:szCs w:val="24"/>
          <w:lang w:val="ru-RU"/>
        </w:rPr>
        <w:t>.р</w:t>
      </w:r>
      <w:proofErr w:type="gramEnd"/>
      <w:r w:rsidRPr="003143D6">
        <w:rPr>
          <w:rFonts w:ascii="Arial" w:hAnsi="Arial" w:cs="Arial"/>
          <w:sz w:val="24"/>
          <w:szCs w:val="24"/>
          <w:lang w:val="ru-RU"/>
        </w:rPr>
        <w:t xml:space="preserve">уб./ 1836,1 тыс.руб. </w:t>
      </w:r>
      <w:proofErr w:type="spellStart"/>
      <w:r w:rsidRPr="003143D6">
        <w:rPr>
          <w:rFonts w:ascii="Arial" w:hAnsi="Arial" w:cs="Arial"/>
          <w:sz w:val="24"/>
          <w:szCs w:val="24"/>
          <w:lang w:val="ru-RU"/>
        </w:rPr>
        <w:t>х</w:t>
      </w:r>
      <w:proofErr w:type="spellEnd"/>
      <w:r w:rsidRPr="003143D6">
        <w:rPr>
          <w:rFonts w:ascii="Arial" w:hAnsi="Arial" w:cs="Arial"/>
          <w:sz w:val="24"/>
          <w:szCs w:val="24"/>
          <w:lang w:val="ru-RU"/>
        </w:rPr>
        <w:t xml:space="preserve"> 100% = 98,7 %;</w:t>
      </w:r>
    </w:p>
    <w:p w:rsidR="00D806B6" w:rsidRPr="003143D6" w:rsidRDefault="00D806B6" w:rsidP="003143D6">
      <w:pPr>
        <w:pStyle w:val="a7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D806B6" w:rsidRPr="003143D6" w:rsidRDefault="00D806B6" w:rsidP="003143D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143D6">
        <w:rPr>
          <w:rFonts w:ascii="Arial" w:hAnsi="Arial" w:cs="Arial"/>
          <w:b/>
          <w:sz w:val="24"/>
          <w:szCs w:val="24"/>
        </w:rPr>
        <w:t xml:space="preserve">                                   Раздел </w:t>
      </w:r>
      <w:r w:rsidRPr="003143D6">
        <w:rPr>
          <w:rFonts w:ascii="Arial" w:hAnsi="Arial" w:cs="Arial"/>
          <w:b/>
          <w:sz w:val="24"/>
          <w:szCs w:val="24"/>
          <w:lang w:val="en-US"/>
        </w:rPr>
        <w:t>IV</w:t>
      </w:r>
      <w:r w:rsidRPr="003143D6">
        <w:rPr>
          <w:rFonts w:ascii="Arial" w:hAnsi="Arial" w:cs="Arial"/>
          <w:b/>
          <w:sz w:val="24"/>
          <w:szCs w:val="24"/>
        </w:rPr>
        <w:t>. Дальнейшая реализация программы:</w:t>
      </w:r>
    </w:p>
    <w:p w:rsidR="00D806B6" w:rsidRPr="003143D6" w:rsidRDefault="00D806B6" w:rsidP="003143D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143D6">
        <w:rPr>
          <w:rFonts w:ascii="Arial" w:hAnsi="Arial" w:cs="Arial"/>
          <w:sz w:val="24"/>
          <w:szCs w:val="24"/>
        </w:rPr>
        <w:t>В 2025 году в рамках   программы «Комплексное развитие транспортной инфраструктуры Логовского сельского поселения на 2016-2025 г.» (далее – Программа) осуществлялась реализация программных мероприятий по направлениям отраженным в табл.№2 Раздела 1.</w:t>
      </w:r>
    </w:p>
    <w:p w:rsidR="00D806B6" w:rsidRPr="003143D6" w:rsidRDefault="00D806B6" w:rsidP="003143D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143D6">
        <w:rPr>
          <w:rFonts w:ascii="Arial" w:hAnsi="Arial" w:cs="Arial"/>
          <w:sz w:val="24"/>
          <w:szCs w:val="24"/>
        </w:rPr>
        <w:t>Мероприятия с учетом уточненных плановых назначений выполнены на 98,7 %.</w:t>
      </w:r>
    </w:p>
    <w:p w:rsidR="00D806B6" w:rsidRPr="003143D6" w:rsidRDefault="00D806B6" w:rsidP="003143D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3143D6">
        <w:rPr>
          <w:rFonts w:ascii="Arial" w:hAnsi="Arial" w:cs="Arial"/>
          <w:b/>
          <w:sz w:val="24"/>
          <w:szCs w:val="24"/>
        </w:rPr>
        <w:t xml:space="preserve">Целями Программы является: </w:t>
      </w:r>
      <w:r w:rsidRPr="003143D6">
        <w:rPr>
          <w:rFonts w:ascii="Arial" w:hAnsi="Arial" w:cs="Arial"/>
          <w:sz w:val="24"/>
          <w:szCs w:val="24"/>
        </w:rPr>
        <w:t>повышение безопасности дорожного движения на   территории Логовского сельского поселения для обеспечения   гарантий законных прав участников дорожного   движения на безопасные условия   движения; снижение уровня  аварийности   и  тяжести последствий дорожно-транспортных   происшествий   на улично-дорожной сети     населенных пунктов; улучшение экологической обстановки; повышение общего  уровня благоустройства поселения.</w:t>
      </w:r>
    </w:p>
    <w:p w:rsidR="00D806B6" w:rsidRPr="003143D6" w:rsidRDefault="00D806B6" w:rsidP="003143D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143D6">
        <w:rPr>
          <w:sz w:val="24"/>
          <w:szCs w:val="24"/>
        </w:rPr>
        <w:t xml:space="preserve">Реализация мероприятий позволила выполнить работы по ремонту и содержанию </w:t>
      </w:r>
      <w:proofErr w:type="spellStart"/>
      <w:r w:rsidRPr="003143D6">
        <w:rPr>
          <w:sz w:val="24"/>
          <w:szCs w:val="24"/>
        </w:rPr>
        <w:t>внутрипоселковых</w:t>
      </w:r>
      <w:proofErr w:type="spellEnd"/>
      <w:r w:rsidRPr="003143D6">
        <w:rPr>
          <w:sz w:val="24"/>
          <w:szCs w:val="24"/>
        </w:rPr>
        <w:t xml:space="preserve"> автомобильных дорог в соответствии с нормативными требованиями и сохранить протяженность участков </w:t>
      </w:r>
      <w:proofErr w:type="spellStart"/>
      <w:r w:rsidRPr="003143D6">
        <w:rPr>
          <w:sz w:val="24"/>
          <w:szCs w:val="24"/>
        </w:rPr>
        <w:t>внутрипоселковых</w:t>
      </w:r>
      <w:proofErr w:type="spellEnd"/>
      <w:r w:rsidRPr="003143D6">
        <w:rPr>
          <w:sz w:val="24"/>
          <w:szCs w:val="24"/>
        </w:rPr>
        <w:t xml:space="preserve"> автомобильных дорог</w:t>
      </w:r>
      <w:proofErr w:type="gramStart"/>
      <w:r w:rsidRPr="003143D6">
        <w:rPr>
          <w:sz w:val="24"/>
          <w:szCs w:val="24"/>
        </w:rPr>
        <w:t xml:space="preserve"> ,</w:t>
      </w:r>
      <w:proofErr w:type="gramEnd"/>
      <w:r w:rsidRPr="003143D6">
        <w:rPr>
          <w:sz w:val="24"/>
          <w:szCs w:val="24"/>
        </w:rPr>
        <w:t xml:space="preserve"> на которых показатели их транспортно-эксплуатационного состояния соответствуют требованиям стандартов к эксплуатационным показателям автомобильных дорог..</w:t>
      </w:r>
    </w:p>
    <w:p w:rsidR="00D806B6" w:rsidRPr="003143D6" w:rsidRDefault="00D806B6" w:rsidP="003143D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3143D6">
        <w:rPr>
          <w:rFonts w:ascii="Arial" w:hAnsi="Arial" w:cs="Arial"/>
          <w:sz w:val="24"/>
          <w:szCs w:val="24"/>
        </w:rPr>
        <w:t>Анализ реализации Программы за 2025</w:t>
      </w:r>
      <w:bookmarkStart w:id="0" w:name="_GoBack"/>
      <w:bookmarkEnd w:id="0"/>
      <w:r w:rsidRPr="003143D6">
        <w:rPr>
          <w:rFonts w:ascii="Arial" w:hAnsi="Arial" w:cs="Arial"/>
          <w:sz w:val="24"/>
          <w:szCs w:val="24"/>
        </w:rPr>
        <w:t xml:space="preserve"> год показал, что   программные цели и ожидаемые  результаты  Программы достигаются, чему свидетельствуют перечисленные показатели.</w:t>
      </w:r>
    </w:p>
    <w:p w:rsidR="00D806B6" w:rsidRPr="003143D6" w:rsidRDefault="00D806B6" w:rsidP="003143D6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D43A98" w:rsidRPr="003143D6" w:rsidRDefault="00D43A98" w:rsidP="003143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43A98" w:rsidRPr="003143D6" w:rsidSect="00D806B6">
      <w:pgSz w:w="11906" w:h="16838"/>
      <w:pgMar w:top="1134" w:right="1133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3290"/>
    <w:rsid w:val="00045629"/>
    <w:rsid w:val="00056898"/>
    <w:rsid w:val="000B5877"/>
    <w:rsid w:val="000B7E9B"/>
    <w:rsid w:val="0015524B"/>
    <w:rsid w:val="001652C3"/>
    <w:rsid w:val="001751C3"/>
    <w:rsid w:val="001B1731"/>
    <w:rsid w:val="001F1CCB"/>
    <w:rsid w:val="001F212C"/>
    <w:rsid w:val="00206C7D"/>
    <w:rsid w:val="00211169"/>
    <w:rsid w:val="002274CD"/>
    <w:rsid w:val="002457C6"/>
    <w:rsid w:val="0024698D"/>
    <w:rsid w:val="002731D5"/>
    <w:rsid w:val="002A121B"/>
    <w:rsid w:val="002C68EC"/>
    <w:rsid w:val="002D64AA"/>
    <w:rsid w:val="00311AB5"/>
    <w:rsid w:val="003143D6"/>
    <w:rsid w:val="003170C4"/>
    <w:rsid w:val="00324F5B"/>
    <w:rsid w:val="00332B97"/>
    <w:rsid w:val="00342013"/>
    <w:rsid w:val="00375368"/>
    <w:rsid w:val="003C0288"/>
    <w:rsid w:val="004510B1"/>
    <w:rsid w:val="004C041D"/>
    <w:rsid w:val="004D3824"/>
    <w:rsid w:val="004E4A41"/>
    <w:rsid w:val="00522305"/>
    <w:rsid w:val="00554BAB"/>
    <w:rsid w:val="00576807"/>
    <w:rsid w:val="00583096"/>
    <w:rsid w:val="006512BC"/>
    <w:rsid w:val="006751D4"/>
    <w:rsid w:val="00713E75"/>
    <w:rsid w:val="007351C0"/>
    <w:rsid w:val="00743290"/>
    <w:rsid w:val="007657F0"/>
    <w:rsid w:val="007775CC"/>
    <w:rsid w:val="00804CBF"/>
    <w:rsid w:val="0081123B"/>
    <w:rsid w:val="008A11DC"/>
    <w:rsid w:val="008A3235"/>
    <w:rsid w:val="00927B55"/>
    <w:rsid w:val="00971E57"/>
    <w:rsid w:val="00981AE6"/>
    <w:rsid w:val="009C7D2D"/>
    <w:rsid w:val="009F2EBA"/>
    <w:rsid w:val="00A2550E"/>
    <w:rsid w:val="00A85015"/>
    <w:rsid w:val="00AB389C"/>
    <w:rsid w:val="00AE569A"/>
    <w:rsid w:val="00AF6D99"/>
    <w:rsid w:val="00AF7BE4"/>
    <w:rsid w:val="00B25C2B"/>
    <w:rsid w:val="00B56684"/>
    <w:rsid w:val="00B7183F"/>
    <w:rsid w:val="00B7682E"/>
    <w:rsid w:val="00BB2715"/>
    <w:rsid w:val="00CD4837"/>
    <w:rsid w:val="00CD604E"/>
    <w:rsid w:val="00D10F43"/>
    <w:rsid w:val="00D209B0"/>
    <w:rsid w:val="00D43A98"/>
    <w:rsid w:val="00D57CF7"/>
    <w:rsid w:val="00D806B6"/>
    <w:rsid w:val="00D833C6"/>
    <w:rsid w:val="00DE4264"/>
    <w:rsid w:val="00E3597C"/>
    <w:rsid w:val="00E5345A"/>
    <w:rsid w:val="00E71741"/>
    <w:rsid w:val="00EE0D48"/>
    <w:rsid w:val="00EE439F"/>
    <w:rsid w:val="00F274D2"/>
    <w:rsid w:val="00F6146B"/>
    <w:rsid w:val="00F95BE6"/>
    <w:rsid w:val="00FE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290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43290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74329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1"/>
    <w:semiHidden/>
    <w:unhideWhenUsed/>
    <w:rsid w:val="0074329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uiPriority w:val="99"/>
    <w:semiHidden/>
    <w:rsid w:val="00743290"/>
    <w:rPr>
      <w:rFonts w:eastAsiaTheme="minorEastAsia"/>
      <w:lang w:eastAsia="ru-RU"/>
    </w:rPr>
  </w:style>
  <w:style w:type="character" w:customStyle="1" w:styleId="1">
    <w:name w:val="Верхний колонтитул Знак1"/>
    <w:basedOn w:val="a0"/>
    <w:link w:val="a3"/>
    <w:semiHidden/>
    <w:locked/>
    <w:rsid w:val="007432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nhideWhenUsed/>
    <w:rsid w:val="00D43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basedOn w:val="a0"/>
    <w:link w:val="a7"/>
    <w:qFormat/>
    <w:locked/>
    <w:rsid w:val="00D43A98"/>
    <w:rPr>
      <w:rFonts w:ascii="Calibri" w:hAnsi="Calibri"/>
      <w:lang w:val="en-US" w:bidi="en-US"/>
    </w:rPr>
  </w:style>
  <w:style w:type="paragraph" w:styleId="a7">
    <w:name w:val="No Spacing"/>
    <w:basedOn w:val="a"/>
    <w:link w:val="a6"/>
    <w:qFormat/>
    <w:rsid w:val="00D43A98"/>
    <w:pPr>
      <w:spacing w:after="0" w:line="240" w:lineRule="auto"/>
    </w:pPr>
    <w:rPr>
      <w:rFonts w:ascii="Calibri" w:eastAsiaTheme="minorHAnsi" w:hAnsi="Calibri"/>
      <w:lang w:val="en-US" w:eastAsia="en-US" w:bidi="en-US"/>
    </w:rPr>
  </w:style>
  <w:style w:type="paragraph" w:customStyle="1" w:styleId="ConsPlusNormal">
    <w:name w:val="ConsPlusNormal"/>
    <w:qFormat/>
    <w:rsid w:val="00D43A9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ConsPlusTitle">
    <w:name w:val="ConsPlusTitle"/>
    <w:qFormat/>
    <w:rsid w:val="00D43A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qFormat/>
    <w:rsid w:val="00D43A9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6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с/администрация</Company>
  <LinksUpToDate>false</LinksUpToDate>
  <CharactersWithSpaces>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9</cp:revision>
  <cp:lastPrinted>2025-02-11T06:33:00Z</cp:lastPrinted>
  <dcterms:created xsi:type="dcterms:W3CDTF">2025-02-06T06:38:00Z</dcterms:created>
  <dcterms:modified xsi:type="dcterms:W3CDTF">2026-01-21T06:48:00Z</dcterms:modified>
</cp:coreProperties>
</file>