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98" w:rsidRPr="000B1AE9" w:rsidRDefault="00223598" w:rsidP="000B1AE9">
      <w:pPr>
        <w:pStyle w:val="a3"/>
        <w:rPr>
          <w:rFonts w:ascii="Arial" w:hAnsi="Arial" w:cs="Arial"/>
          <w:color w:val="000000" w:themeColor="text1"/>
        </w:rPr>
      </w:pPr>
      <w:r w:rsidRPr="000B1AE9">
        <w:rPr>
          <w:rFonts w:ascii="Arial" w:hAnsi="Arial" w:cs="Arial"/>
          <w:color w:val="000000" w:themeColor="text1"/>
        </w:rPr>
        <w:t>АДМИНИСТРАЦИЯ</w:t>
      </w:r>
    </w:p>
    <w:p w:rsidR="00223598" w:rsidRPr="000B1AE9" w:rsidRDefault="00223598" w:rsidP="000B1A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B1AE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ЛОГОВСКОГО СЕЛЬСКОГО ПОСЕЛЕНИЯ</w:t>
      </w:r>
    </w:p>
    <w:p w:rsidR="00223598" w:rsidRPr="000B1AE9" w:rsidRDefault="00223598" w:rsidP="000B1A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B1AE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КАЛАЧЕВСКОГО МУНИЦИПАЛЬНОГО РАЙОНА</w:t>
      </w:r>
    </w:p>
    <w:p w:rsidR="00223598" w:rsidRPr="000B1AE9" w:rsidRDefault="00223598" w:rsidP="000B1AE9">
      <w:pPr>
        <w:pBdr>
          <w:between w:val="thinThickSmallGap" w:sz="36" w:space="1" w:color="auto"/>
        </w:pBdr>
        <w:spacing w:after="0" w:line="240" w:lineRule="auto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0B1AE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ВОЛГОГРАДСКОЙ ОБЛАСТИ</w:t>
      </w:r>
    </w:p>
    <w:p w:rsidR="00223598" w:rsidRPr="000B1AE9" w:rsidRDefault="00FC44B9" w:rsidP="000B1AE9">
      <w:pPr>
        <w:pStyle w:val="a4"/>
        <w:pBdr>
          <w:between w:val="thinThickSmallGap" w:sz="36" w:space="1" w:color="auto"/>
        </w:pBdr>
        <w:jc w:val="both"/>
        <w:rPr>
          <w:rFonts w:ascii="Arial" w:hAnsi="Arial" w:cs="Arial"/>
          <w:color w:val="000000" w:themeColor="text1"/>
          <w:szCs w:val="24"/>
        </w:rPr>
      </w:pPr>
      <w:r w:rsidRPr="000B1AE9">
        <w:rPr>
          <w:rFonts w:ascii="Arial" w:hAnsi="Arial" w:cs="Arial"/>
          <w:color w:val="000000" w:themeColor="text1"/>
          <w:szCs w:val="24"/>
        </w:rPr>
        <w:t xml:space="preserve">                                             </w:t>
      </w:r>
      <w:r w:rsidR="00223598" w:rsidRPr="000B1AE9">
        <w:rPr>
          <w:rFonts w:ascii="Arial" w:hAnsi="Arial" w:cs="Arial"/>
          <w:color w:val="000000" w:themeColor="text1"/>
          <w:szCs w:val="24"/>
        </w:rPr>
        <w:t>ПОСТАНОВЛЕНИЕ</w:t>
      </w:r>
    </w:p>
    <w:p w:rsidR="00223598" w:rsidRPr="000B1AE9" w:rsidRDefault="00223598" w:rsidP="000B1AE9">
      <w:pPr>
        <w:pStyle w:val="a4"/>
        <w:jc w:val="both"/>
        <w:rPr>
          <w:rFonts w:ascii="Arial" w:hAnsi="Arial" w:cs="Arial"/>
          <w:color w:val="000000" w:themeColor="text1"/>
          <w:szCs w:val="24"/>
        </w:rPr>
      </w:pPr>
      <w:r w:rsidRPr="000B1AE9">
        <w:rPr>
          <w:rFonts w:ascii="Arial" w:hAnsi="Arial" w:cs="Arial"/>
          <w:color w:val="000000" w:themeColor="text1"/>
          <w:szCs w:val="24"/>
        </w:rPr>
        <w:t xml:space="preserve"> </w:t>
      </w:r>
    </w:p>
    <w:p w:rsidR="00223598" w:rsidRPr="000B1AE9" w:rsidRDefault="00223598" w:rsidP="000B1AE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B1AE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от </w:t>
      </w:r>
      <w:r w:rsidR="000B1AE9">
        <w:rPr>
          <w:rFonts w:ascii="Arial" w:hAnsi="Arial" w:cs="Arial"/>
          <w:b/>
          <w:color w:val="000000" w:themeColor="text1"/>
          <w:sz w:val="24"/>
          <w:szCs w:val="24"/>
        </w:rPr>
        <w:t xml:space="preserve">27 мая </w:t>
      </w:r>
      <w:r w:rsidRPr="000B1AE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202</w:t>
      </w:r>
      <w:r w:rsidR="00E43B36" w:rsidRPr="000B1AE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5</w:t>
      </w:r>
      <w:r w:rsidRPr="000B1AE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г.  № </w:t>
      </w:r>
      <w:r w:rsidRPr="000B1AE9">
        <w:rPr>
          <w:rFonts w:ascii="Arial" w:hAnsi="Arial" w:cs="Arial"/>
          <w:b/>
          <w:color w:val="000000" w:themeColor="text1"/>
          <w:sz w:val="24"/>
          <w:szCs w:val="24"/>
        </w:rPr>
        <w:t xml:space="preserve"> 35</w:t>
      </w:r>
    </w:p>
    <w:p w:rsidR="00223598" w:rsidRPr="000B1AE9" w:rsidRDefault="00FC44B9" w:rsidP="000B1AE9">
      <w:pPr>
        <w:tabs>
          <w:tab w:val="center" w:pos="559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0B1AE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</w:t>
      </w:r>
      <w:r w:rsidRPr="000B1AE9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  <w:t xml:space="preserve">            </w:t>
      </w:r>
    </w:p>
    <w:p w:rsidR="00FC44B9" w:rsidRDefault="00FC44B9" w:rsidP="000B1AE9">
      <w:pPr>
        <w:pStyle w:val="Heading1"/>
        <w:ind w:right="-1"/>
        <w:jc w:val="both"/>
        <w:rPr>
          <w:b/>
          <w:color w:val="000000" w:themeColor="text1"/>
        </w:rPr>
      </w:pPr>
      <w:r w:rsidRPr="000B1AE9">
        <w:rPr>
          <w:b/>
          <w:color w:val="000000" w:themeColor="text1"/>
        </w:rPr>
        <w:t>О проведении капитального ремонта общего имущества в многоквартирных домах,</w:t>
      </w:r>
      <w:r w:rsidR="000B1AE9">
        <w:rPr>
          <w:b/>
          <w:color w:val="000000" w:themeColor="text1"/>
        </w:rPr>
        <w:t xml:space="preserve"> </w:t>
      </w:r>
      <w:r w:rsidRPr="000B1AE9">
        <w:rPr>
          <w:b/>
          <w:color w:val="000000" w:themeColor="text1"/>
        </w:rPr>
        <w:t>собственниками</w:t>
      </w:r>
      <w:r w:rsidR="000B1AE9">
        <w:rPr>
          <w:b/>
          <w:color w:val="000000" w:themeColor="text1"/>
        </w:rPr>
        <w:t xml:space="preserve"> </w:t>
      </w:r>
      <w:r w:rsidRPr="000B1AE9">
        <w:rPr>
          <w:b/>
          <w:color w:val="000000" w:themeColor="text1"/>
        </w:rPr>
        <w:t>помещений,</w:t>
      </w:r>
      <w:r w:rsidR="000B1AE9">
        <w:rPr>
          <w:b/>
          <w:color w:val="000000" w:themeColor="text1"/>
        </w:rPr>
        <w:t xml:space="preserve"> </w:t>
      </w:r>
      <w:r w:rsidRPr="000B1AE9">
        <w:rPr>
          <w:b/>
          <w:color w:val="000000" w:themeColor="text1"/>
        </w:rPr>
        <w:t>которых</w:t>
      </w:r>
      <w:r w:rsidR="000B1AE9">
        <w:rPr>
          <w:b/>
          <w:color w:val="000000" w:themeColor="text1"/>
        </w:rPr>
        <w:t xml:space="preserve"> </w:t>
      </w:r>
      <w:r w:rsidRPr="000B1AE9">
        <w:rPr>
          <w:b/>
          <w:color w:val="000000" w:themeColor="text1"/>
        </w:rPr>
        <w:t>в</w:t>
      </w:r>
      <w:r w:rsidR="000B1AE9">
        <w:rPr>
          <w:b/>
          <w:color w:val="000000" w:themeColor="text1"/>
        </w:rPr>
        <w:t xml:space="preserve"> </w:t>
      </w:r>
      <w:r w:rsidRPr="000B1AE9">
        <w:rPr>
          <w:b/>
          <w:color w:val="000000" w:themeColor="text1"/>
        </w:rPr>
        <w:t>установленный</w:t>
      </w:r>
      <w:r w:rsidR="000B1AE9">
        <w:rPr>
          <w:b/>
          <w:color w:val="000000" w:themeColor="text1"/>
        </w:rPr>
        <w:t xml:space="preserve"> </w:t>
      </w:r>
      <w:r w:rsidRPr="000B1AE9">
        <w:rPr>
          <w:b/>
          <w:color w:val="000000" w:themeColor="text1"/>
        </w:rPr>
        <w:t>срок</w:t>
      </w:r>
      <w:r w:rsidR="000B1AE9">
        <w:rPr>
          <w:b/>
          <w:color w:val="000000" w:themeColor="text1"/>
        </w:rPr>
        <w:t xml:space="preserve"> </w:t>
      </w:r>
      <w:r w:rsidRPr="000B1AE9">
        <w:rPr>
          <w:b/>
          <w:color w:val="000000" w:themeColor="text1"/>
        </w:rPr>
        <w:t>неприняты решения о проведении капитального ремонта.</w:t>
      </w:r>
    </w:p>
    <w:p w:rsidR="000B1AE9" w:rsidRDefault="000B1AE9" w:rsidP="000B1AE9">
      <w:pPr>
        <w:pStyle w:val="Heading1"/>
        <w:ind w:right="-1"/>
        <w:jc w:val="both"/>
        <w:rPr>
          <w:b/>
          <w:color w:val="000000" w:themeColor="text1"/>
        </w:rPr>
      </w:pPr>
    </w:p>
    <w:p w:rsidR="000B1AE9" w:rsidRPr="000B1AE9" w:rsidRDefault="000B1AE9" w:rsidP="000B1AE9">
      <w:pPr>
        <w:pStyle w:val="Heading1"/>
        <w:ind w:right="-1"/>
        <w:jc w:val="both"/>
        <w:rPr>
          <w:b/>
          <w:color w:val="000000" w:themeColor="text1"/>
        </w:rPr>
      </w:pPr>
    </w:p>
    <w:p w:rsidR="00FC44B9" w:rsidRPr="000B1AE9" w:rsidRDefault="00FC44B9" w:rsidP="000B1AE9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1AE9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Жилищным кодексом Российской Федерации, частью 5 </w:t>
      </w:r>
      <w:r w:rsidRPr="000B1AE9">
        <w:rPr>
          <w:rFonts w:ascii="Arial" w:hAnsi="Arial" w:cs="Arial"/>
          <w:color w:val="000000" w:themeColor="text1"/>
          <w:spacing w:val="-2"/>
          <w:sz w:val="24"/>
          <w:szCs w:val="24"/>
        </w:rPr>
        <w:t>статьи 16 Закона Волгоградской об ластиот18декабря2013г.Nz174-ОД</w:t>
      </w:r>
      <w:proofErr w:type="gramStart"/>
      <w:r w:rsidRPr="000B1AE9">
        <w:rPr>
          <w:rFonts w:ascii="Arial" w:hAnsi="Arial" w:cs="Arial"/>
          <w:color w:val="000000" w:themeColor="text1"/>
          <w:spacing w:val="-2"/>
          <w:sz w:val="24"/>
          <w:szCs w:val="24"/>
        </w:rPr>
        <w:t>«О</w:t>
      </w:r>
      <w:proofErr w:type="gramEnd"/>
      <w:r w:rsidRPr="000B1AE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б </w:t>
      </w:r>
      <w:r w:rsidRPr="000B1AE9">
        <w:rPr>
          <w:rFonts w:ascii="Arial" w:hAnsi="Arial" w:cs="Arial"/>
          <w:color w:val="000000" w:themeColor="text1"/>
          <w:sz w:val="24"/>
          <w:szCs w:val="24"/>
        </w:rPr>
        <w:t xml:space="preserve">организации проведения капитального ремонта общего имущества в </w:t>
      </w:r>
      <w:r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многоквартирных домах, расположенных на территории Волгоградской области», </w:t>
      </w:r>
      <w:r w:rsidRPr="000B1AE9">
        <w:rPr>
          <w:rFonts w:ascii="Arial" w:hAnsi="Arial" w:cs="Arial"/>
          <w:color w:val="000000" w:themeColor="text1"/>
          <w:sz w:val="24"/>
          <w:szCs w:val="24"/>
        </w:rPr>
        <w:t>региональной программой «Капитальный ремонт общего имущества в многоквартир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>ны</w:t>
      </w:r>
      <w:r w:rsidRPr="000B1AE9">
        <w:rPr>
          <w:rFonts w:ascii="Arial" w:hAnsi="Arial" w:cs="Arial"/>
          <w:color w:val="000000" w:themeColor="text1"/>
          <w:sz w:val="24"/>
          <w:szCs w:val="24"/>
        </w:rPr>
        <w:t xml:space="preserve">х домах, 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>расположенных</w:t>
      </w:r>
      <w:r w:rsidRPr="000B1AE9">
        <w:rPr>
          <w:rFonts w:ascii="Arial" w:hAnsi="Arial" w:cs="Arial"/>
          <w:color w:val="000000" w:themeColor="text1"/>
          <w:sz w:val="24"/>
          <w:szCs w:val="24"/>
        </w:rPr>
        <w:t xml:space="preserve"> на территории Волгоградской области», </w:t>
      </w:r>
      <w:r w:rsidR="004F348F" w:rsidRPr="000B1AE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утвержденной постановлением Правительства </w:t>
      </w:r>
      <w:r w:rsidRPr="000B1AE9">
        <w:rPr>
          <w:rFonts w:ascii="Arial" w:hAnsi="Arial" w:cs="Arial"/>
          <w:color w:val="000000" w:themeColor="text1"/>
          <w:spacing w:val="-6"/>
          <w:sz w:val="24"/>
          <w:szCs w:val="24"/>
        </w:rPr>
        <w:t>Волгоградской</w:t>
      </w:r>
      <w:r w:rsidR="004F348F" w:rsidRPr="000B1AE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B1AE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области от 31 декабря </w:t>
      </w:r>
      <w:r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>2013г.Ne812-п</w:t>
      </w:r>
      <w:r w:rsidR="00CB4D39"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>«Об</w:t>
      </w:r>
      <w:r w:rsidR="000B1AE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>утверждение</w:t>
      </w:r>
      <w:r w:rsidR="000B1AE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="000B1AE9"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>региональной</w:t>
      </w:r>
      <w:r w:rsidR="000B1AE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>программы</w:t>
      </w:r>
      <w:r w:rsidR="000B1AE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>«Капитальный</w:t>
      </w:r>
      <w:r w:rsidR="000B1AE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>ремонт общег</w:t>
      </w:r>
      <w:r w:rsidR="004F348F"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о </w:t>
      </w:r>
      <w:r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>имущества в</w:t>
      </w:r>
      <w:r w:rsidR="004F348F"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многоквартирных</w:t>
      </w:r>
      <w:r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домах, расположенных</w:t>
      </w:r>
      <w:r w:rsidR="004F348F"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>на территории Волгоградской</w:t>
      </w:r>
      <w:r w:rsidR="004F348F"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>области»</w:t>
      </w:r>
      <w:proofErr w:type="gramStart"/>
      <w:r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>,р</w:t>
      </w:r>
      <w:proofErr w:type="gramEnd"/>
      <w:r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>уководствуясь</w:t>
      </w:r>
      <w:r w:rsidR="004F348F"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Уставом </w:t>
      </w:r>
      <w:r w:rsidR="004F348F"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Логовского </w:t>
      </w:r>
      <w:r w:rsidRPr="000B1AE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сельского </w:t>
      </w:r>
      <w:r w:rsidRPr="000B1AE9">
        <w:rPr>
          <w:rFonts w:ascii="Arial" w:hAnsi="Arial" w:cs="Arial"/>
          <w:color w:val="000000" w:themeColor="text1"/>
          <w:spacing w:val="-2"/>
          <w:sz w:val="24"/>
          <w:szCs w:val="24"/>
        </w:rPr>
        <w:t>поселения</w:t>
      </w:r>
      <w:r w:rsidR="004F348F" w:rsidRPr="000B1AE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Калачевского  муниципального района </w:t>
      </w:r>
      <w:r w:rsidRPr="000B1AE9">
        <w:rPr>
          <w:rFonts w:ascii="Arial" w:hAnsi="Arial" w:cs="Arial"/>
          <w:color w:val="000000" w:themeColor="text1"/>
          <w:spacing w:val="-2"/>
          <w:sz w:val="24"/>
          <w:szCs w:val="24"/>
        </w:rPr>
        <w:t>Волгоградской</w:t>
      </w:r>
      <w:r w:rsidR="004F348F" w:rsidRPr="000B1AE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B1AE9">
        <w:rPr>
          <w:rFonts w:ascii="Arial" w:hAnsi="Arial" w:cs="Arial"/>
          <w:color w:val="000000" w:themeColor="text1"/>
          <w:spacing w:val="-2"/>
          <w:sz w:val="24"/>
          <w:szCs w:val="24"/>
        </w:rPr>
        <w:t>области,</w:t>
      </w:r>
      <w:r w:rsidR="00CB4D39" w:rsidRPr="000B1AE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администрация Логовского сельского поселения Калачевского муниципального района Волгоградской области </w:t>
      </w:r>
    </w:p>
    <w:p w:rsidR="00FC44B9" w:rsidRPr="000B1AE9" w:rsidRDefault="00FC44B9" w:rsidP="000B1AE9">
      <w:pPr>
        <w:pStyle w:val="aa"/>
        <w:jc w:val="both"/>
        <w:rPr>
          <w:color w:val="000000" w:themeColor="text1"/>
          <w:sz w:val="24"/>
          <w:szCs w:val="24"/>
        </w:rPr>
      </w:pPr>
      <w:r w:rsidRPr="000B1AE9">
        <w:rPr>
          <w:color w:val="000000" w:themeColor="text1"/>
          <w:spacing w:val="-2"/>
          <w:sz w:val="24"/>
          <w:szCs w:val="24"/>
        </w:rPr>
        <w:t>ПОСТАНОВЛЯЕТ:</w:t>
      </w:r>
    </w:p>
    <w:p w:rsidR="00FC44B9" w:rsidRPr="000B1AE9" w:rsidRDefault="00FC44B9" w:rsidP="000B1AE9">
      <w:pPr>
        <w:pStyle w:val="aa"/>
        <w:jc w:val="both"/>
        <w:rPr>
          <w:color w:val="000000" w:themeColor="text1"/>
          <w:sz w:val="24"/>
          <w:szCs w:val="24"/>
        </w:rPr>
      </w:pPr>
    </w:p>
    <w:p w:rsidR="00FC44B9" w:rsidRPr="000B1AE9" w:rsidRDefault="000B1AE9" w:rsidP="000B1AE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CB4D39" w:rsidRPr="000B1AE9">
        <w:rPr>
          <w:rFonts w:ascii="Arial" w:hAnsi="Arial" w:cs="Arial"/>
          <w:color w:val="000000" w:themeColor="text1"/>
          <w:sz w:val="24"/>
          <w:szCs w:val="24"/>
        </w:rPr>
        <w:t>1.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 xml:space="preserve">Принять 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>решение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 xml:space="preserve"> о проведении 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>капитального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 xml:space="preserve"> ремонта общего имущества в отношении многоквартирного дома, собственники посещений которых в </w:t>
      </w:r>
      <w:proofErr w:type="spellStart"/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cpo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к</w:t>
      </w:r>
      <w:proofErr w:type="spellEnd"/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B1AE9">
        <w:rPr>
          <w:rFonts w:ascii="Arial" w:hAnsi="Arial" w:cs="Arial"/>
          <w:color w:val="000000" w:themeColor="text1"/>
          <w:sz w:val="24"/>
          <w:szCs w:val="24"/>
        </w:rPr>
        <w:t>установленный</w:t>
      </w:r>
      <w:r w:rsidR="00CB4D39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частью</w:t>
      </w:r>
      <w:r w:rsidR="00CB4D39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3</w:t>
      </w:r>
      <w:r w:rsidR="00CB4D39" w:rsidRPr="000B1AE9">
        <w:rPr>
          <w:rFonts w:ascii="Arial" w:hAnsi="Arial" w:cs="Arial"/>
          <w:color w:val="000000" w:themeColor="text1"/>
          <w:sz w:val="24"/>
          <w:szCs w:val="24"/>
        </w:rPr>
        <w:t xml:space="preserve"> стать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и</w:t>
      </w:r>
      <w:r w:rsidR="00CB4D39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16</w:t>
      </w:r>
      <w:r w:rsidR="00CB4D39" w:rsidRPr="000B1AE9">
        <w:rPr>
          <w:rFonts w:ascii="Arial" w:hAnsi="Arial" w:cs="Arial"/>
          <w:color w:val="000000" w:themeColor="text1"/>
          <w:sz w:val="24"/>
          <w:szCs w:val="24"/>
        </w:rPr>
        <w:t xml:space="preserve"> Зак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она</w:t>
      </w:r>
      <w:r w:rsidR="00CB4D39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Волгоградской</w:t>
      </w:r>
      <w:r w:rsidR="00CB4D39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области</w:t>
      </w:r>
      <w:r w:rsidR="00CB4D39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от</w:t>
      </w:r>
      <w:r w:rsidR="00CB4D39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19</w:t>
      </w:r>
      <w:r w:rsidR="00CB4D39" w:rsidRPr="000B1AE9">
        <w:rPr>
          <w:rFonts w:ascii="Arial" w:hAnsi="Arial" w:cs="Arial"/>
          <w:color w:val="000000" w:themeColor="text1"/>
          <w:sz w:val="24"/>
          <w:szCs w:val="24"/>
        </w:rPr>
        <w:t xml:space="preserve"> д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екабря</w:t>
      </w:r>
      <w:r w:rsidR="00CB4D39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 xml:space="preserve">2013 N 714-ОД «Об организации проведения капитального ремонта общего 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>имущества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>многоквартирных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 xml:space="preserve"> домах, расположенных на территории волгоградской области»,</w:t>
      </w:r>
      <w:r w:rsidR="00CB4D39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 xml:space="preserve">не </w:t>
      </w:r>
      <w:r w:rsidR="00FC44B9" w:rsidRPr="000B1AE9">
        <w:rPr>
          <w:rFonts w:ascii="Arial" w:hAnsi="Arial" w:cs="Arial"/>
          <w:color w:val="000000" w:themeColor="text1"/>
          <w:position w:val="1"/>
          <w:sz w:val="24"/>
          <w:szCs w:val="24"/>
        </w:rPr>
        <w:t xml:space="preserve">приняли решение о </w:t>
      </w:r>
      <w:r w:rsidR="005A25AA" w:rsidRPr="000B1AE9">
        <w:rPr>
          <w:rFonts w:ascii="Arial" w:hAnsi="Arial" w:cs="Arial"/>
          <w:color w:val="000000" w:themeColor="text1"/>
          <w:position w:val="1"/>
          <w:sz w:val="24"/>
          <w:szCs w:val="24"/>
        </w:rPr>
        <w:t xml:space="preserve">проведении </w:t>
      </w:r>
      <w:r w:rsidR="00FC44B9" w:rsidRPr="000B1AE9">
        <w:rPr>
          <w:rFonts w:ascii="Arial" w:hAnsi="Arial" w:cs="Arial"/>
          <w:color w:val="000000" w:themeColor="text1"/>
          <w:position w:val="1"/>
          <w:sz w:val="24"/>
          <w:szCs w:val="24"/>
        </w:rPr>
        <w:t xml:space="preserve"> </w:t>
      </w:r>
      <w:r w:rsidR="005A25AA" w:rsidRPr="000B1AE9">
        <w:rPr>
          <w:rFonts w:ascii="Arial" w:hAnsi="Arial" w:cs="Arial"/>
          <w:color w:val="000000" w:themeColor="text1"/>
          <w:position w:val="1"/>
          <w:sz w:val="24"/>
          <w:szCs w:val="24"/>
        </w:rPr>
        <w:t>капитального</w:t>
      </w:r>
      <w:r w:rsidR="00FC44B9" w:rsidRPr="000B1AE9">
        <w:rPr>
          <w:rFonts w:ascii="Arial" w:hAnsi="Arial" w:cs="Arial"/>
          <w:color w:val="000000" w:themeColor="text1"/>
          <w:position w:val="1"/>
          <w:sz w:val="24"/>
          <w:szCs w:val="24"/>
        </w:rPr>
        <w:t xml:space="preserve"> ремонта общего имущества в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многоквартирных домах в соответствии с региональной программой «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>Капитальный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 xml:space="preserve"> ремонт общего имущества в 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>многоквартирных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 xml:space="preserve"> домах, </w:t>
      </w:r>
      <w:r w:rsidR="005A25AA" w:rsidRPr="000B1AE9">
        <w:rPr>
          <w:rFonts w:ascii="Arial" w:hAnsi="Arial" w:cs="Arial"/>
          <w:color w:val="000000" w:themeColor="text1"/>
          <w:sz w:val="24"/>
          <w:szCs w:val="24"/>
        </w:rPr>
        <w:t>расположенных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>н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а территории Волгоградской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области»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 xml:space="preserve"> утвержденной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постановлением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Правительства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Волгоградской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области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от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 xml:space="preserve"> 31 декабря 2013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г.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N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812-п</w:t>
      </w:r>
      <w:r w:rsidR="004F348F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«Об</w:t>
      </w:r>
      <w:r w:rsidR="005A25AA" w:rsidRPr="000B1AE9">
        <w:rPr>
          <w:rFonts w:ascii="Arial" w:hAnsi="Arial" w:cs="Arial"/>
          <w:color w:val="000000" w:themeColor="text1"/>
          <w:sz w:val="24"/>
          <w:szCs w:val="24"/>
        </w:rPr>
        <w:t xml:space="preserve"> утверждении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25AA" w:rsidRPr="000B1AE9">
        <w:rPr>
          <w:rFonts w:ascii="Arial" w:hAnsi="Arial" w:cs="Arial"/>
          <w:color w:val="000000" w:themeColor="text1"/>
          <w:sz w:val="24"/>
          <w:szCs w:val="24"/>
        </w:rPr>
        <w:t xml:space="preserve">региональной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программы</w:t>
      </w:r>
      <w:r w:rsidR="005A25AA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Капитальный</w:t>
      </w:r>
      <w:r w:rsidR="005A25AA" w:rsidRPr="000B1AE9">
        <w:rPr>
          <w:rFonts w:ascii="Arial" w:hAnsi="Arial" w:cs="Arial"/>
          <w:color w:val="000000" w:themeColor="text1"/>
          <w:sz w:val="24"/>
          <w:szCs w:val="24"/>
        </w:rPr>
        <w:t xml:space="preserve"> ремонт общего имущества в многоквартирных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 xml:space="preserve"> домах,</w:t>
      </w:r>
      <w:r w:rsidR="005A25AA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расположенных</w:t>
      </w:r>
      <w:r w:rsidR="005A25AA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на территории</w:t>
      </w:r>
      <w:r w:rsidR="005A25AA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Волгоградской</w:t>
      </w:r>
      <w:r w:rsidR="005A25AA" w:rsidRPr="000B1A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4B9" w:rsidRPr="000B1AE9">
        <w:rPr>
          <w:rFonts w:ascii="Arial" w:hAnsi="Arial" w:cs="Arial"/>
          <w:color w:val="000000" w:themeColor="text1"/>
          <w:sz w:val="24"/>
          <w:szCs w:val="24"/>
        </w:rPr>
        <w:t>области».</w:t>
      </w:r>
    </w:p>
    <w:p w:rsidR="00FC44B9" w:rsidRPr="000B1AE9" w:rsidRDefault="000B1AE9" w:rsidP="000B1AE9">
      <w:pPr>
        <w:pStyle w:val="Heading1"/>
        <w:tabs>
          <w:tab w:val="left" w:pos="567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CB4D39" w:rsidRPr="000B1AE9">
        <w:rPr>
          <w:color w:val="000000" w:themeColor="text1"/>
        </w:rPr>
        <w:t>2.</w:t>
      </w:r>
      <w:r w:rsidR="00FC44B9" w:rsidRPr="000B1AE9">
        <w:rPr>
          <w:color w:val="000000" w:themeColor="text1"/>
        </w:rPr>
        <w:t>Утвердить</w:t>
      </w:r>
      <w:r w:rsidR="005A25AA" w:rsidRPr="000B1AE9">
        <w:rPr>
          <w:color w:val="000000" w:themeColor="text1"/>
        </w:rPr>
        <w:t xml:space="preserve"> прилагаемый перечень многоквартирных домов, подлежащих капитальному ремонту, собственники помещений в которых в срок, установленный</w:t>
      </w:r>
      <w:r w:rsidR="00CB4D39" w:rsidRPr="000B1AE9">
        <w:rPr>
          <w:color w:val="000000" w:themeColor="text1"/>
        </w:rPr>
        <w:t xml:space="preserve"> ч</w:t>
      </w:r>
      <w:r w:rsidR="00FC44B9" w:rsidRPr="000B1AE9">
        <w:rPr>
          <w:color w:val="000000" w:themeColor="text1"/>
          <w:w w:val="105"/>
        </w:rPr>
        <w:t>астью</w:t>
      </w:r>
      <w:r w:rsidR="005A25AA" w:rsidRPr="000B1AE9">
        <w:rPr>
          <w:color w:val="000000" w:themeColor="text1"/>
          <w:w w:val="105"/>
        </w:rPr>
        <w:t xml:space="preserve"> </w:t>
      </w:r>
      <w:r w:rsidR="00FC44B9" w:rsidRPr="000B1AE9">
        <w:rPr>
          <w:color w:val="000000" w:themeColor="text1"/>
          <w:w w:val="105"/>
        </w:rPr>
        <w:t>3</w:t>
      </w:r>
      <w:r w:rsidR="005A25AA" w:rsidRPr="000B1AE9">
        <w:rPr>
          <w:color w:val="000000" w:themeColor="text1"/>
          <w:w w:val="105"/>
        </w:rPr>
        <w:t xml:space="preserve"> </w:t>
      </w:r>
      <w:r w:rsidR="00FC44B9" w:rsidRPr="000B1AE9">
        <w:rPr>
          <w:color w:val="000000" w:themeColor="text1"/>
          <w:w w:val="105"/>
        </w:rPr>
        <w:t>статьи</w:t>
      </w:r>
      <w:r w:rsidR="005A25AA" w:rsidRPr="000B1AE9">
        <w:rPr>
          <w:color w:val="000000" w:themeColor="text1"/>
          <w:w w:val="105"/>
        </w:rPr>
        <w:t xml:space="preserve"> </w:t>
      </w:r>
      <w:r w:rsidR="00FC44B9" w:rsidRPr="000B1AE9">
        <w:rPr>
          <w:color w:val="000000" w:themeColor="text1"/>
          <w:w w:val="105"/>
        </w:rPr>
        <w:t>16</w:t>
      </w:r>
      <w:r w:rsidR="005A25AA" w:rsidRPr="000B1AE9">
        <w:rPr>
          <w:color w:val="000000" w:themeColor="text1"/>
          <w:w w:val="105"/>
        </w:rPr>
        <w:t xml:space="preserve"> </w:t>
      </w:r>
      <w:r w:rsidR="00FC44B9" w:rsidRPr="000B1AE9">
        <w:rPr>
          <w:color w:val="000000" w:themeColor="text1"/>
          <w:w w:val="105"/>
        </w:rPr>
        <w:t>Закона</w:t>
      </w:r>
      <w:r w:rsidR="005A25AA" w:rsidRPr="000B1AE9">
        <w:rPr>
          <w:color w:val="000000" w:themeColor="text1"/>
          <w:w w:val="105"/>
        </w:rPr>
        <w:t xml:space="preserve"> </w:t>
      </w:r>
      <w:r w:rsidR="00FC44B9" w:rsidRPr="000B1AE9">
        <w:rPr>
          <w:color w:val="000000" w:themeColor="text1"/>
          <w:w w:val="105"/>
        </w:rPr>
        <w:t>Волгоградской</w:t>
      </w:r>
      <w:r w:rsidR="005A25AA" w:rsidRPr="000B1AE9">
        <w:rPr>
          <w:color w:val="000000" w:themeColor="text1"/>
          <w:w w:val="105"/>
        </w:rPr>
        <w:t xml:space="preserve"> </w:t>
      </w:r>
      <w:r w:rsidR="00FC44B9" w:rsidRPr="000B1AE9">
        <w:rPr>
          <w:color w:val="000000" w:themeColor="text1"/>
          <w:w w:val="105"/>
        </w:rPr>
        <w:t>области</w:t>
      </w:r>
      <w:r w:rsidR="005A25AA" w:rsidRPr="000B1AE9">
        <w:rPr>
          <w:color w:val="000000" w:themeColor="text1"/>
          <w:w w:val="105"/>
        </w:rPr>
        <w:t xml:space="preserve"> </w:t>
      </w:r>
      <w:r w:rsidR="00FC44B9" w:rsidRPr="000B1AE9">
        <w:rPr>
          <w:color w:val="000000" w:themeColor="text1"/>
          <w:w w:val="105"/>
        </w:rPr>
        <w:t>от</w:t>
      </w:r>
      <w:r w:rsidR="005A25AA" w:rsidRPr="000B1AE9">
        <w:rPr>
          <w:color w:val="000000" w:themeColor="text1"/>
          <w:w w:val="105"/>
        </w:rPr>
        <w:t xml:space="preserve"> </w:t>
      </w:r>
      <w:r w:rsidR="00FC44B9" w:rsidRPr="000B1AE9">
        <w:rPr>
          <w:color w:val="000000" w:themeColor="text1"/>
          <w:w w:val="105"/>
        </w:rPr>
        <w:t>19</w:t>
      </w:r>
      <w:r w:rsidR="005A25AA" w:rsidRPr="000B1AE9">
        <w:rPr>
          <w:color w:val="000000" w:themeColor="text1"/>
          <w:w w:val="105"/>
        </w:rPr>
        <w:t xml:space="preserve"> </w:t>
      </w:r>
      <w:r w:rsidR="00FC44B9" w:rsidRPr="000B1AE9">
        <w:rPr>
          <w:color w:val="000000" w:themeColor="text1"/>
          <w:w w:val="105"/>
        </w:rPr>
        <w:t>декабря</w:t>
      </w:r>
      <w:r w:rsidR="005A25AA" w:rsidRPr="000B1AE9">
        <w:rPr>
          <w:color w:val="000000" w:themeColor="text1"/>
          <w:w w:val="105"/>
        </w:rPr>
        <w:t xml:space="preserve"> </w:t>
      </w:r>
      <w:r w:rsidR="00FC44B9" w:rsidRPr="000B1AE9">
        <w:rPr>
          <w:color w:val="000000" w:themeColor="text1"/>
          <w:w w:val="105"/>
        </w:rPr>
        <w:t>2013</w:t>
      </w:r>
      <w:r w:rsidR="005A25AA" w:rsidRPr="000B1AE9">
        <w:rPr>
          <w:color w:val="000000" w:themeColor="text1"/>
          <w:w w:val="105"/>
        </w:rPr>
        <w:t xml:space="preserve"> </w:t>
      </w:r>
      <w:r w:rsidR="00FC44B9" w:rsidRPr="000B1AE9">
        <w:rPr>
          <w:color w:val="000000" w:themeColor="text1"/>
          <w:w w:val="105"/>
        </w:rPr>
        <w:t>г.</w:t>
      </w:r>
      <w:r w:rsidR="005A25AA" w:rsidRPr="000B1AE9">
        <w:rPr>
          <w:color w:val="000000" w:themeColor="text1"/>
          <w:w w:val="105"/>
        </w:rPr>
        <w:t>714</w:t>
      </w:r>
      <w:r w:rsidR="00FC44B9" w:rsidRPr="000B1AE9">
        <w:rPr>
          <w:color w:val="000000" w:themeColor="text1"/>
          <w:w w:val="105"/>
        </w:rPr>
        <w:t>-ОД</w:t>
      </w:r>
      <w:r w:rsidR="005A25AA" w:rsidRPr="000B1AE9">
        <w:rPr>
          <w:color w:val="000000" w:themeColor="text1"/>
          <w:w w:val="105"/>
        </w:rPr>
        <w:t xml:space="preserve"> </w:t>
      </w:r>
      <w:r w:rsidR="00FC44B9" w:rsidRPr="000B1AE9">
        <w:rPr>
          <w:color w:val="000000" w:themeColor="text1"/>
        </w:rPr>
        <w:t>«Об организации пров</w:t>
      </w:r>
      <w:r w:rsidR="005A25AA" w:rsidRPr="000B1AE9">
        <w:rPr>
          <w:color w:val="000000" w:themeColor="text1"/>
        </w:rPr>
        <w:t>е</w:t>
      </w:r>
      <w:r w:rsidR="00FC44B9" w:rsidRPr="000B1AE9">
        <w:rPr>
          <w:color w:val="000000" w:themeColor="text1"/>
        </w:rPr>
        <w:t>дения капитального ремонта общего имущества в многоквартирных дом</w:t>
      </w:r>
      <w:r w:rsidR="00CB4D39" w:rsidRPr="000B1AE9">
        <w:rPr>
          <w:color w:val="000000" w:themeColor="text1"/>
        </w:rPr>
        <w:t>а</w:t>
      </w:r>
      <w:r w:rsidR="00FC44B9" w:rsidRPr="000B1AE9">
        <w:rPr>
          <w:color w:val="000000" w:themeColor="text1"/>
        </w:rPr>
        <w:t>х, расположенных на территории Волгоградской области»</w:t>
      </w:r>
      <w:proofErr w:type="gramStart"/>
      <w:r w:rsidR="00FC44B9" w:rsidRPr="000B1AE9">
        <w:rPr>
          <w:color w:val="000000" w:themeColor="text1"/>
        </w:rPr>
        <w:t>,н</w:t>
      </w:r>
      <w:proofErr w:type="gramEnd"/>
      <w:r w:rsidR="00FC44B9" w:rsidRPr="000B1AE9">
        <w:rPr>
          <w:color w:val="000000" w:themeColor="text1"/>
        </w:rPr>
        <w:t xml:space="preserve">е приняли решение о проведении </w:t>
      </w:r>
      <w:r w:rsidR="00CB4D39" w:rsidRPr="000B1AE9">
        <w:rPr>
          <w:color w:val="000000" w:themeColor="text1"/>
        </w:rPr>
        <w:t>капитального</w:t>
      </w:r>
      <w:r w:rsidR="00FC44B9" w:rsidRPr="000B1AE9">
        <w:rPr>
          <w:color w:val="000000" w:themeColor="text1"/>
        </w:rPr>
        <w:t xml:space="preserve"> ремонта общего имущества в </w:t>
      </w:r>
      <w:r w:rsidR="00CB4D39" w:rsidRPr="000B1AE9">
        <w:rPr>
          <w:color w:val="000000" w:themeColor="text1"/>
        </w:rPr>
        <w:t>многоквартирных домах</w:t>
      </w:r>
      <w:r w:rsidR="00FC44B9" w:rsidRPr="000B1AE9">
        <w:rPr>
          <w:color w:val="000000" w:themeColor="text1"/>
          <w:spacing w:val="-2"/>
        </w:rPr>
        <w:t>.</w:t>
      </w:r>
    </w:p>
    <w:p w:rsidR="00FC44B9" w:rsidRPr="000B1AE9" w:rsidRDefault="00CB4D39" w:rsidP="000B1AE9">
      <w:pPr>
        <w:pStyle w:val="aa"/>
        <w:ind w:firstLine="708"/>
        <w:jc w:val="both"/>
        <w:rPr>
          <w:color w:val="000000" w:themeColor="text1"/>
          <w:sz w:val="24"/>
          <w:szCs w:val="24"/>
        </w:rPr>
      </w:pPr>
      <w:r w:rsidRPr="000B1AE9">
        <w:rPr>
          <w:color w:val="000000" w:themeColor="text1"/>
          <w:sz w:val="24"/>
          <w:szCs w:val="24"/>
        </w:rPr>
        <w:t>3</w:t>
      </w:r>
      <w:r w:rsidR="00FC44B9" w:rsidRPr="000B1AE9">
        <w:rPr>
          <w:color w:val="000000" w:themeColor="text1"/>
          <w:sz w:val="24"/>
          <w:szCs w:val="24"/>
        </w:rPr>
        <w:t>.Направить</w:t>
      </w:r>
      <w:r w:rsidRPr="000B1AE9">
        <w:rPr>
          <w:color w:val="000000" w:themeColor="text1"/>
          <w:sz w:val="24"/>
          <w:szCs w:val="24"/>
        </w:rPr>
        <w:t xml:space="preserve"> </w:t>
      </w:r>
      <w:r w:rsidR="00FC44B9" w:rsidRPr="000B1AE9">
        <w:rPr>
          <w:color w:val="000000" w:themeColor="text1"/>
          <w:sz w:val="24"/>
          <w:szCs w:val="24"/>
        </w:rPr>
        <w:t>унитарной</w:t>
      </w:r>
      <w:r w:rsidRPr="000B1AE9">
        <w:rPr>
          <w:color w:val="000000" w:themeColor="text1"/>
          <w:sz w:val="24"/>
          <w:szCs w:val="24"/>
        </w:rPr>
        <w:t xml:space="preserve"> некоммерче</w:t>
      </w:r>
      <w:r w:rsidR="00FC44B9" w:rsidRPr="000B1AE9">
        <w:rPr>
          <w:color w:val="000000" w:themeColor="text1"/>
          <w:sz w:val="24"/>
          <w:szCs w:val="24"/>
        </w:rPr>
        <w:t>ской</w:t>
      </w:r>
      <w:r w:rsidRPr="000B1AE9">
        <w:rPr>
          <w:color w:val="000000" w:themeColor="text1"/>
          <w:sz w:val="24"/>
          <w:szCs w:val="24"/>
        </w:rPr>
        <w:t xml:space="preserve">   организации «Региональный ф</w:t>
      </w:r>
      <w:r w:rsidR="00FC44B9" w:rsidRPr="000B1AE9">
        <w:rPr>
          <w:color w:val="000000" w:themeColor="text1"/>
          <w:spacing w:val="-4"/>
          <w:sz w:val="24"/>
          <w:szCs w:val="24"/>
        </w:rPr>
        <w:t>онд</w:t>
      </w:r>
      <w:r w:rsidRPr="000B1AE9">
        <w:rPr>
          <w:color w:val="000000" w:themeColor="text1"/>
          <w:spacing w:val="-4"/>
          <w:sz w:val="24"/>
          <w:szCs w:val="24"/>
        </w:rPr>
        <w:t xml:space="preserve"> </w:t>
      </w:r>
      <w:r w:rsidR="00FC44B9" w:rsidRPr="000B1AE9">
        <w:rPr>
          <w:color w:val="000000" w:themeColor="text1"/>
          <w:sz w:val="24"/>
          <w:szCs w:val="24"/>
        </w:rPr>
        <w:t>капита</w:t>
      </w:r>
      <w:r w:rsidRPr="000B1AE9">
        <w:rPr>
          <w:color w:val="000000" w:themeColor="text1"/>
          <w:sz w:val="24"/>
          <w:szCs w:val="24"/>
        </w:rPr>
        <w:t>л</w:t>
      </w:r>
      <w:r w:rsidR="00FC44B9" w:rsidRPr="000B1AE9">
        <w:rPr>
          <w:color w:val="000000" w:themeColor="text1"/>
          <w:sz w:val="24"/>
          <w:szCs w:val="24"/>
        </w:rPr>
        <w:t>ьного ремонта мн</w:t>
      </w:r>
      <w:r w:rsidRPr="000B1AE9">
        <w:rPr>
          <w:color w:val="000000" w:themeColor="text1"/>
          <w:sz w:val="24"/>
          <w:szCs w:val="24"/>
        </w:rPr>
        <w:t>о</w:t>
      </w:r>
      <w:r w:rsidR="00FC44B9" w:rsidRPr="000B1AE9">
        <w:rPr>
          <w:color w:val="000000" w:themeColor="text1"/>
          <w:sz w:val="24"/>
          <w:szCs w:val="24"/>
        </w:rPr>
        <w:t xml:space="preserve">гоквартирных домов» копию настоящего постановления </w:t>
      </w:r>
      <w:r w:rsidRPr="000B1AE9">
        <w:rPr>
          <w:color w:val="000000" w:themeColor="text1"/>
          <w:sz w:val="24"/>
          <w:szCs w:val="24"/>
        </w:rPr>
        <w:t>в</w:t>
      </w:r>
      <w:r w:rsidR="00FC44B9" w:rsidRPr="000B1AE9">
        <w:rPr>
          <w:color w:val="000000" w:themeColor="text1"/>
          <w:sz w:val="24"/>
          <w:szCs w:val="24"/>
        </w:rPr>
        <w:t xml:space="preserve"> течени</w:t>
      </w:r>
      <w:proofErr w:type="gramStart"/>
      <w:r w:rsidR="00FC44B9" w:rsidRPr="000B1AE9">
        <w:rPr>
          <w:color w:val="000000" w:themeColor="text1"/>
          <w:sz w:val="24"/>
          <w:szCs w:val="24"/>
        </w:rPr>
        <w:t>и</w:t>
      </w:r>
      <w:proofErr w:type="gramEnd"/>
      <w:r w:rsidR="00FC44B9" w:rsidRPr="000B1AE9">
        <w:rPr>
          <w:color w:val="000000" w:themeColor="text1"/>
          <w:sz w:val="24"/>
          <w:szCs w:val="24"/>
        </w:rPr>
        <w:t xml:space="preserve"> пяти дней </w:t>
      </w:r>
      <w:r w:rsidR="0072080F" w:rsidRPr="000B1AE9">
        <w:rPr>
          <w:color w:val="000000" w:themeColor="text1"/>
          <w:sz w:val="24"/>
          <w:szCs w:val="24"/>
        </w:rPr>
        <w:t>со</w:t>
      </w:r>
      <w:r w:rsidR="00FC44B9" w:rsidRPr="000B1AE9">
        <w:rPr>
          <w:color w:val="000000" w:themeColor="text1"/>
          <w:sz w:val="24"/>
          <w:szCs w:val="24"/>
        </w:rPr>
        <w:t xml:space="preserve"> дня его подписани</w:t>
      </w:r>
      <w:r w:rsidR="0072080F" w:rsidRPr="000B1AE9">
        <w:rPr>
          <w:color w:val="000000" w:themeColor="text1"/>
          <w:sz w:val="24"/>
          <w:szCs w:val="24"/>
        </w:rPr>
        <w:t>я</w:t>
      </w:r>
      <w:r w:rsidR="00FC44B9" w:rsidRPr="000B1AE9">
        <w:rPr>
          <w:color w:val="000000" w:themeColor="text1"/>
          <w:sz w:val="24"/>
          <w:szCs w:val="24"/>
        </w:rPr>
        <w:t>.</w:t>
      </w:r>
    </w:p>
    <w:p w:rsidR="00FC44B9" w:rsidRPr="000B1AE9" w:rsidRDefault="00FC44B9" w:rsidP="000B1AE9">
      <w:pPr>
        <w:pStyle w:val="aa"/>
        <w:tabs>
          <w:tab w:val="left" w:pos="9355"/>
        </w:tabs>
        <w:ind w:right="-1" w:firstLine="708"/>
        <w:jc w:val="both"/>
        <w:rPr>
          <w:color w:val="000000" w:themeColor="text1"/>
          <w:sz w:val="24"/>
          <w:szCs w:val="24"/>
        </w:rPr>
      </w:pPr>
      <w:r w:rsidRPr="000B1AE9">
        <w:rPr>
          <w:color w:val="000000" w:themeColor="text1"/>
          <w:sz w:val="24"/>
          <w:szCs w:val="24"/>
        </w:rPr>
        <w:t xml:space="preserve">4.Направить собственникам помещений, </w:t>
      </w:r>
      <w:r w:rsidR="0072080F" w:rsidRPr="000B1AE9">
        <w:rPr>
          <w:color w:val="000000" w:themeColor="text1"/>
          <w:sz w:val="24"/>
          <w:szCs w:val="24"/>
        </w:rPr>
        <w:t>расположенных в многоквартирном</w:t>
      </w:r>
      <w:r w:rsidRPr="000B1AE9">
        <w:rPr>
          <w:color w:val="000000" w:themeColor="text1"/>
          <w:sz w:val="24"/>
          <w:szCs w:val="24"/>
        </w:rPr>
        <w:t xml:space="preserve"> доме, указанных в пункте 2 настоящего постановлени</w:t>
      </w:r>
      <w:r w:rsidR="0072080F" w:rsidRPr="000B1AE9">
        <w:rPr>
          <w:color w:val="000000" w:themeColor="text1"/>
          <w:sz w:val="24"/>
          <w:szCs w:val="24"/>
        </w:rPr>
        <w:t>я</w:t>
      </w:r>
      <w:r w:rsidRPr="000B1AE9">
        <w:rPr>
          <w:color w:val="000000" w:themeColor="text1"/>
          <w:sz w:val="24"/>
          <w:szCs w:val="24"/>
        </w:rPr>
        <w:t xml:space="preserve">, уведомления о </w:t>
      </w:r>
      <w:r w:rsidR="0072080F" w:rsidRPr="000B1AE9">
        <w:rPr>
          <w:color w:val="000000" w:themeColor="text1"/>
          <w:sz w:val="24"/>
          <w:szCs w:val="24"/>
        </w:rPr>
        <w:t xml:space="preserve">принятом </w:t>
      </w:r>
      <w:r w:rsidRPr="000B1AE9">
        <w:rPr>
          <w:color w:val="000000" w:themeColor="text1"/>
          <w:sz w:val="24"/>
          <w:szCs w:val="24"/>
        </w:rPr>
        <w:lastRenderedPageBreak/>
        <w:t xml:space="preserve">решении со ссылкой </w:t>
      </w:r>
      <w:r w:rsidR="0072080F" w:rsidRPr="000B1AE9">
        <w:rPr>
          <w:color w:val="000000" w:themeColor="text1"/>
          <w:sz w:val="24"/>
          <w:szCs w:val="24"/>
        </w:rPr>
        <w:t>на настояще</w:t>
      </w:r>
      <w:r w:rsidRPr="000B1AE9">
        <w:rPr>
          <w:color w:val="000000" w:themeColor="text1"/>
          <w:sz w:val="24"/>
          <w:szCs w:val="24"/>
        </w:rPr>
        <w:t>е постановление в течени</w:t>
      </w:r>
      <w:proofErr w:type="gramStart"/>
      <w:r w:rsidRPr="000B1AE9">
        <w:rPr>
          <w:color w:val="000000" w:themeColor="text1"/>
          <w:sz w:val="24"/>
          <w:szCs w:val="24"/>
        </w:rPr>
        <w:t>и</w:t>
      </w:r>
      <w:proofErr w:type="gramEnd"/>
      <w:r w:rsidRPr="000B1AE9">
        <w:rPr>
          <w:color w:val="000000" w:themeColor="text1"/>
          <w:sz w:val="24"/>
          <w:szCs w:val="24"/>
        </w:rPr>
        <w:t xml:space="preserve"> пяти дней </w:t>
      </w:r>
      <w:r w:rsidR="0072080F" w:rsidRPr="000B1AE9">
        <w:rPr>
          <w:color w:val="000000" w:themeColor="text1"/>
          <w:sz w:val="24"/>
          <w:szCs w:val="24"/>
        </w:rPr>
        <w:t>со дня его</w:t>
      </w:r>
      <w:r w:rsidRPr="000B1AE9">
        <w:rPr>
          <w:color w:val="000000" w:themeColor="text1"/>
          <w:sz w:val="24"/>
          <w:szCs w:val="24"/>
        </w:rPr>
        <w:t xml:space="preserve"> </w:t>
      </w:r>
      <w:r w:rsidRPr="000B1AE9">
        <w:rPr>
          <w:color w:val="000000" w:themeColor="text1"/>
          <w:spacing w:val="-2"/>
          <w:sz w:val="24"/>
          <w:szCs w:val="24"/>
        </w:rPr>
        <w:t>подписания.</w:t>
      </w:r>
    </w:p>
    <w:p w:rsidR="0072080F" w:rsidRPr="000B1AE9" w:rsidRDefault="00FC44B9" w:rsidP="000B1AE9">
      <w:pPr>
        <w:pStyle w:val="aa"/>
        <w:ind w:right="-1" w:firstLine="708"/>
        <w:jc w:val="both"/>
        <w:rPr>
          <w:color w:val="000000" w:themeColor="text1"/>
          <w:sz w:val="24"/>
          <w:szCs w:val="24"/>
        </w:rPr>
      </w:pPr>
      <w:r w:rsidRPr="000B1AE9">
        <w:rPr>
          <w:color w:val="000000" w:themeColor="text1"/>
          <w:sz w:val="24"/>
          <w:szCs w:val="24"/>
        </w:rPr>
        <w:t>5.Настоящее</w:t>
      </w:r>
      <w:r w:rsidR="0072080F" w:rsidRPr="000B1AE9">
        <w:rPr>
          <w:color w:val="000000" w:themeColor="text1"/>
          <w:sz w:val="24"/>
          <w:szCs w:val="24"/>
        </w:rPr>
        <w:t xml:space="preserve"> </w:t>
      </w:r>
      <w:r w:rsidRPr="000B1AE9">
        <w:rPr>
          <w:color w:val="000000" w:themeColor="text1"/>
          <w:sz w:val="24"/>
          <w:szCs w:val="24"/>
        </w:rPr>
        <w:t>постановление вступает в</w:t>
      </w:r>
      <w:r w:rsidR="0072080F" w:rsidRPr="000B1AE9">
        <w:rPr>
          <w:color w:val="000000" w:themeColor="text1"/>
          <w:sz w:val="24"/>
          <w:szCs w:val="24"/>
        </w:rPr>
        <w:t xml:space="preserve"> </w:t>
      </w:r>
      <w:r w:rsidRPr="000B1AE9">
        <w:rPr>
          <w:color w:val="000000" w:themeColor="text1"/>
          <w:sz w:val="24"/>
          <w:szCs w:val="24"/>
        </w:rPr>
        <w:t>силу</w:t>
      </w:r>
      <w:r w:rsidR="0072080F" w:rsidRPr="000B1AE9">
        <w:rPr>
          <w:color w:val="000000" w:themeColor="text1"/>
          <w:sz w:val="24"/>
          <w:szCs w:val="24"/>
        </w:rPr>
        <w:t xml:space="preserve"> </w:t>
      </w:r>
      <w:r w:rsidRPr="000B1AE9">
        <w:rPr>
          <w:color w:val="000000" w:themeColor="text1"/>
          <w:sz w:val="24"/>
          <w:szCs w:val="24"/>
        </w:rPr>
        <w:t>со</w:t>
      </w:r>
      <w:r w:rsidR="0072080F" w:rsidRPr="000B1AE9">
        <w:rPr>
          <w:color w:val="000000" w:themeColor="text1"/>
          <w:sz w:val="24"/>
          <w:szCs w:val="24"/>
        </w:rPr>
        <w:t xml:space="preserve"> </w:t>
      </w:r>
      <w:r w:rsidRPr="000B1AE9">
        <w:rPr>
          <w:color w:val="000000" w:themeColor="text1"/>
          <w:sz w:val="24"/>
          <w:szCs w:val="24"/>
        </w:rPr>
        <w:t>дня</w:t>
      </w:r>
      <w:r w:rsidR="0072080F" w:rsidRPr="000B1AE9">
        <w:rPr>
          <w:color w:val="000000" w:themeColor="text1"/>
          <w:sz w:val="24"/>
          <w:szCs w:val="24"/>
        </w:rPr>
        <w:t xml:space="preserve"> </w:t>
      </w:r>
      <w:r w:rsidRPr="000B1AE9">
        <w:rPr>
          <w:color w:val="000000" w:themeColor="text1"/>
          <w:sz w:val="24"/>
          <w:szCs w:val="24"/>
        </w:rPr>
        <w:t>его</w:t>
      </w:r>
      <w:r w:rsidR="0072080F" w:rsidRPr="000B1AE9">
        <w:rPr>
          <w:color w:val="000000" w:themeColor="text1"/>
          <w:sz w:val="24"/>
          <w:szCs w:val="24"/>
        </w:rPr>
        <w:t xml:space="preserve"> </w:t>
      </w:r>
      <w:r w:rsidRPr="000B1AE9">
        <w:rPr>
          <w:color w:val="000000" w:themeColor="text1"/>
          <w:sz w:val="24"/>
          <w:szCs w:val="24"/>
        </w:rPr>
        <w:t>подписания</w:t>
      </w:r>
      <w:r w:rsidR="0072080F" w:rsidRPr="000B1AE9">
        <w:rPr>
          <w:color w:val="000000" w:themeColor="text1"/>
          <w:sz w:val="24"/>
          <w:szCs w:val="24"/>
        </w:rPr>
        <w:t xml:space="preserve"> </w:t>
      </w:r>
      <w:r w:rsidRPr="000B1AE9">
        <w:rPr>
          <w:color w:val="000000" w:themeColor="text1"/>
          <w:sz w:val="24"/>
          <w:szCs w:val="24"/>
        </w:rPr>
        <w:t>и</w:t>
      </w:r>
      <w:r w:rsidR="0072080F" w:rsidRPr="000B1AE9">
        <w:rPr>
          <w:color w:val="000000" w:themeColor="text1"/>
          <w:sz w:val="24"/>
          <w:szCs w:val="24"/>
        </w:rPr>
        <w:t xml:space="preserve"> </w:t>
      </w:r>
      <w:r w:rsidRPr="000B1AE9">
        <w:rPr>
          <w:color w:val="000000" w:themeColor="text1"/>
          <w:sz w:val="24"/>
          <w:szCs w:val="24"/>
        </w:rPr>
        <w:t xml:space="preserve">подлежит </w:t>
      </w:r>
      <w:r w:rsidR="0072080F" w:rsidRPr="000B1AE9">
        <w:rPr>
          <w:color w:val="000000" w:themeColor="text1"/>
          <w:sz w:val="24"/>
          <w:szCs w:val="24"/>
        </w:rPr>
        <w:t xml:space="preserve">обнародованию </w:t>
      </w:r>
      <w:r w:rsidRPr="000B1AE9">
        <w:rPr>
          <w:color w:val="000000" w:themeColor="text1"/>
          <w:sz w:val="24"/>
          <w:szCs w:val="24"/>
        </w:rPr>
        <w:t xml:space="preserve"> в уста</w:t>
      </w:r>
      <w:r w:rsidR="0072080F" w:rsidRPr="000B1AE9">
        <w:rPr>
          <w:color w:val="000000" w:themeColor="text1"/>
          <w:sz w:val="24"/>
          <w:szCs w:val="24"/>
        </w:rPr>
        <w:t>н</w:t>
      </w:r>
      <w:r w:rsidRPr="000B1AE9">
        <w:rPr>
          <w:color w:val="000000" w:themeColor="text1"/>
          <w:sz w:val="24"/>
          <w:szCs w:val="24"/>
        </w:rPr>
        <w:t>овленном порядке.</w:t>
      </w:r>
    </w:p>
    <w:p w:rsidR="00FC44B9" w:rsidRPr="000B1AE9" w:rsidRDefault="0072080F" w:rsidP="000B1AE9">
      <w:pPr>
        <w:pStyle w:val="aa"/>
        <w:ind w:right="753" w:firstLine="708"/>
        <w:jc w:val="both"/>
        <w:rPr>
          <w:color w:val="000000" w:themeColor="text1"/>
          <w:sz w:val="24"/>
          <w:szCs w:val="24"/>
        </w:rPr>
      </w:pPr>
      <w:r w:rsidRPr="000B1AE9">
        <w:rPr>
          <w:color w:val="000000" w:themeColor="text1"/>
          <w:sz w:val="24"/>
          <w:szCs w:val="24"/>
        </w:rPr>
        <w:t>6</w:t>
      </w:r>
      <w:r w:rsidR="00FC44B9" w:rsidRPr="000B1AE9">
        <w:rPr>
          <w:color w:val="000000" w:themeColor="text1"/>
          <w:sz w:val="24"/>
          <w:szCs w:val="24"/>
        </w:rPr>
        <w:t>.Контрольисполнениянастоящегопостановленияоставляюза</w:t>
      </w:r>
      <w:r w:rsidR="00FC44B9" w:rsidRPr="000B1AE9">
        <w:rPr>
          <w:color w:val="000000" w:themeColor="text1"/>
          <w:spacing w:val="-2"/>
          <w:sz w:val="24"/>
          <w:szCs w:val="24"/>
        </w:rPr>
        <w:t>собой.</w:t>
      </w:r>
    </w:p>
    <w:p w:rsidR="00FC44B9" w:rsidRPr="000B1AE9" w:rsidRDefault="00FC44B9" w:rsidP="000B1AE9">
      <w:pPr>
        <w:pStyle w:val="aa"/>
        <w:jc w:val="both"/>
        <w:rPr>
          <w:color w:val="000000" w:themeColor="text1"/>
          <w:sz w:val="24"/>
          <w:szCs w:val="24"/>
        </w:rPr>
      </w:pPr>
    </w:p>
    <w:p w:rsidR="00223598" w:rsidRPr="000B1AE9" w:rsidRDefault="00223598" w:rsidP="000B1AE9">
      <w:pPr>
        <w:pStyle w:val="a6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:rsidR="00223598" w:rsidRPr="000B1AE9" w:rsidRDefault="00223598" w:rsidP="000B1AE9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0B1AE9">
        <w:rPr>
          <w:rFonts w:ascii="Arial" w:hAnsi="Arial" w:cs="Arial"/>
          <w:b/>
          <w:color w:val="000000" w:themeColor="text1"/>
          <w:sz w:val="24"/>
          <w:szCs w:val="24"/>
        </w:rPr>
        <w:t xml:space="preserve">Глава </w:t>
      </w:r>
      <w:r w:rsidRPr="000B1AE9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Логовского сельского поселения </w:t>
      </w:r>
    </w:p>
    <w:p w:rsidR="00223598" w:rsidRPr="000B1AE9" w:rsidRDefault="00223598" w:rsidP="000B1AE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B1AE9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Калачевского </w:t>
      </w:r>
      <w:r w:rsidRPr="000B1AE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gramStart"/>
      <w:r w:rsidRPr="000B1AE9">
        <w:rPr>
          <w:rFonts w:ascii="Arial" w:hAnsi="Arial" w:cs="Arial"/>
          <w:b/>
          <w:color w:val="000000" w:themeColor="text1"/>
          <w:sz w:val="24"/>
          <w:szCs w:val="24"/>
        </w:rPr>
        <w:t>муниципального</w:t>
      </w:r>
      <w:proofErr w:type="gramEnd"/>
      <w:r w:rsidRPr="000B1AE9">
        <w:rPr>
          <w:rFonts w:ascii="Arial" w:hAnsi="Arial" w:cs="Arial"/>
          <w:b/>
          <w:color w:val="000000" w:themeColor="text1"/>
          <w:sz w:val="24"/>
          <w:szCs w:val="24"/>
        </w:rPr>
        <w:t xml:space="preserve"> района                                            Е.А.Федотов</w:t>
      </w:r>
    </w:p>
    <w:p w:rsidR="00223598" w:rsidRPr="000B1AE9" w:rsidRDefault="00223598" w:rsidP="000B1AE9">
      <w:pPr>
        <w:tabs>
          <w:tab w:val="left" w:pos="1011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223598" w:rsidRPr="000B1AE9" w:rsidSect="00FC44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1AE9" w:rsidRPr="000B1AE9" w:rsidRDefault="000B1AE9" w:rsidP="000B1AE9">
      <w:pPr>
        <w:tabs>
          <w:tab w:val="left" w:pos="1011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B1AE9" w:rsidRPr="000B1AE9" w:rsidRDefault="000B1AE9" w:rsidP="000B1AE9">
      <w:pPr>
        <w:tabs>
          <w:tab w:val="left" w:pos="1011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B1AE9" w:rsidRPr="000B1AE9" w:rsidRDefault="000B1AE9" w:rsidP="000B1AE9">
      <w:pPr>
        <w:tabs>
          <w:tab w:val="left" w:pos="10110"/>
        </w:tabs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B1AE9">
        <w:rPr>
          <w:rFonts w:ascii="Arial" w:hAnsi="Arial" w:cs="Arial"/>
          <w:color w:val="000000" w:themeColor="text1"/>
          <w:sz w:val="24"/>
          <w:szCs w:val="24"/>
        </w:rPr>
        <w:t>Утвержден</w:t>
      </w:r>
      <w:proofErr w:type="gramEnd"/>
      <w:r w:rsidRPr="000B1AE9">
        <w:rPr>
          <w:rFonts w:ascii="Arial" w:hAnsi="Arial" w:cs="Arial"/>
          <w:color w:val="000000" w:themeColor="text1"/>
          <w:sz w:val="24"/>
          <w:szCs w:val="24"/>
        </w:rPr>
        <w:t xml:space="preserve"> постановлением администрации</w:t>
      </w:r>
    </w:p>
    <w:p w:rsidR="000B1AE9" w:rsidRPr="000B1AE9" w:rsidRDefault="000B1AE9" w:rsidP="000B1AE9">
      <w:pPr>
        <w:tabs>
          <w:tab w:val="left" w:pos="10110"/>
        </w:tabs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0B1AE9">
        <w:rPr>
          <w:rFonts w:ascii="Arial" w:hAnsi="Arial" w:cs="Arial"/>
          <w:color w:val="000000" w:themeColor="text1"/>
          <w:sz w:val="24"/>
          <w:szCs w:val="24"/>
        </w:rPr>
        <w:t>Логовского сельского поселения</w:t>
      </w:r>
    </w:p>
    <w:p w:rsidR="000B1AE9" w:rsidRDefault="000B1AE9" w:rsidP="000B1AE9">
      <w:pPr>
        <w:tabs>
          <w:tab w:val="left" w:pos="10110"/>
        </w:tabs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0B1AE9">
        <w:rPr>
          <w:rFonts w:ascii="Arial" w:hAnsi="Arial" w:cs="Arial"/>
          <w:color w:val="000000" w:themeColor="text1"/>
          <w:sz w:val="24"/>
          <w:szCs w:val="24"/>
        </w:rPr>
        <w:t>№ 36 от 27.05.2025 г.</w:t>
      </w:r>
    </w:p>
    <w:p w:rsidR="000B1AE9" w:rsidRPr="000B1AE9" w:rsidRDefault="000B1AE9" w:rsidP="000B1AE9">
      <w:pPr>
        <w:tabs>
          <w:tab w:val="left" w:pos="10110"/>
        </w:tabs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223598" w:rsidRDefault="000B1AE9" w:rsidP="000B1AE9">
      <w:pPr>
        <w:tabs>
          <w:tab w:val="left" w:pos="10110"/>
        </w:tabs>
        <w:spacing w:after="0" w:line="240" w:lineRule="auto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0B1AE9">
        <w:rPr>
          <w:rFonts w:ascii="Arial" w:hAnsi="Arial" w:cs="Arial"/>
          <w:color w:val="000000" w:themeColor="text1"/>
          <w:sz w:val="24"/>
          <w:szCs w:val="24"/>
        </w:rPr>
        <w:t>Перечень многоквартирных домов, подлежащих капитальному ремонту, собственники помещений в которых в срок, установленный ч</w:t>
      </w:r>
      <w:r w:rsidRPr="000B1AE9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астью 3 статьи 16 Закона Волгоградской области от 19 декабря 2013 г.714-ОД </w:t>
      </w:r>
      <w:r w:rsidRPr="000B1AE9">
        <w:rPr>
          <w:rFonts w:ascii="Arial" w:hAnsi="Arial" w:cs="Arial"/>
          <w:color w:val="000000" w:themeColor="text1"/>
          <w:sz w:val="24"/>
          <w:szCs w:val="24"/>
        </w:rPr>
        <w:t>«Об организации проведения капитального ремонта общего имущества в многоквартирных домах, расположенных на территории Волгоградской области»</w:t>
      </w:r>
      <w:proofErr w:type="gramStart"/>
      <w:r w:rsidRPr="000B1AE9">
        <w:rPr>
          <w:rFonts w:ascii="Arial" w:hAnsi="Arial" w:cs="Arial"/>
          <w:color w:val="000000" w:themeColor="text1"/>
          <w:sz w:val="24"/>
          <w:szCs w:val="24"/>
        </w:rPr>
        <w:t>,н</w:t>
      </w:r>
      <w:proofErr w:type="gramEnd"/>
      <w:r w:rsidRPr="000B1AE9">
        <w:rPr>
          <w:rFonts w:ascii="Arial" w:hAnsi="Arial" w:cs="Arial"/>
          <w:color w:val="000000" w:themeColor="text1"/>
          <w:sz w:val="24"/>
          <w:szCs w:val="24"/>
        </w:rPr>
        <w:t>е приняли решение о проведении капитального ремонта общего имущества в многоквартирных домах</w:t>
      </w:r>
      <w:r w:rsidRPr="000B1AE9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:rsidR="000B1AE9" w:rsidRPr="000B1AE9" w:rsidRDefault="000B1AE9" w:rsidP="000B1AE9">
      <w:pPr>
        <w:tabs>
          <w:tab w:val="left" w:pos="1011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93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000"/>
      </w:tblPr>
      <w:tblGrid>
        <w:gridCol w:w="730"/>
        <w:gridCol w:w="3818"/>
        <w:gridCol w:w="3114"/>
        <w:gridCol w:w="1704"/>
      </w:tblGrid>
      <w:tr w:rsidR="000B1AE9" w:rsidRPr="000B1AE9" w:rsidTr="000B1AE9">
        <w:trPr>
          <w:trHeight w:val="134"/>
          <w:jc w:val="center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598" w:rsidRPr="000B1AE9" w:rsidRDefault="00223598" w:rsidP="000B1AE9">
            <w:pPr>
              <w:spacing w:after="0" w:line="240" w:lineRule="auto"/>
              <w:ind w:right="37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598" w:rsidRPr="000B1AE9" w:rsidRDefault="000B1AE9" w:rsidP="000B1AE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</w:rPr>
              <w:t>Арес многоквартирного дома (далее МКД)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598" w:rsidRPr="000B1AE9" w:rsidRDefault="000B1AE9" w:rsidP="000B1AE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Перечень услуг и (или</w:t>
            </w:r>
            <w:proofErr w:type="gramStart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работ по капитальному ремонту общего имущества МКД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98" w:rsidRPr="000B1AE9" w:rsidRDefault="000B1AE9" w:rsidP="000B1AE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Период выполнения работ </w:t>
            </w:r>
          </w:p>
        </w:tc>
      </w:tr>
      <w:tr w:rsidR="000B1AE9" w:rsidRPr="000B1AE9" w:rsidTr="000B1AE9">
        <w:trPr>
          <w:trHeight w:val="321"/>
          <w:jc w:val="center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598" w:rsidRPr="000B1AE9" w:rsidRDefault="00223598" w:rsidP="000B1AE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AE9" w:rsidRDefault="000B1AE9" w:rsidP="000B1AE9">
            <w:pPr>
              <w:spacing w:after="0" w:line="240" w:lineRule="auto"/>
              <w:ind w:right="26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Калачевский р-н, </w:t>
            </w:r>
          </w:p>
          <w:p w:rsidR="000B1AE9" w:rsidRDefault="000B1AE9" w:rsidP="000B1AE9">
            <w:pPr>
              <w:spacing w:after="0" w:line="240" w:lineRule="auto"/>
              <w:ind w:right="26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Логовское с/</w:t>
            </w:r>
            <w:proofErr w:type="spellStart"/>
            <w:proofErr w:type="gramStart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223598" w:rsidRPr="000B1AE9" w:rsidRDefault="000B1AE9" w:rsidP="000B1AE9">
            <w:pPr>
              <w:spacing w:after="0" w:line="240" w:lineRule="auto"/>
              <w:ind w:right="26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х. Логовский, ул.</w:t>
            </w:r>
            <w:proofErr w:type="gramStart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 д. 29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598" w:rsidRPr="000B1AE9" w:rsidRDefault="000B1AE9" w:rsidP="000B1AE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Ремонт систем электроснабжения, теплоснабжения, газоснабжения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98" w:rsidRPr="000B1AE9" w:rsidRDefault="000B1AE9" w:rsidP="000B1AE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</w:rPr>
              <w:t>2026-2028</w:t>
            </w:r>
          </w:p>
        </w:tc>
      </w:tr>
      <w:tr w:rsidR="000B1AE9" w:rsidRPr="000B1AE9" w:rsidTr="000B1AE9">
        <w:trPr>
          <w:trHeight w:val="104"/>
          <w:jc w:val="center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AE9" w:rsidRPr="000B1AE9" w:rsidRDefault="000B1AE9" w:rsidP="000B1AE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AE9" w:rsidRDefault="000B1AE9" w:rsidP="000B1AE9">
            <w:pPr>
              <w:spacing w:after="0" w:line="240" w:lineRule="auto"/>
              <w:ind w:right="26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Калачевский р-н, </w:t>
            </w:r>
          </w:p>
          <w:p w:rsidR="000B1AE9" w:rsidRDefault="000B1AE9" w:rsidP="000B1AE9">
            <w:pPr>
              <w:spacing w:after="0" w:line="240" w:lineRule="auto"/>
              <w:ind w:right="26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Логовское с/</w:t>
            </w:r>
            <w:proofErr w:type="spellStart"/>
            <w:proofErr w:type="gramStart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0B1AE9" w:rsidRPr="000B1AE9" w:rsidRDefault="000B1AE9" w:rsidP="000B1AE9">
            <w:pPr>
              <w:spacing w:after="0" w:line="240" w:lineRule="auto"/>
              <w:ind w:right="26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х. Логовский, ул.</w:t>
            </w:r>
            <w:proofErr w:type="gramStart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 д. 30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AE9" w:rsidRPr="000B1AE9" w:rsidRDefault="000B1AE9" w:rsidP="000B1AE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Ремонт систем газоснабжения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AE9" w:rsidRPr="000B1AE9" w:rsidRDefault="000B1AE9" w:rsidP="000B1AE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B1AE9" w:rsidRPr="000B1AE9" w:rsidTr="000B1AE9">
        <w:trPr>
          <w:trHeight w:val="298"/>
          <w:jc w:val="center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AE9" w:rsidRPr="000B1AE9" w:rsidRDefault="000B1AE9" w:rsidP="000B1AE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AE9" w:rsidRDefault="000B1AE9" w:rsidP="000B1AE9">
            <w:pPr>
              <w:spacing w:after="0" w:line="240" w:lineRule="auto"/>
              <w:ind w:right="26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Калачевский р-н, </w:t>
            </w:r>
          </w:p>
          <w:p w:rsidR="000B1AE9" w:rsidRDefault="000B1AE9" w:rsidP="000B1AE9">
            <w:pPr>
              <w:spacing w:after="0" w:line="240" w:lineRule="auto"/>
              <w:ind w:right="26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Логовское с/</w:t>
            </w:r>
            <w:proofErr w:type="spellStart"/>
            <w:proofErr w:type="gramStart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0B1AE9" w:rsidRPr="000B1AE9" w:rsidRDefault="000B1AE9" w:rsidP="000B1AE9">
            <w:pPr>
              <w:spacing w:after="0" w:line="240" w:lineRule="auto"/>
              <w:ind w:right="26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х. Логовский, ул.</w:t>
            </w:r>
            <w:proofErr w:type="gramStart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 д. 43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AE9" w:rsidRPr="000B1AE9" w:rsidRDefault="000B1AE9" w:rsidP="000B1AE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Ремонт систем газоснабжения, холодного водоснабжения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AE9" w:rsidRPr="000B1AE9" w:rsidRDefault="000B1AE9" w:rsidP="000B1AE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B1AE9" w:rsidRPr="000B1AE9" w:rsidTr="000B1AE9">
        <w:trPr>
          <w:trHeight w:val="104"/>
          <w:jc w:val="center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AE9" w:rsidRPr="000B1AE9" w:rsidRDefault="000B1AE9" w:rsidP="000B1AE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AE9" w:rsidRDefault="000B1AE9" w:rsidP="000B1AE9">
            <w:pPr>
              <w:spacing w:after="0" w:line="240" w:lineRule="auto"/>
              <w:ind w:right="26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Калачевский р-н,</w:t>
            </w:r>
          </w:p>
          <w:p w:rsidR="000B1AE9" w:rsidRDefault="000B1AE9" w:rsidP="000B1AE9">
            <w:pPr>
              <w:spacing w:after="0" w:line="240" w:lineRule="auto"/>
              <w:ind w:right="26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Логовское с/</w:t>
            </w:r>
            <w:proofErr w:type="spellStart"/>
            <w:proofErr w:type="gramStart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0B1AE9" w:rsidRPr="000B1AE9" w:rsidRDefault="000B1AE9" w:rsidP="000B1AE9">
            <w:pPr>
              <w:spacing w:after="0" w:line="240" w:lineRule="auto"/>
              <w:ind w:right="26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х. Логовский, ул.</w:t>
            </w:r>
            <w:proofErr w:type="gramStart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 д. 44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AE9" w:rsidRPr="000B1AE9" w:rsidRDefault="000B1AE9" w:rsidP="000B1AE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Ремонт фундамента, подвала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AE9" w:rsidRPr="000B1AE9" w:rsidRDefault="000B1AE9" w:rsidP="000B1AE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B1AE9" w:rsidRPr="000B1AE9" w:rsidTr="000B1AE9">
        <w:trPr>
          <w:trHeight w:val="104"/>
          <w:jc w:val="center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AE9" w:rsidRPr="000B1AE9" w:rsidRDefault="000B1AE9" w:rsidP="000B1AE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AE9" w:rsidRDefault="000B1AE9" w:rsidP="000B1AE9">
            <w:pPr>
              <w:spacing w:after="0" w:line="240" w:lineRule="auto"/>
              <w:ind w:right="26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Калачевский р-н, </w:t>
            </w:r>
          </w:p>
          <w:p w:rsidR="000B1AE9" w:rsidRDefault="000B1AE9" w:rsidP="000B1AE9">
            <w:pPr>
              <w:spacing w:after="0" w:line="240" w:lineRule="auto"/>
              <w:ind w:right="26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Логовское с/</w:t>
            </w:r>
            <w:proofErr w:type="spellStart"/>
            <w:proofErr w:type="gramStart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0B1AE9" w:rsidRPr="000B1AE9" w:rsidRDefault="000B1AE9" w:rsidP="000B1AE9">
            <w:pPr>
              <w:spacing w:after="0" w:line="240" w:lineRule="auto"/>
              <w:ind w:right="26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х. Логовский, ул.</w:t>
            </w:r>
            <w:proofErr w:type="gramStart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 д. 47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1AE9" w:rsidRPr="000B1AE9" w:rsidRDefault="000B1AE9" w:rsidP="000B1AE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Ремонт систем электроснабжения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1AE9" w:rsidRPr="000B1AE9" w:rsidRDefault="000B1AE9" w:rsidP="000B1AE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E9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</w:tr>
    </w:tbl>
    <w:p w:rsidR="00223598" w:rsidRPr="000B1AE9" w:rsidRDefault="00223598" w:rsidP="000B1AE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223598" w:rsidRPr="000B1AE9" w:rsidSect="002235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533A"/>
    <w:multiLevelType w:val="hybridMultilevel"/>
    <w:tmpl w:val="1B04E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85B35"/>
    <w:multiLevelType w:val="hybridMultilevel"/>
    <w:tmpl w:val="9FC4C69A"/>
    <w:lvl w:ilvl="0" w:tplc="B3149BBE">
      <w:start w:val="1"/>
      <w:numFmt w:val="decimal"/>
      <w:lvlText w:val="%1."/>
      <w:lvlJc w:val="left"/>
      <w:pPr>
        <w:ind w:left="2529" w:hanging="260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53E6F9AA">
      <w:numFmt w:val="bullet"/>
      <w:lvlText w:val="•"/>
      <w:lvlJc w:val="left"/>
      <w:pPr>
        <w:ind w:left="2577" w:hanging="260"/>
      </w:pPr>
      <w:rPr>
        <w:rFonts w:hint="default"/>
        <w:lang w:val="ru-RU" w:eastAsia="en-US" w:bidi="ar-SA"/>
      </w:rPr>
    </w:lvl>
    <w:lvl w:ilvl="2" w:tplc="944CD5DA">
      <w:numFmt w:val="bullet"/>
      <w:lvlText w:val="•"/>
      <w:lvlJc w:val="left"/>
      <w:pPr>
        <w:ind w:left="3534" w:hanging="260"/>
      </w:pPr>
      <w:rPr>
        <w:rFonts w:hint="default"/>
        <w:lang w:val="ru-RU" w:eastAsia="en-US" w:bidi="ar-SA"/>
      </w:rPr>
    </w:lvl>
    <w:lvl w:ilvl="3" w:tplc="B0A88E86">
      <w:numFmt w:val="bullet"/>
      <w:lvlText w:val="•"/>
      <w:lvlJc w:val="left"/>
      <w:pPr>
        <w:ind w:left="4491" w:hanging="260"/>
      </w:pPr>
      <w:rPr>
        <w:rFonts w:hint="default"/>
        <w:lang w:val="ru-RU" w:eastAsia="en-US" w:bidi="ar-SA"/>
      </w:rPr>
    </w:lvl>
    <w:lvl w:ilvl="4" w:tplc="53484F34">
      <w:numFmt w:val="bullet"/>
      <w:lvlText w:val="•"/>
      <w:lvlJc w:val="left"/>
      <w:pPr>
        <w:ind w:left="5449" w:hanging="260"/>
      </w:pPr>
      <w:rPr>
        <w:rFonts w:hint="default"/>
        <w:lang w:val="ru-RU" w:eastAsia="en-US" w:bidi="ar-SA"/>
      </w:rPr>
    </w:lvl>
    <w:lvl w:ilvl="5" w:tplc="E5FEFBA0">
      <w:numFmt w:val="bullet"/>
      <w:lvlText w:val="•"/>
      <w:lvlJc w:val="left"/>
      <w:pPr>
        <w:ind w:left="6406" w:hanging="260"/>
      </w:pPr>
      <w:rPr>
        <w:rFonts w:hint="default"/>
        <w:lang w:val="ru-RU" w:eastAsia="en-US" w:bidi="ar-SA"/>
      </w:rPr>
    </w:lvl>
    <w:lvl w:ilvl="6" w:tplc="B6E4CB0E">
      <w:numFmt w:val="bullet"/>
      <w:lvlText w:val="•"/>
      <w:lvlJc w:val="left"/>
      <w:pPr>
        <w:ind w:left="7363" w:hanging="260"/>
      </w:pPr>
      <w:rPr>
        <w:rFonts w:hint="default"/>
        <w:lang w:val="ru-RU" w:eastAsia="en-US" w:bidi="ar-SA"/>
      </w:rPr>
    </w:lvl>
    <w:lvl w:ilvl="7" w:tplc="5B74E2CA">
      <w:numFmt w:val="bullet"/>
      <w:lvlText w:val="•"/>
      <w:lvlJc w:val="left"/>
      <w:pPr>
        <w:ind w:left="8321" w:hanging="260"/>
      </w:pPr>
      <w:rPr>
        <w:rFonts w:hint="default"/>
        <w:lang w:val="ru-RU" w:eastAsia="en-US" w:bidi="ar-SA"/>
      </w:rPr>
    </w:lvl>
    <w:lvl w:ilvl="8" w:tplc="1FEC0D7C">
      <w:numFmt w:val="bullet"/>
      <w:lvlText w:val="•"/>
      <w:lvlJc w:val="left"/>
      <w:pPr>
        <w:ind w:left="9278" w:hanging="260"/>
      </w:pPr>
      <w:rPr>
        <w:rFonts w:hint="default"/>
        <w:lang w:val="ru-RU" w:eastAsia="en-US" w:bidi="ar-SA"/>
      </w:rPr>
    </w:lvl>
  </w:abstractNum>
  <w:abstractNum w:abstractNumId="2">
    <w:nsid w:val="23CE6196"/>
    <w:multiLevelType w:val="hybridMultilevel"/>
    <w:tmpl w:val="F5403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01BE4"/>
    <w:multiLevelType w:val="hybridMultilevel"/>
    <w:tmpl w:val="42284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7D71B2"/>
    <w:multiLevelType w:val="hybridMultilevel"/>
    <w:tmpl w:val="29E22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782FDD"/>
    <w:multiLevelType w:val="hybridMultilevel"/>
    <w:tmpl w:val="F67C7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23598"/>
    <w:rsid w:val="000B1AE9"/>
    <w:rsid w:val="000C57A4"/>
    <w:rsid w:val="00223598"/>
    <w:rsid w:val="004F348F"/>
    <w:rsid w:val="0053649D"/>
    <w:rsid w:val="005A25AA"/>
    <w:rsid w:val="005D48D2"/>
    <w:rsid w:val="0072080F"/>
    <w:rsid w:val="00CB4D39"/>
    <w:rsid w:val="00E43B36"/>
    <w:rsid w:val="00F01ED0"/>
    <w:rsid w:val="00FC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235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link w:val="a5"/>
    <w:qFormat/>
    <w:rsid w:val="002235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5">
    <w:name w:val="Название Знак"/>
    <w:basedOn w:val="a0"/>
    <w:link w:val="a4"/>
    <w:rsid w:val="0022359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List Paragraph"/>
    <w:basedOn w:val="a"/>
    <w:uiPriority w:val="1"/>
    <w:qFormat/>
    <w:rsid w:val="00223598"/>
    <w:pPr>
      <w:ind w:left="720"/>
      <w:contextualSpacing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1">
    <w:name w:val="Абзац списка1"/>
    <w:basedOn w:val="a"/>
    <w:rsid w:val="00223598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character" w:styleId="a7">
    <w:name w:val="Hyperlink"/>
    <w:basedOn w:val="a0"/>
    <w:rsid w:val="002235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2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59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FC44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C44B9"/>
    <w:rPr>
      <w:rFonts w:ascii="Arial" w:eastAsia="Arial" w:hAnsi="Arial" w:cs="Arial"/>
      <w:lang w:eastAsia="en-US"/>
    </w:rPr>
  </w:style>
  <w:style w:type="paragraph" w:customStyle="1" w:styleId="Heading1">
    <w:name w:val="Heading 1"/>
    <w:basedOn w:val="a"/>
    <w:uiPriority w:val="1"/>
    <w:qFormat/>
    <w:rsid w:val="00FC44B9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wmi-callto">
    <w:name w:val="wmi-callto"/>
    <w:basedOn w:val="a0"/>
    <w:rsid w:val="000B1A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2025-05-27T05:33:00Z</cp:lastPrinted>
  <dcterms:created xsi:type="dcterms:W3CDTF">2025-04-29T09:13:00Z</dcterms:created>
  <dcterms:modified xsi:type="dcterms:W3CDTF">2025-05-27T06:11:00Z</dcterms:modified>
</cp:coreProperties>
</file>