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7" w:rsidRPr="001F309E" w:rsidRDefault="00E43267" w:rsidP="001F30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АДМИНИСТРАЦИЯ</w:t>
      </w:r>
    </w:p>
    <w:p w:rsidR="00E43267" w:rsidRPr="001F309E" w:rsidRDefault="00E43267" w:rsidP="001F30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E43267" w:rsidRPr="001F309E" w:rsidRDefault="00E43267" w:rsidP="001F30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E43267" w:rsidRPr="001F309E" w:rsidRDefault="00E43267" w:rsidP="001F309E">
      <w:pPr>
        <w:pStyle w:val="5"/>
        <w:spacing w:before="0" w:after="0"/>
        <w:ind w:firstLine="709"/>
        <w:jc w:val="center"/>
        <w:rPr>
          <w:rFonts w:ascii="Arial" w:hAnsi="Arial" w:cs="Arial"/>
          <w:i w:val="0"/>
          <w:sz w:val="24"/>
          <w:szCs w:val="24"/>
        </w:rPr>
      </w:pPr>
      <w:r w:rsidRPr="001F309E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E43267" w:rsidRPr="001F309E" w:rsidRDefault="00B74632" w:rsidP="00E43267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1F309E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E43267" w:rsidRPr="001F309E" w:rsidRDefault="00E43267" w:rsidP="00E432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ПОСТАНОВЛЕНИЕ</w:t>
      </w:r>
    </w:p>
    <w:p w:rsidR="00E43267" w:rsidRPr="001F309E" w:rsidRDefault="00E43267" w:rsidP="00E432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3267" w:rsidRPr="001F309E" w:rsidRDefault="00E43267" w:rsidP="001F30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 xml:space="preserve">от </w:t>
      </w:r>
      <w:r w:rsidR="004F125C" w:rsidRPr="001F309E">
        <w:rPr>
          <w:rFonts w:ascii="Arial" w:hAnsi="Arial" w:cs="Arial"/>
          <w:b/>
          <w:sz w:val="24"/>
          <w:szCs w:val="24"/>
        </w:rPr>
        <w:t>14</w:t>
      </w:r>
      <w:r w:rsidRPr="001F309E">
        <w:rPr>
          <w:rFonts w:ascii="Arial" w:hAnsi="Arial" w:cs="Arial"/>
          <w:b/>
          <w:sz w:val="24"/>
          <w:szCs w:val="24"/>
        </w:rPr>
        <w:t xml:space="preserve"> ноября 20</w:t>
      </w:r>
      <w:r w:rsidR="00210723" w:rsidRPr="001F309E">
        <w:rPr>
          <w:rFonts w:ascii="Arial" w:hAnsi="Arial" w:cs="Arial"/>
          <w:b/>
          <w:sz w:val="24"/>
          <w:szCs w:val="24"/>
        </w:rPr>
        <w:t>2</w:t>
      </w:r>
      <w:r w:rsidR="004F125C" w:rsidRPr="001F309E">
        <w:rPr>
          <w:rFonts w:ascii="Arial" w:hAnsi="Arial" w:cs="Arial"/>
          <w:b/>
          <w:sz w:val="24"/>
          <w:szCs w:val="24"/>
        </w:rPr>
        <w:t>3</w:t>
      </w:r>
      <w:r w:rsidRPr="001F309E">
        <w:rPr>
          <w:rFonts w:ascii="Arial" w:hAnsi="Arial" w:cs="Arial"/>
          <w:b/>
          <w:sz w:val="24"/>
          <w:szCs w:val="24"/>
        </w:rPr>
        <w:t xml:space="preserve"> года №</w:t>
      </w:r>
      <w:r w:rsidR="00FB4CA6" w:rsidRPr="001F309E">
        <w:rPr>
          <w:rFonts w:ascii="Arial" w:hAnsi="Arial" w:cs="Arial"/>
          <w:b/>
          <w:sz w:val="24"/>
          <w:szCs w:val="24"/>
        </w:rPr>
        <w:t xml:space="preserve"> </w:t>
      </w:r>
      <w:r w:rsidR="001F309E">
        <w:rPr>
          <w:rFonts w:ascii="Arial" w:hAnsi="Arial" w:cs="Arial"/>
          <w:b/>
          <w:sz w:val="24"/>
          <w:szCs w:val="24"/>
        </w:rPr>
        <w:t>76</w:t>
      </w:r>
    </w:p>
    <w:p w:rsidR="00E43267" w:rsidRPr="001F309E" w:rsidRDefault="00E43267" w:rsidP="00E432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267" w:rsidRPr="001F309E" w:rsidRDefault="00E43267" w:rsidP="00E4326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О  назначении и проведении публичных слушаний по проекту бюджета Логовского сельского поселения Калачёвского муниципального района Волгоградской области на 20</w:t>
      </w:r>
      <w:r w:rsidR="00210723" w:rsidRPr="001F309E">
        <w:rPr>
          <w:rFonts w:ascii="Arial" w:hAnsi="Arial" w:cs="Arial"/>
          <w:b/>
          <w:sz w:val="24"/>
          <w:szCs w:val="24"/>
        </w:rPr>
        <w:t>2</w:t>
      </w:r>
      <w:r w:rsidR="004F125C" w:rsidRPr="001F309E">
        <w:rPr>
          <w:rFonts w:ascii="Arial" w:hAnsi="Arial" w:cs="Arial"/>
          <w:b/>
          <w:sz w:val="24"/>
          <w:szCs w:val="24"/>
        </w:rPr>
        <w:t>4</w:t>
      </w:r>
      <w:r w:rsidRPr="001F309E">
        <w:rPr>
          <w:rFonts w:ascii="Arial" w:hAnsi="Arial" w:cs="Arial"/>
          <w:b/>
          <w:sz w:val="24"/>
          <w:szCs w:val="24"/>
        </w:rPr>
        <w:t>год и плановый период 20</w:t>
      </w:r>
      <w:r w:rsidR="00210723" w:rsidRPr="001F309E">
        <w:rPr>
          <w:rFonts w:ascii="Arial" w:hAnsi="Arial" w:cs="Arial"/>
          <w:b/>
          <w:sz w:val="24"/>
          <w:szCs w:val="24"/>
        </w:rPr>
        <w:t>2</w:t>
      </w:r>
      <w:r w:rsidR="004F125C" w:rsidRPr="001F309E">
        <w:rPr>
          <w:rFonts w:ascii="Arial" w:hAnsi="Arial" w:cs="Arial"/>
          <w:b/>
          <w:sz w:val="24"/>
          <w:szCs w:val="24"/>
        </w:rPr>
        <w:t>5</w:t>
      </w:r>
      <w:r w:rsidRPr="001F309E">
        <w:rPr>
          <w:rFonts w:ascii="Arial" w:hAnsi="Arial" w:cs="Arial"/>
          <w:b/>
          <w:sz w:val="24"/>
          <w:szCs w:val="24"/>
        </w:rPr>
        <w:t xml:space="preserve"> и 20</w:t>
      </w:r>
      <w:r w:rsidR="00210723" w:rsidRPr="001F309E">
        <w:rPr>
          <w:rFonts w:ascii="Arial" w:hAnsi="Arial" w:cs="Arial"/>
          <w:b/>
          <w:sz w:val="24"/>
          <w:szCs w:val="24"/>
        </w:rPr>
        <w:t>2</w:t>
      </w:r>
      <w:r w:rsidR="004F125C" w:rsidRPr="001F309E">
        <w:rPr>
          <w:rFonts w:ascii="Arial" w:hAnsi="Arial" w:cs="Arial"/>
          <w:b/>
          <w:sz w:val="24"/>
          <w:szCs w:val="24"/>
        </w:rPr>
        <w:t>6</w:t>
      </w:r>
      <w:r w:rsidRPr="001F309E">
        <w:rPr>
          <w:rFonts w:ascii="Arial" w:hAnsi="Arial" w:cs="Arial"/>
          <w:b/>
          <w:sz w:val="24"/>
          <w:szCs w:val="24"/>
        </w:rPr>
        <w:t xml:space="preserve"> годов.</w:t>
      </w:r>
    </w:p>
    <w:p w:rsidR="00E43267" w:rsidRPr="001F309E" w:rsidRDefault="00E43267" w:rsidP="00E4326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 xml:space="preserve">В соответствии с требованиями Бюджетного кодекса Российской Федерации от 31.07.1998г. №145-ФЗ,  Федерального закона от 06.10.2003г. №131-ФЗ «Об общих принципах организации местного самоуправления  в Российской Федерации», Решения Логовской сельской Думы от </w:t>
      </w:r>
      <w:r w:rsidR="00210723" w:rsidRPr="001F309E">
        <w:rPr>
          <w:rFonts w:ascii="Arial" w:hAnsi="Arial" w:cs="Arial"/>
          <w:sz w:val="24"/>
          <w:szCs w:val="24"/>
        </w:rPr>
        <w:t>16</w:t>
      </w:r>
      <w:r w:rsidRPr="001F309E">
        <w:rPr>
          <w:rFonts w:ascii="Arial" w:hAnsi="Arial" w:cs="Arial"/>
          <w:sz w:val="24"/>
          <w:szCs w:val="24"/>
        </w:rPr>
        <w:t>.</w:t>
      </w:r>
      <w:r w:rsidR="004F125C" w:rsidRPr="001F309E">
        <w:rPr>
          <w:rFonts w:ascii="Arial" w:hAnsi="Arial" w:cs="Arial"/>
          <w:sz w:val="24"/>
          <w:szCs w:val="24"/>
        </w:rPr>
        <w:t>02</w:t>
      </w:r>
      <w:r w:rsidRPr="001F309E">
        <w:rPr>
          <w:rFonts w:ascii="Arial" w:hAnsi="Arial" w:cs="Arial"/>
          <w:sz w:val="24"/>
          <w:szCs w:val="24"/>
        </w:rPr>
        <w:t>.20</w:t>
      </w:r>
      <w:r w:rsidR="004F125C" w:rsidRPr="001F309E">
        <w:rPr>
          <w:rFonts w:ascii="Arial" w:hAnsi="Arial" w:cs="Arial"/>
          <w:sz w:val="24"/>
          <w:szCs w:val="24"/>
        </w:rPr>
        <w:t>22</w:t>
      </w:r>
      <w:r w:rsidRPr="001F309E">
        <w:rPr>
          <w:rFonts w:ascii="Arial" w:hAnsi="Arial" w:cs="Arial"/>
          <w:sz w:val="24"/>
          <w:szCs w:val="24"/>
        </w:rPr>
        <w:t xml:space="preserve">г. № </w:t>
      </w:r>
      <w:r w:rsidR="004F125C" w:rsidRPr="001F309E">
        <w:rPr>
          <w:rFonts w:ascii="Arial" w:hAnsi="Arial" w:cs="Arial"/>
          <w:sz w:val="24"/>
          <w:szCs w:val="24"/>
        </w:rPr>
        <w:t>82</w:t>
      </w:r>
      <w:r w:rsidRPr="001F309E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210723" w:rsidRPr="001F309E">
        <w:rPr>
          <w:rFonts w:ascii="Arial" w:hAnsi="Arial" w:cs="Arial"/>
          <w:sz w:val="24"/>
          <w:szCs w:val="24"/>
        </w:rPr>
        <w:t>«О</w:t>
      </w:r>
      <w:r w:rsidRPr="001F309E">
        <w:rPr>
          <w:rFonts w:ascii="Arial" w:hAnsi="Arial" w:cs="Arial"/>
          <w:sz w:val="24"/>
          <w:szCs w:val="24"/>
        </w:rPr>
        <w:t xml:space="preserve"> бюджетном процессе в Логовском сельском поселении Калачёвского муниципального района</w:t>
      </w:r>
      <w:r w:rsidR="00210723" w:rsidRPr="001F309E">
        <w:rPr>
          <w:rFonts w:ascii="Arial" w:hAnsi="Arial" w:cs="Arial"/>
          <w:sz w:val="24"/>
          <w:szCs w:val="24"/>
        </w:rPr>
        <w:t>»</w:t>
      </w:r>
      <w:proofErr w:type="gramStart"/>
      <w:r w:rsidR="00210723" w:rsidRPr="001F309E">
        <w:rPr>
          <w:rFonts w:ascii="Arial" w:hAnsi="Arial" w:cs="Arial"/>
          <w:sz w:val="24"/>
          <w:szCs w:val="24"/>
        </w:rPr>
        <w:t xml:space="preserve"> </w:t>
      </w:r>
      <w:r w:rsidRPr="001F309E">
        <w:rPr>
          <w:rFonts w:ascii="Arial" w:hAnsi="Arial" w:cs="Arial"/>
          <w:sz w:val="24"/>
          <w:szCs w:val="24"/>
        </w:rPr>
        <w:t>,</w:t>
      </w:r>
      <w:proofErr w:type="gramEnd"/>
    </w:p>
    <w:p w:rsidR="00E43267" w:rsidRPr="001F309E" w:rsidRDefault="00E43267" w:rsidP="00E4326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>ПОСТАНОВЛЯЮ: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>Назначить публичные слушания по проекту бюджета Логовского сельского поселения Калачёвского муниципального района  Волгоградской области на 20</w:t>
      </w:r>
      <w:r w:rsidR="00210723" w:rsidRPr="001F309E">
        <w:rPr>
          <w:rFonts w:ascii="Arial" w:hAnsi="Arial" w:cs="Arial"/>
          <w:sz w:val="24"/>
          <w:szCs w:val="24"/>
        </w:rPr>
        <w:t>2</w:t>
      </w:r>
      <w:r w:rsidR="004F125C" w:rsidRPr="001F309E">
        <w:rPr>
          <w:rFonts w:ascii="Arial" w:hAnsi="Arial" w:cs="Arial"/>
          <w:sz w:val="24"/>
          <w:szCs w:val="24"/>
        </w:rPr>
        <w:t>4</w:t>
      </w:r>
      <w:r w:rsidRPr="001F309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210723" w:rsidRPr="001F309E">
        <w:rPr>
          <w:rFonts w:ascii="Arial" w:hAnsi="Arial" w:cs="Arial"/>
          <w:sz w:val="24"/>
          <w:szCs w:val="24"/>
        </w:rPr>
        <w:t>2</w:t>
      </w:r>
      <w:r w:rsidR="004F125C" w:rsidRPr="001F309E">
        <w:rPr>
          <w:rFonts w:ascii="Arial" w:hAnsi="Arial" w:cs="Arial"/>
          <w:sz w:val="24"/>
          <w:szCs w:val="24"/>
        </w:rPr>
        <w:t>5</w:t>
      </w:r>
      <w:r w:rsidRPr="001F309E">
        <w:rPr>
          <w:rFonts w:ascii="Arial" w:hAnsi="Arial" w:cs="Arial"/>
          <w:sz w:val="24"/>
          <w:szCs w:val="24"/>
        </w:rPr>
        <w:t xml:space="preserve"> и 20</w:t>
      </w:r>
      <w:r w:rsidR="00210723" w:rsidRPr="001F309E">
        <w:rPr>
          <w:rFonts w:ascii="Arial" w:hAnsi="Arial" w:cs="Arial"/>
          <w:sz w:val="24"/>
          <w:szCs w:val="24"/>
        </w:rPr>
        <w:t>2</w:t>
      </w:r>
      <w:r w:rsidR="004F125C" w:rsidRPr="001F309E">
        <w:rPr>
          <w:rFonts w:ascii="Arial" w:hAnsi="Arial" w:cs="Arial"/>
          <w:sz w:val="24"/>
          <w:szCs w:val="24"/>
        </w:rPr>
        <w:t>6</w:t>
      </w:r>
      <w:r w:rsidRPr="001F309E">
        <w:rPr>
          <w:rFonts w:ascii="Arial" w:hAnsi="Arial" w:cs="Arial"/>
          <w:sz w:val="24"/>
          <w:szCs w:val="24"/>
        </w:rPr>
        <w:t xml:space="preserve"> годов.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>Место проведения публичных слушаний: Волгоградская обл</w:t>
      </w:r>
      <w:r w:rsidR="001F309E">
        <w:rPr>
          <w:rFonts w:ascii="Arial" w:hAnsi="Arial" w:cs="Arial"/>
          <w:sz w:val="24"/>
          <w:szCs w:val="24"/>
        </w:rPr>
        <w:t>асть</w:t>
      </w:r>
      <w:r w:rsidRPr="001F309E">
        <w:rPr>
          <w:rFonts w:ascii="Arial" w:hAnsi="Arial" w:cs="Arial"/>
          <w:sz w:val="24"/>
          <w:szCs w:val="24"/>
        </w:rPr>
        <w:t xml:space="preserve">, Калачевский район, </w:t>
      </w:r>
      <w:proofErr w:type="spellStart"/>
      <w:r w:rsidRPr="001F309E">
        <w:rPr>
          <w:rFonts w:ascii="Arial" w:hAnsi="Arial" w:cs="Arial"/>
          <w:sz w:val="24"/>
          <w:szCs w:val="24"/>
        </w:rPr>
        <w:t>х</w:t>
      </w:r>
      <w:proofErr w:type="gramStart"/>
      <w:r w:rsidRPr="001F309E">
        <w:rPr>
          <w:rFonts w:ascii="Arial" w:hAnsi="Arial" w:cs="Arial"/>
          <w:sz w:val="24"/>
          <w:szCs w:val="24"/>
        </w:rPr>
        <w:t>.Л</w:t>
      </w:r>
      <w:proofErr w:type="gramEnd"/>
      <w:r w:rsidRPr="001F309E">
        <w:rPr>
          <w:rFonts w:ascii="Arial" w:hAnsi="Arial" w:cs="Arial"/>
          <w:sz w:val="24"/>
          <w:szCs w:val="24"/>
        </w:rPr>
        <w:t>оговский</w:t>
      </w:r>
      <w:proofErr w:type="spellEnd"/>
      <w:r w:rsidRPr="001F309E">
        <w:rPr>
          <w:rFonts w:ascii="Arial" w:hAnsi="Arial" w:cs="Arial"/>
          <w:sz w:val="24"/>
          <w:szCs w:val="24"/>
        </w:rPr>
        <w:t xml:space="preserve"> ул.Донская,29 (актовый зал Досугового центра). Время проведения публичных слушаний- </w:t>
      </w:r>
      <w:r w:rsidR="000A7BE6" w:rsidRPr="001F309E">
        <w:rPr>
          <w:rFonts w:ascii="Arial" w:hAnsi="Arial" w:cs="Arial"/>
          <w:sz w:val="24"/>
          <w:szCs w:val="24"/>
        </w:rPr>
        <w:t>1</w:t>
      </w:r>
      <w:r w:rsidR="004F125C" w:rsidRPr="001F309E">
        <w:rPr>
          <w:rFonts w:ascii="Arial" w:hAnsi="Arial" w:cs="Arial"/>
          <w:sz w:val="24"/>
          <w:szCs w:val="24"/>
        </w:rPr>
        <w:t>7</w:t>
      </w:r>
      <w:r w:rsidR="001F309E">
        <w:rPr>
          <w:rFonts w:ascii="Arial" w:hAnsi="Arial" w:cs="Arial"/>
          <w:sz w:val="24"/>
          <w:szCs w:val="24"/>
        </w:rPr>
        <w:t xml:space="preserve"> </w:t>
      </w:r>
      <w:r w:rsidRPr="001F309E">
        <w:rPr>
          <w:rFonts w:ascii="Arial" w:hAnsi="Arial" w:cs="Arial"/>
          <w:sz w:val="24"/>
          <w:szCs w:val="24"/>
        </w:rPr>
        <w:t>ноября  20</w:t>
      </w:r>
      <w:r w:rsidR="00210723" w:rsidRPr="001F309E">
        <w:rPr>
          <w:rFonts w:ascii="Arial" w:hAnsi="Arial" w:cs="Arial"/>
          <w:sz w:val="24"/>
          <w:szCs w:val="24"/>
        </w:rPr>
        <w:t>2</w:t>
      </w:r>
      <w:r w:rsidR="004F125C" w:rsidRPr="001F309E">
        <w:rPr>
          <w:rFonts w:ascii="Arial" w:hAnsi="Arial" w:cs="Arial"/>
          <w:sz w:val="24"/>
          <w:szCs w:val="24"/>
        </w:rPr>
        <w:t>3</w:t>
      </w:r>
      <w:r w:rsidRPr="001F309E">
        <w:rPr>
          <w:rFonts w:ascii="Arial" w:hAnsi="Arial" w:cs="Arial"/>
          <w:sz w:val="24"/>
          <w:szCs w:val="24"/>
        </w:rPr>
        <w:t>г. 10-00 часов.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>Обязанности по обеспечению организации  и проведения  публичных слушаний возложить на постоянную депутатскую комиссию по бюджетной политике Логовской сельской  Думы.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 xml:space="preserve">Председательствующим при проведении публичных слушаний назначить </w:t>
      </w:r>
      <w:r w:rsidR="00C24E8E" w:rsidRPr="001F309E">
        <w:rPr>
          <w:rFonts w:ascii="Arial" w:hAnsi="Arial" w:cs="Arial"/>
          <w:sz w:val="24"/>
          <w:szCs w:val="24"/>
        </w:rPr>
        <w:t>Кручинина Сергея Александровича</w:t>
      </w:r>
      <w:r w:rsidRPr="001F309E">
        <w:rPr>
          <w:rFonts w:ascii="Arial" w:hAnsi="Arial" w:cs="Arial"/>
          <w:sz w:val="24"/>
          <w:szCs w:val="24"/>
        </w:rPr>
        <w:t xml:space="preserve"> - председателя бюджетной комиссии Логовской сельской Думы; заместителем при  проведении публичных слушаний назначить </w:t>
      </w:r>
      <w:r w:rsidR="00210723" w:rsidRPr="001F309E">
        <w:rPr>
          <w:rFonts w:ascii="Arial" w:hAnsi="Arial" w:cs="Arial"/>
          <w:sz w:val="24"/>
          <w:szCs w:val="24"/>
        </w:rPr>
        <w:t>Федотова Евгения Александровича</w:t>
      </w:r>
      <w:r w:rsidRPr="001F309E">
        <w:rPr>
          <w:rFonts w:ascii="Arial" w:hAnsi="Arial" w:cs="Arial"/>
          <w:sz w:val="24"/>
          <w:szCs w:val="24"/>
        </w:rPr>
        <w:t xml:space="preserve">- главу Логовского сельского поселения  Калачевского муниципального района; секретарем при проведении публичных слушаний назначить </w:t>
      </w:r>
      <w:r w:rsidR="006F500C" w:rsidRPr="001F309E">
        <w:rPr>
          <w:rFonts w:ascii="Arial" w:hAnsi="Arial" w:cs="Arial"/>
          <w:sz w:val="24"/>
          <w:szCs w:val="24"/>
        </w:rPr>
        <w:t>Артемову Юлю Владимировну</w:t>
      </w:r>
      <w:r w:rsidRPr="001F309E">
        <w:rPr>
          <w:rFonts w:ascii="Arial" w:hAnsi="Arial" w:cs="Arial"/>
          <w:sz w:val="24"/>
          <w:szCs w:val="24"/>
        </w:rPr>
        <w:t xml:space="preserve"> – ведущего специалиста Администрации.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 xml:space="preserve">Установить  до 17.00 </w:t>
      </w:r>
      <w:r w:rsidR="000A7BE6" w:rsidRPr="001F309E">
        <w:rPr>
          <w:rFonts w:ascii="Arial" w:hAnsi="Arial" w:cs="Arial"/>
          <w:sz w:val="24"/>
          <w:szCs w:val="24"/>
        </w:rPr>
        <w:t>1</w:t>
      </w:r>
      <w:r w:rsidR="004F125C" w:rsidRPr="001F309E">
        <w:rPr>
          <w:rFonts w:ascii="Arial" w:hAnsi="Arial" w:cs="Arial"/>
          <w:sz w:val="24"/>
          <w:szCs w:val="24"/>
        </w:rPr>
        <w:t>6</w:t>
      </w:r>
      <w:r w:rsidRPr="001F309E">
        <w:rPr>
          <w:rFonts w:ascii="Arial" w:hAnsi="Arial" w:cs="Arial"/>
          <w:sz w:val="24"/>
          <w:szCs w:val="24"/>
        </w:rPr>
        <w:t xml:space="preserve"> ноября 20</w:t>
      </w:r>
      <w:r w:rsidR="006F500C" w:rsidRPr="001F309E">
        <w:rPr>
          <w:rFonts w:ascii="Arial" w:hAnsi="Arial" w:cs="Arial"/>
          <w:sz w:val="24"/>
          <w:szCs w:val="24"/>
        </w:rPr>
        <w:t>2</w:t>
      </w:r>
      <w:r w:rsidR="004F125C" w:rsidRPr="001F309E">
        <w:rPr>
          <w:rFonts w:ascii="Arial" w:hAnsi="Arial" w:cs="Arial"/>
          <w:sz w:val="24"/>
          <w:szCs w:val="24"/>
        </w:rPr>
        <w:t>3</w:t>
      </w:r>
      <w:r w:rsidRPr="001F309E">
        <w:rPr>
          <w:rFonts w:ascii="Arial" w:hAnsi="Arial" w:cs="Arial"/>
          <w:sz w:val="24"/>
          <w:szCs w:val="24"/>
        </w:rPr>
        <w:t xml:space="preserve"> года срок для подачи предложений и рекомендаций участникам публичных слушаний по обсуждаемому вопросу в </w:t>
      </w:r>
      <w:proofErr w:type="spellStart"/>
      <w:r w:rsidRPr="001F309E">
        <w:rPr>
          <w:rFonts w:ascii="Arial" w:hAnsi="Arial" w:cs="Arial"/>
          <w:sz w:val="24"/>
          <w:szCs w:val="24"/>
        </w:rPr>
        <w:t>Логовскую</w:t>
      </w:r>
      <w:proofErr w:type="spellEnd"/>
      <w:r w:rsidRPr="001F309E">
        <w:rPr>
          <w:rFonts w:ascii="Arial" w:hAnsi="Arial" w:cs="Arial"/>
          <w:sz w:val="24"/>
          <w:szCs w:val="24"/>
        </w:rPr>
        <w:t xml:space="preserve"> сельскую Думу  по адресу: Во</w:t>
      </w:r>
      <w:r w:rsidR="001F309E">
        <w:rPr>
          <w:rFonts w:ascii="Arial" w:hAnsi="Arial" w:cs="Arial"/>
          <w:sz w:val="24"/>
          <w:szCs w:val="24"/>
        </w:rPr>
        <w:t>лгоградская область, Калачевский рай</w:t>
      </w:r>
      <w:r w:rsidRPr="001F309E">
        <w:rPr>
          <w:rFonts w:ascii="Arial" w:hAnsi="Arial" w:cs="Arial"/>
          <w:sz w:val="24"/>
          <w:szCs w:val="24"/>
        </w:rPr>
        <w:t xml:space="preserve">он, </w:t>
      </w:r>
      <w:proofErr w:type="spellStart"/>
      <w:r w:rsidRPr="001F309E">
        <w:rPr>
          <w:rFonts w:ascii="Arial" w:hAnsi="Arial" w:cs="Arial"/>
          <w:sz w:val="24"/>
          <w:szCs w:val="24"/>
        </w:rPr>
        <w:t>х</w:t>
      </w:r>
      <w:proofErr w:type="gramStart"/>
      <w:r w:rsidRPr="001F309E">
        <w:rPr>
          <w:rFonts w:ascii="Arial" w:hAnsi="Arial" w:cs="Arial"/>
          <w:sz w:val="24"/>
          <w:szCs w:val="24"/>
        </w:rPr>
        <w:t>.Л</w:t>
      </w:r>
      <w:proofErr w:type="gramEnd"/>
      <w:r w:rsidRPr="001F309E">
        <w:rPr>
          <w:rFonts w:ascii="Arial" w:hAnsi="Arial" w:cs="Arial"/>
          <w:sz w:val="24"/>
          <w:szCs w:val="24"/>
        </w:rPr>
        <w:t>оговский</w:t>
      </w:r>
      <w:proofErr w:type="spellEnd"/>
      <w:r w:rsidRPr="001F309E">
        <w:rPr>
          <w:rFonts w:ascii="Arial" w:hAnsi="Arial" w:cs="Arial"/>
          <w:sz w:val="24"/>
          <w:szCs w:val="24"/>
        </w:rPr>
        <w:t xml:space="preserve">, ул. Спортивная,16. </w:t>
      </w:r>
    </w:p>
    <w:p w:rsidR="00E43267" w:rsidRPr="001F309E" w:rsidRDefault="00E43267" w:rsidP="001F309E">
      <w:pPr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F309E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E43267" w:rsidRPr="001F309E" w:rsidRDefault="00E43267" w:rsidP="00E43267">
      <w:pPr>
        <w:jc w:val="both"/>
        <w:rPr>
          <w:rFonts w:ascii="Arial" w:hAnsi="Arial" w:cs="Arial"/>
          <w:sz w:val="24"/>
          <w:szCs w:val="24"/>
        </w:rPr>
      </w:pPr>
    </w:p>
    <w:p w:rsidR="00E43267" w:rsidRPr="001F309E" w:rsidRDefault="00E43267" w:rsidP="00E43267">
      <w:pPr>
        <w:spacing w:after="0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1F309E">
        <w:rPr>
          <w:rFonts w:ascii="Arial" w:hAnsi="Arial" w:cs="Arial"/>
          <w:b/>
          <w:spacing w:val="-1"/>
          <w:sz w:val="24"/>
          <w:szCs w:val="24"/>
        </w:rPr>
        <w:t>Глава Логовского</w:t>
      </w:r>
    </w:p>
    <w:p w:rsidR="00E43267" w:rsidRPr="001F309E" w:rsidRDefault="00E43267" w:rsidP="00E4326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309E">
        <w:rPr>
          <w:rFonts w:ascii="Arial" w:hAnsi="Arial" w:cs="Arial"/>
          <w:b/>
          <w:spacing w:val="-1"/>
          <w:sz w:val="24"/>
          <w:szCs w:val="24"/>
        </w:rPr>
        <w:t xml:space="preserve">сельского поселения                                </w:t>
      </w:r>
      <w:r w:rsidR="001F309E">
        <w:rPr>
          <w:rFonts w:ascii="Arial" w:hAnsi="Arial" w:cs="Arial"/>
          <w:b/>
          <w:spacing w:val="-1"/>
          <w:sz w:val="24"/>
          <w:szCs w:val="24"/>
        </w:rPr>
        <w:t xml:space="preserve">               </w:t>
      </w:r>
      <w:r w:rsidRPr="001F309E">
        <w:rPr>
          <w:rFonts w:ascii="Arial" w:hAnsi="Arial" w:cs="Arial"/>
          <w:b/>
          <w:spacing w:val="-1"/>
          <w:sz w:val="24"/>
          <w:szCs w:val="24"/>
        </w:rPr>
        <w:t xml:space="preserve">                            </w:t>
      </w:r>
      <w:r w:rsidR="006F500C" w:rsidRPr="001F309E">
        <w:rPr>
          <w:rFonts w:ascii="Arial" w:hAnsi="Arial" w:cs="Arial"/>
          <w:b/>
          <w:spacing w:val="-1"/>
          <w:sz w:val="24"/>
          <w:szCs w:val="24"/>
        </w:rPr>
        <w:t>Е.А. Федотов</w:t>
      </w:r>
    </w:p>
    <w:p w:rsidR="000A7BE6" w:rsidRPr="001F309E" w:rsidRDefault="00E43267" w:rsidP="001F309E">
      <w:pPr>
        <w:widowControl w:val="0"/>
        <w:shd w:val="clear" w:color="auto" w:fill="FFFFFF"/>
        <w:tabs>
          <w:tab w:val="left" w:pos="5573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309E">
        <w:rPr>
          <w:rFonts w:ascii="Arial" w:hAnsi="Arial" w:cs="Arial"/>
          <w:b/>
          <w:sz w:val="24"/>
          <w:szCs w:val="24"/>
        </w:rPr>
        <w:tab/>
      </w:r>
      <w:r w:rsidRPr="001F309E">
        <w:rPr>
          <w:rFonts w:ascii="Arial" w:hAnsi="Arial" w:cs="Arial"/>
          <w:b/>
          <w:sz w:val="24"/>
          <w:szCs w:val="24"/>
        </w:rPr>
        <w:tab/>
      </w:r>
      <w:r w:rsidRPr="001F309E">
        <w:rPr>
          <w:rFonts w:ascii="Arial" w:hAnsi="Arial" w:cs="Arial"/>
          <w:b/>
          <w:sz w:val="24"/>
          <w:szCs w:val="24"/>
        </w:rPr>
        <w:tab/>
      </w:r>
      <w:r w:rsidRPr="001F309E">
        <w:rPr>
          <w:rFonts w:ascii="Arial" w:hAnsi="Arial" w:cs="Arial"/>
          <w:b/>
          <w:sz w:val="24"/>
          <w:szCs w:val="24"/>
        </w:rPr>
        <w:tab/>
      </w:r>
      <w:r w:rsidRPr="001F309E">
        <w:rPr>
          <w:rFonts w:ascii="Arial" w:hAnsi="Arial" w:cs="Arial"/>
          <w:b/>
          <w:sz w:val="24"/>
          <w:szCs w:val="24"/>
        </w:rPr>
        <w:tab/>
      </w:r>
    </w:p>
    <w:sectPr w:rsidR="000A7BE6" w:rsidRPr="001F309E" w:rsidSect="00B7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CDF"/>
    <w:multiLevelType w:val="hybridMultilevel"/>
    <w:tmpl w:val="548CE092"/>
    <w:lvl w:ilvl="0" w:tplc="ACBE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43853"/>
    <w:multiLevelType w:val="hybridMultilevel"/>
    <w:tmpl w:val="CBF8923C"/>
    <w:lvl w:ilvl="0" w:tplc="358E0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4257A11"/>
    <w:multiLevelType w:val="hybridMultilevel"/>
    <w:tmpl w:val="676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267"/>
    <w:rsid w:val="00047E83"/>
    <w:rsid w:val="0006667D"/>
    <w:rsid w:val="000A46C1"/>
    <w:rsid w:val="000A7BE6"/>
    <w:rsid w:val="001203D0"/>
    <w:rsid w:val="001F309E"/>
    <w:rsid w:val="00210723"/>
    <w:rsid w:val="002F4FDE"/>
    <w:rsid w:val="003A62F4"/>
    <w:rsid w:val="003F09B2"/>
    <w:rsid w:val="00407F17"/>
    <w:rsid w:val="004F125C"/>
    <w:rsid w:val="005C6C38"/>
    <w:rsid w:val="006F500C"/>
    <w:rsid w:val="00A552FC"/>
    <w:rsid w:val="00B40516"/>
    <w:rsid w:val="00B74632"/>
    <w:rsid w:val="00C24E8E"/>
    <w:rsid w:val="00C70E64"/>
    <w:rsid w:val="00CA250A"/>
    <w:rsid w:val="00E0475D"/>
    <w:rsid w:val="00E43267"/>
    <w:rsid w:val="00FB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32"/>
  </w:style>
  <w:style w:type="paragraph" w:styleId="5">
    <w:name w:val="heading 5"/>
    <w:basedOn w:val="a"/>
    <w:next w:val="a"/>
    <w:link w:val="50"/>
    <w:semiHidden/>
    <w:unhideWhenUsed/>
    <w:qFormat/>
    <w:rsid w:val="00E432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326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E432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E43267"/>
  </w:style>
  <w:style w:type="character" w:customStyle="1" w:styleId="1">
    <w:name w:val="Верхний колонтитул Знак1"/>
    <w:basedOn w:val="a0"/>
    <w:link w:val="a3"/>
    <w:semiHidden/>
    <w:locked/>
    <w:rsid w:val="00E4326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2023-11-15T05:30:00Z</cp:lastPrinted>
  <dcterms:created xsi:type="dcterms:W3CDTF">2023-11-17T05:26:00Z</dcterms:created>
  <dcterms:modified xsi:type="dcterms:W3CDTF">2023-11-17T05:26:00Z</dcterms:modified>
</cp:coreProperties>
</file>