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4F" w:rsidRPr="008C417D" w:rsidRDefault="0021174F" w:rsidP="00330A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C417D"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АДМИНИСТРАЦИЯ </w:t>
      </w:r>
    </w:p>
    <w:p w:rsidR="0021174F" w:rsidRPr="008C417D" w:rsidRDefault="0021174F" w:rsidP="00330A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C417D">
        <w:rPr>
          <w:rFonts w:ascii="Arial" w:hAnsi="Arial" w:cs="Arial"/>
          <w:b/>
          <w:bCs/>
          <w:color w:val="000000"/>
          <w:sz w:val="24"/>
          <w:szCs w:val="24"/>
        </w:rPr>
        <w:t>ЛОГОВСКОГО СЕЛЬСКОГО ПОСЕЛЕНИЯ</w:t>
      </w:r>
    </w:p>
    <w:p w:rsidR="0021174F" w:rsidRPr="008C417D" w:rsidRDefault="0021174F" w:rsidP="00330A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C417D">
        <w:rPr>
          <w:rFonts w:ascii="Arial" w:hAnsi="Arial" w:cs="Arial"/>
          <w:b/>
          <w:bCs/>
          <w:color w:val="000000"/>
          <w:sz w:val="24"/>
          <w:szCs w:val="24"/>
        </w:rPr>
        <w:t>КАЛАЧЁВСКОГО  МУНИЦИПАЛЬНОГО РАЙОНА</w:t>
      </w:r>
    </w:p>
    <w:p w:rsidR="0021174F" w:rsidRPr="008C417D" w:rsidRDefault="0021174F" w:rsidP="00330AC6">
      <w:pPr>
        <w:spacing w:after="0" w:line="240" w:lineRule="auto"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 w:rsidRPr="008C417D">
        <w:rPr>
          <w:rFonts w:ascii="Arial" w:hAnsi="Arial" w:cs="Arial"/>
          <w:b/>
          <w:bCs/>
          <w:color w:val="000000"/>
          <w:sz w:val="24"/>
          <w:szCs w:val="24"/>
        </w:rPr>
        <w:t>ВОЛГОГРАДСКОЙ  ОБЛАСТИ</w:t>
      </w:r>
    </w:p>
    <w:p w:rsidR="0021174F" w:rsidRPr="008C417D" w:rsidRDefault="0021174F" w:rsidP="00330A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417D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5660" cy="63500"/>
            <wp:effectExtent l="19050" t="0" r="8890" b="0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B3" w:rsidRPr="008C417D" w:rsidRDefault="0021174F" w:rsidP="00330AC6">
      <w:pPr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C417D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21174F" w:rsidRPr="008C417D" w:rsidRDefault="0021174F" w:rsidP="00330AC6">
      <w:pPr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174F" w:rsidRPr="008C417D" w:rsidRDefault="0021174F" w:rsidP="00330AC6">
      <w:pPr>
        <w:spacing w:after="0" w:line="240" w:lineRule="auto"/>
        <w:ind w:firstLine="0"/>
        <w:rPr>
          <w:rFonts w:ascii="Arial" w:hAnsi="Arial" w:cs="Arial"/>
          <w:i/>
          <w:sz w:val="24"/>
          <w:szCs w:val="24"/>
        </w:rPr>
      </w:pPr>
      <w:r w:rsidRPr="008C417D">
        <w:rPr>
          <w:rFonts w:ascii="Arial" w:hAnsi="Arial" w:cs="Arial"/>
          <w:b/>
          <w:bCs/>
          <w:color w:val="000000"/>
          <w:sz w:val="24"/>
          <w:szCs w:val="24"/>
        </w:rPr>
        <w:t xml:space="preserve">От  </w:t>
      </w:r>
      <w:r w:rsidR="008C417D">
        <w:rPr>
          <w:rFonts w:ascii="Arial" w:hAnsi="Arial" w:cs="Arial"/>
          <w:b/>
          <w:bCs/>
          <w:color w:val="000000"/>
          <w:sz w:val="24"/>
          <w:szCs w:val="24"/>
        </w:rPr>
        <w:t>18 сентября</w:t>
      </w:r>
      <w:r w:rsidRPr="008C417D">
        <w:rPr>
          <w:rFonts w:ascii="Arial" w:hAnsi="Arial" w:cs="Arial"/>
          <w:b/>
          <w:bCs/>
          <w:color w:val="000000"/>
          <w:sz w:val="24"/>
          <w:szCs w:val="24"/>
        </w:rPr>
        <w:t xml:space="preserve"> 2023  г. № </w:t>
      </w:r>
      <w:r w:rsidR="008C417D">
        <w:rPr>
          <w:rFonts w:ascii="Arial" w:hAnsi="Arial" w:cs="Arial"/>
          <w:b/>
          <w:bCs/>
          <w:color w:val="000000"/>
          <w:sz w:val="24"/>
          <w:szCs w:val="24"/>
        </w:rPr>
        <w:t>63</w:t>
      </w:r>
    </w:p>
    <w:p w:rsidR="0021174F" w:rsidRPr="008C417D" w:rsidRDefault="0021174F" w:rsidP="00330AC6">
      <w:pPr>
        <w:widowControl w:val="0"/>
        <w:autoSpaceDE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C417D">
        <w:rPr>
          <w:rFonts w:ascii="Arial" w:hAnsi="Arial" w:cs="Arial"/>
          <w:b/>
          <w:sz w:val="24"/>
          <w:szCs w:val="24"/>
        </w:rPr>
        <w:t xml:space="preserve">Об утверждении порядка использования бюджетных ассигнований резервного фонда </w:t>
      </w:r>
      <w:bookmarkEnd w:id="0"/>
      <w:r w:rsidRPr="008C417D">
        <w:rPr>
          <w:rFonts w:ascii="Arial" w:hAnsi="Arial" w:cs="Arial"/>
          <w:b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</w:t>
      </w:r>
    </w:p>
    <w:p w:rsidR="0021174F" w:rsidRPr="008C417D" w:rsidRDefault="0021174F" w:rsidP="00330AC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1174F" w:rsidRPr="008C417D" w:rsidRDefault="0021174F" w:rsidP="00330AC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history="1">
        <w:r w:rsidRPr="008C417D">
          <w:rPr>
            <w:rFonts w:ascii="Arial" w:hAnsi="Arial" w:cs="Arial"/>
            <w:sz w:val="24"/>
            <w:szCs w:val="24"/>
          </w:rPr>
          <w:t>статьей 81</w:t>
        </w:r>
      </w:hyperlink>
      <w:r w:rsidRPr="008C417D">
        <w:rPr>
          <w:rFonts w:ascii="Arial" w:hAnsi="Arial" w:cs="Arial"/>
          <w:sz w:val="24"/>
          <w:szCs w:val="24"/>
        </w:rPr>
        <w:t xml:space="preserve"> Бюджетного кодекса Российской Федерации, Устава Логовского сельского поселения Калачевского муниципального района Волгоградской области, администрация Логовского сельского поселения Калачевского муниципального района Волгоградской области</w:t>
      </w:r>
    </w:p>
    <w:p w:rsidR="0021174F" w:rsidRPr="008C417D" w:rsidRDefault="0021174F" w:rsidP="00330AC6">
      <w:pPr>
        <w:widowControl w:val="0"/>
        <w:autoSpaceDE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1174F" w:rsidRPr="008C417D" w:rsidRDefault="00330AC6" w:rsidP="00330AC6">
      <w:pPr>
        <w:widowControl w:val="0"/>
        <w:autoSpaceDE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>ПОСТАНОВЛЕНИЕ</w:t>
      </w:r>
      <w:r w:rsidR="0021174F" w:rsidRPr="008C417D">
        <w:rPr>
          <w:rFonts w:ascii="Arial" w:hAnsi="Arial" w:cs="Arial"/>
          <w:sz w:val="24"/>
          <w:szCs w:val="24"/>
        </w:rPr>
        <w:t xml:space="preserve"> </w:t>
      </w:r>
    </w:p>
    <w:p w:rsidR="0021174F" w:rsidRPr="008C417D" w:rsidRDefault="0021174F" w:rsidP="00330AC6">
      <w:pPr>
        <w:widowControl w:val="0"/>
        <w:autoSpaceDE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1174F" w:rsidRPr="008C417D" w:rsidRDefault="00330AC6" w:rsidP="00330AC6">
      <w:pPr>
        <w:widowControl w:val="0"/>
        <w:autoSpaceDE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>1.</w:t>
      </w:r>
      <w:r w:rsidR="0021174F" w:rsidRPr="008C417D">
        <w:rPr>
          <w:rFonts w:ascii="Arial" w:hAnsi="Arial" w:cs="Arial"/>
          <w:sz w:val="24"/>
          <w:szCs w:val="24"/>
        </w:rPr>
        <w:t>Утвердить прилагаемый порядок использования бюджетных ассигнований резервного фонда Логовского сельского поселения Калачевского муниципального района Волгоградской области.</w:t>
      </w:r>
    </w:p>
    <w:p w:rsidR="0021174F" w:rsidRPr="008C417D" w:rsidRDefault="00330AC6" w:rsidP="00330AC6">
      <w:pPr>
        <w:widowControl w:val="0"/>
        <w:autoSpaceDE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>2.</w:t>
      </w:r>
      <w:r w:rsidR="008C417D" w:rsidRPr="008C417D">
        <w:rPr>
          <w:rFonts w:ascii="Arial" w:hAnsi="Arial" w:cs="Arial"/>
          <w:sz w:val="24"/>
          <w:szCs w:val="24"/>
        </w:rPr>
        <w:t xml:space="preserve"> </w:t>
      </w:r>
      <w:r w:rsidR="008C417D" w:rsidRPr="00330AC6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Логовского сельского поселения Калачевского муниципального района Волгоградской области </w:t>
      </w:r>
      <w:r w:rsidR="008C417D">
        <w:rPr>
          <w:rFonts w:ascii="Arial" w:hAnsi="Arial" w:cs="Arial"/>
          <w:sz w:val="24"/>
          <w:szCs w:val="24"/>
        </w:rPr>
        <w:t>от 11.12.2020г № 92 «Об утверждении Положения о порядке использования бюджетных ассигнований резервного фонда администрации Логовского сельского поселения Калачевского муниципального района Волгоградской области»</w:t>
      </w:r>
    </w:p>
    <w:p w:rsidR="0021174F" w:rsidRPr="008C417D" w:rsidRDefault="00330AC6" w:rsidP="00330AC6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>3.</w:t>
      </w:r>
      <w:r w:rsidR="0021174F" w:rsidRPr="008C417D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21174F" w:rsidRPr="008C417D" w:rsidRDefault="0021174F" w:rsidP="00330AC6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1174F" w:rsidRPr="008C417D" w:rsidRDefault="0021174F" w:rsidP="00330AC6">
      <w:pPr>
        <w:pStyle w:val="ConsPlusNormal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1174F" w:rsidRPr="008C417D" w:rsidRDefault="0021174F" w:rsidP="00330AC6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8C417D">
        <w:rPr>
          <w:rFonts w:ascii="Arial" w:hAnsi="Arial" w:cs="Arial"/>
          <w:b/>
          <w:sz w:val="24"/>
          <w:szCs w:val="24"/>
        </w:rPr>
        <w:t>Глава Логовского</w:t>
      </w:r>
    </w:p>
    <w:p w:rsidR="0021174F" w:rsidRPr="008C417D" w:rsidRDefault="0021174F" w:rsidP="00330AC6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8C417D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Е.А.Федотов</w:t>
      </w:r>
    </w:p>
    <w:p w:rsidR="0021174F" w:rsidRPr="008C417D" w:rsidRDefault="0021174F" w:rsidP="00330AC6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70AD47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</w:p>
    <w:p w:rsidR="00330AC6" w:rsidRPr="008C417D" w:rsidRDefault="00330AC6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</w:p>
    <w:p w:rsidR="00330AC6" w:rsidRPr="008C417D" w:rsidRDefault="00330AC6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</w:p>
    <w:p w:rsidR="00330AC6" w:rsidRPr="008C417D" w:rsidRDefault="00330AC6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</w:p>
    <w:p w:rsidR="00330AC6" w:rsidRPr="008C417D" w:rsidRDefault="00330AC6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</w:p>
    <w:p w:rsidR="00330AC6" w:rsidRPr="008C417D" w:rsidRDefault="00330AC6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</w:p>
    <w:p w:rsidR="0021174F" w:rsidRPr="008C417D" w:rsidRDefault="0021174F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1174F" w:rsidRPr="008C417D" w:rsidRDefault="0021174F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 xml:space="preserve">постановлением </w:t>
      </w:r>
    </w:p>
    <w:p w:rsidR="0021174F" w:rsidRPr="008C417D" w:rsidRDefault="0021174F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</w:t>
      </w:r>
    </w:p>
    <w:p w:rsidR="0021174F" w:rsidRPr="008C417D" w:rsidRDefault="0021174F" w:rsidP="00330AC6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 xml:space="preserve">от </w:t>
      </w:r>
      <w:r w:rsidR="008C417D" w:rsidRPr="008C417D">
        <w:rPr>
          <w:rFonts w:ascii="Arial" w:hAnsi="Arial" w:cs="Arial"/>
          <w:sz w:val="24"/>
          <w:szCs w:val="24"/>
        </w:rPr>
        <w:t xml:space="preserve">18 сентября 2023 </w:t>
      </w:r>
      <w:r w:rsidRPr="008C417D">
        <w:rPr>
          <w:rFonts w:ascii="Arial" w:hAnsi="Arial" w:cs="Arial"/>
          <w:sz w:val="24"/>
          <w:szCs w:val="24"/>
        </w:rPr>
        <w:t>г. №</w:t>
      </w:r>
      <w:r w:rsidR="008C417D" w:rsidRPr="008C417D">
        <w:rPr>
          <w:rFonts w:ascii="Arial" w:hAnsi="Arial" w:cs="Arial"/>
          <w:sz w:val="24"/>
          <w:szCs w:val="24"/>
        </w:rPr>
        <w:t xml:space="preserve"> 63</w:t>
      </w:r>
    </w:p>
    <w:p w:rsidR="000733A8" w:rsidRPr="008C417D" w:rsidRDefault="000733A8" w:rsidP="000733A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33A8" w:rsidRPr="008C417D" w:rsidRDefault="000733A8" w:rsidP="000733A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33A8" w:rsidRPr="008C417D" w:rsidRDefault="000733A8" w:rsidP="000733A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33A8" w:rsidRPr="008C417D" w:rsidRDefault="000733A8" w:rsidP="000733A8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>ПОРЯДОК</w:t>
      </w:r>
    </w:p>
    <w:p w:rsidR="000733A8" w:rsidRPr="008C417D" w:rsidRDefault="000733A8" w:rsidP="000733A8">
      <w:pPr>
        <w:spacing w:after="0" w:line="240" w:lineRule="auto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 xml:space="preserve"> использования бюджетных ассигнований резервного фонда Логовского сельского поселения Калачевского муниципального района Волгоградской области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  <w:r w:rsidRPr="008C417D">
        <w:rPr>
          <w:rFonts w:ascii="Arial" w:hAnsi="Arial" w:cs="Arial"/>
          <w:sz w:val="24"/>
          <w:szCs w:val="24"/>
        </w:rPr>
        <w:t>1.Общие положения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733A8" w:rsidRPr="008C417D" w:rsidRDefault="000733A8" w:rsidP="000733A8">
      <w:pPr>
        <w:spacing w:after="0" w:line="240" w:lineRule="auto"/>
        <w:ind w:firstLine="708"/>
        <w:rPr>
          <w:rFonts w:ascii="Arial" w:hAnsi="Arial" w:cs="Arial"/>
          <w:bCs/>
          <w:iCs/>
          <w:sz w:val="24"/>
          <w:szCs w:val="24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1.1. Резервный фонд </w:t>
      </w:r>
      <w:r w:rsidRPr="008C417D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</w:p>
    <w:p w:rsidR="000733A8" w:rsidRPr="008C417D" w:rsidRDefault="000733A8" w:rsidP="000733A8">
      <w:pPr>
        <w:spacing w:after="0"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резервный фонд) формируется в составе бюджета </w:t>
      </w:r>
      <w:r w:rsidRPr="008C417D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</w:p>
    <w:p w:rsidR="000733A8" w:rsidRPr="008C417D" w:rsidRDefault="000733A8" w:rsidP="000733A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1.2. Размер резервного фонда определяется при формировании бюджета </w:t>
      </w:r>
      <w:r w:rsidRPr="008C417D">
        <w:rPr>
          <w:rFonts w:ascii="Arial" w:hAnsi="Arial" w:cs="Arial"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и устанавливается решением о бюджете </w:t>
      </w:r>
      <w:r w:rsidRPr="008C417D">
        <w:rPr>
          <w:rFonts w:ascii="Arial" w:hAnsi="Arial" w:cs="Arial"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финансовый годи плановый период.</w:t>
      </w:r>
    </w:p>
    <w:p w:rsidR="000733A8" w:rsidRPr="008C417D" w:rsidRDefault="000733A8" w:rsidP="000733A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Pr="008C417D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отдельной строкой.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hAnsi="Arial" w:cs="Arial"/>
          <w:sz w:val="24"/>
          <w:szCs w:val="24"/>
        </w:rPr>
        <w:t xml:space="preserve">2.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Цели использования бюджетных ассигнований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резервного фонда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417D">
        <w:rPr>
          <w:rFonts w:ascii="Arial" w:hAnsi="Arial" w:cs="Arial"/>
          <w:color w:val="000000"/>
          <w:sz w:val="24"/>
          <w:szCs w:val="24"/>
          <w:shd w:val="clear" w:color="auto" w:fill="FFFFFF"/>
        </w:rPr>
        <w:t>2.1. Средства резервного фонда направляются</w:t>
      </w:r>
      <w:r w:rsidR="008C41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C41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финансовое обеспечение: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417D">
        <w:rPr>
          <w:rFonts w:ascii="Arial" w:hAnsi="Arial" w:cs="Arial"/>
          <w:color w:val="000000"/>
          <w:sz w:val="24"/>
          <w:szCs w:val="24"/>
          <w:shd w:val="clear" w:color="auto" w:fill="FFFFFF"/>
        </w:rPr>
        <w:t>2.1.1) непредвиденных расходов, в том числе на: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б) проведение аварийно-восстановительных работ</w:t>
      </w:r>
      <w:r w:rsidR="008C41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8C41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в) развертывание и содержание в течение необходимого срока (но не более шести месяцев) пунктов временного размещения и питания для граждан (из расчета за временное размещение – до 350,0рублей на человека в сутки, за питание - до 250,0 рублей на человека</w:t>
      </w:r>
      <w:r w:rsidR="008C41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в сутки);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8C417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 в размере 3000,0 рублей на человека;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br/>
        <w:t>и стихийных бедствий;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–2000 рублей на человека, за полностью утраченное имущество первой необходимости –3000 рублей на человека).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настоящего Порядка под имуществом первой необходимости понимается минимальный набор непродовольственных товаров общесемейного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пользования, необходимых для сохранения здоровья человека и обеспечения его жизнедеятельности, включающий в себя: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предметы мебели для сна - кровать (диван);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ж) выплату единовременного пособия: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5000,0 рублей на каждого погибшего (умершего) в равных долях каждому члену семьи;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8C417D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тяжести вреда (тяжкий вред или средней тяжести вред в размере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5000,0рублей на человека, легкий вред –1000,0 рублей на человека);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2.2. Выделение бюджетных ассигнований из резервного фонда на финансовое обеспечение мероприятий, предусмотренных подпунктом "г" подпункта </w:t>
      </w:r>
      <w:r w:rsidRPr="008C41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осуществляется при одновременном выполнении следующих условий: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2.3. Выделение бюджетных ассигнований из резервного фонда на финансовое обеспечение мероприятий, предусмотренных подпунктом "е" подпункта </w:t>
      </w:r>
      <w:r w:rsidRPr="008C417D">
        <w:rPr>
          <w:rFonts w:ascii="Arial" w:hAnsi="Arial" w:cs="Arial"/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, осуществляется при одновременном выполнении следующих условий: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pacing w:val="-6"/>
          <w:sz w:val="24"/>
          <w:szCs w:val="24"/>
          <w:lang w:eastAsia="ru-RU"/>
        </w:rPr>
        <w:t>2.4.</w:t>
      </w:r>
      <w:r w:rsidRPr="008C417D">
        <w:rPr>
          <w:rFonts w:ascii="Arial" w:eastAsia="Times New Roman" w:hAnsi="Arial" w:cs="Arial"/>
          <w:spacing w:val="-6"/>
          <w:sz w:val="24"/>
          <w:szCs w:val="24"/>
          <w:lang w:val="en-US" w:eastAsia="ru-RU"/>
        </w:rPr>
        <w:t> </w:t>
      </w:r>
      <w:r w:rsidRPr="008C417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а) частичная утрата имущества первой необходимости –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б) полная утрата имущества первой необходимости – приведение</w:t>
      </w:r>
      <w:r w:rsidR="008C41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0733A8" w:rsidRPr="008C417D" w:rsidRDefault="000733A8" w:rsidP="000733A8">
      <w:pPr>
        <w:spacing w:after="0" w:line="240" w:lineRule="auto"/>
        <w:ind w:firstLine="0"/>
        <w:rPr>
          <w:rFonts w:ascii="Arial" w:eastAsia="Times New Roman" w:hAnsi="Arial" w:cs="Arial"/>
          <w:strike/>
          <w:color w:val="7030A0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2.5. Выделение бюджетных ассигнований из резервного фонда 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 местного самоуправления </w:t>
      </w:r>
      <w:r w:rsidRPr="008C417D">
        <w:rPr>
          <w:rFonts w:ascii="Arial" w:hAnsi="Arial" w:cs="Arial"/>
          <w:sz w:val="24"/>
          <w:szCs w:val="24"/>
        </w:rPr>
        <w:t xml:space="preserve">Логовского сельского поселения Калачевского </w:t>
      </w:r>
      <w:r w:rsidRPr="008C417D">
        <w:rPr>
          <w:rFonts w:ascii="Arial" w:hAnsi="Arial" w:cs="Arial"/>
          <w:sz w:val="24"/>
          <w:szCs w:val="24"/>
        </w:rPr>
        <w:lastRenderedPageBreak/>
        <w:t xml:space="preserve">муниципального района Волгоградской области,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осуществляющих финансовое обеспечение указанных мероприятий, недостаточно.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2.6. Использование бюджетных ассигнований резервного фонда на цели, не предусмотренные настоящим Порядком, не допускается.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hAnsi="Arial" w:cs="Arial"/>
          <w:sz w:val="24"/>
          <w:szCs w:val="24"/>
        </w:rPr>
        <w:t xml:space="preserve">3.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Порядок принятия решения о выделении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бюджетных ассигнований из резервного фонда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3A8" w:rsidRPr="008C417D" w:rsidRDefault="000733A8" w:rsidP="000733A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3.1. Решение о выделении бюджетных ассигнований из резервного фонда принимается администрацией </w:t>
      </w:r>
      <w:r w:rsidRPr="008C417D">
        <w:rPr>
          <w:rFonts w:ascii="Arial" w:hAnsi="Arial" w:cs="Arial"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в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форме постановления о выделении бюджетных</w:t>
      </w:r>
      <w:r w:rsidR="008C417D"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ассигнований резервного фонда.</w:t>
      </w:r>
    </w:p>
    <w:p w:rsidR="000733A8" w:rsidRPr="008C417D" w:rsidRDefault="000733A8" w:rsidP="000733A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3.2. К проекту постановления</w:t>
      </w:r>
      <w:r w:rsidRPr="008C417D">
        <w:rPr>
          <w:rFonts w:ascii="Arial" w:hAnsi="Arial" w:cs="Arial"/>
          <w:sz w:val="24"/>
          <w:szCs w:val="24"/>
        </w:rPr>
        <w:t xml:space="preserve"> администрации Логовского сельского поселения Калачевского муниципального района Волгоградской области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размер запрашиваемых средств, его обоснование, включая сметно-финансовые расчеты;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цели расходования средств;</w:t>
      </w:r>
    </w:p>
    <w:p w:rsidR="000733A8" w:rsidRPr="008C417D" w:rsidRDefault="000733A8" w:rsidP="000733A8">
      <w:pPr>
        <w:spacing w:after="0" w:line="240" w:lineRule="auto"/>
        <w:ind w:firstLine="0"/>
        <w:jc w:val="left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недостаточности средств, находящихся в распоряжении органов местного самоуправления </w:t>
      </w:r>
      <w:r w:rsidRPr="008C417D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мотивированное обоснование выделения бюджетных ассигнований резервного фонда.   </w:t>
      </w:r>
    </w:p>
    <w:p w:rsidR="000733A8" w:rsidRPr="008C417D" w:rsidRDefault="000733A8" w:rsidP="000733A8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3.3 Ходатайство о выделении бюджетных ассигнований резервного фонда направляется главе </w:t>
      </w:r>
      <w:r w:rsidRPr="008C417D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области.</w:t>
      </w:r>
      <w:r w:rsidR="008C417D" w:rsidRPr="008C417D">
        <w:rPr>
          <w:rFonts w:ascii="Arial" w:hAnsi="Arial" w:cs="Arial"/>
          <w:sz w:val="24"/>
          <w:szCs w:val="24"/>
        </w:rPr>
        <w:t xml:space="preserve">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К ходатайству должны быть приложены обоснование и документы, указанные в пункте 3.2 настоящего Порядка.</w:t>
      </w:r>
    </w:p>
    <w:p w:rsidR="000733A8" w:rsidRPr="008C417D" w:rsidRDefault="000733A8" w:rsidP="000733A8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3.4. Глава </w:t>
      </w:r>
      <w:r w:rsidRPr="008C417D">
        <w:rPr>
          <w:rFonts w:ascii="Arial" w:hAnsi="Arial" w:cs="Arial"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поступившие документы на рассмотрение в  </w:t>
      </w:r>
      <w:r w:rsidRPr="008C417D">
        <w:rPr>
          <w:rFonts w:ascii="Arial" w:hAnsi="Arial" w:cs="Arial"/>
          <w:sz w:val="24"/>
          <w:szCs w:val="24"/>
        </w:rPr>
        <w:t xml:space="preserve">Думу Логовского сельского поселения Калачевского муниципального района Волгоградской области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.По результатам рассмотрения представленного ходатайства с приложенными к нему документами </w:t>
      </w:r>
      <w:r w:rsidRPr="008C417D">
        <w:rPr>
          <w:rFonts w:ascii="Arial" w:hAnsi="Arial" w:cs="Arial"/>
          <w:sz w:val="24"/>
          <w:szCs w:val="24"/>
        </w:rPr>
        <w:t xml:space="preserve">администрация Логовского сельского поселения Калачевского муниципального района Волгоградской области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готовит заключение о возможности выделения (положительное заключение) илио невозможности выделения (отрицательное заключение) бюджетных ассигнований резервного фонда.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3 рабочих дней со дня поступления документов в </w:t>
      </w:r>
      <w:r w:rsidRPr="008C417D">
        <w:rPr>
          <w:rFonts w:ascii="Arial" w:hAnsi="Arial" w:cs="Arial"/>
          <w:sz w:val="24"/>
          <w:szCs w:val="24"/>
        </w:rPr>
        <w:t xml:space="preserve">администрацию Логовского сельского поселения Калачевского муниципального района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от главы Логовского сельского поселения Калачевского муниципального района Волгоградской области.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положительного заключения </w:t>
      </w:r>
      <w:r w:rsidRPr="008C417D">
        <w:rPr>
          <w:rFonts w:ascii="Arial" w:hAnsi="Arial" w:cs="Arial"/>
          <w:sz w:val="24"/>
          <w:szCs w:val="24"/>
        </w:rPr>
        <w:t xml:space="preserve">администрация Логовского сельского поселения Калачевского муниципального района Волгоградской области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проект постановления </w:t>
      </w:r>
      <w:r w:rsidRPr="008C417D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о выделении бюджетных ассигнований  резервного фонда.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отрицательного заключения администрация Логовского сельского поселения Калачевского муниципального района Волгоградской области готовит проект письма главы Логовского сельского поселения Калачевского муниципального района Волгоградской области  об отклонении ходатайства с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мотивированным обоснованием отказа в выделении бюджетных ассигнований  резервного фонда.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Письмо направляется главой </w:t>
      </w:r>
      <w:r w:rsidRPr="008C417D">
        <w:rPr>
          <w:rFonts w:ascii="Arial" w:hAnsi="Arial" w:cs="Arial"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лицу, обратившемуся с ходатайством.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несоответствие целей, на которые запрашиваются бюджетные ассигнования резервного фонда, полномочиям </w:t>
      </w:r>
      <w:r w:rsidRPr="008C417D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и (или)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мероприятиям, предусмотренным в пункте 2.1 настоящего Порядка;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8C417D">
          <w:rPr>
            <w:rFonts w:ascii="Arial" w:eastAsia="Times New Roman" w:hAnsi="Arial" w:cs="Arial"/>
            <w:sz w:val="24"/>
            <w:szCs w:val="24"/>
            <w:lang w:eastAsia="ru-RU"/>
          </w:rPr>
          <w:t>пункте 3.2</w:t>
        </w:r>
      </w:hyperlink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hAnsi="Arial" w:cs="Arial"/>
          <w:sz w:val="24"/>
          <w:szCs w:val="24"/>
        </w:rPr>
        <w:t>4.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Контроль за использованием бюджетных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ассигнований резервного фонда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4.1. Контроль за</w:t>
      </w:r>
      <w:r w:rsidR="008C41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использованием бюджетных ассигнований резервного фонда осуществляется администрацией Логовского сельского поселения Калачевского муниципального района  Волгоградской области </w:t>
      </w:r>
      <w:r w:rsidRPr="008C417D">
        <w:rPr>
          <w:rFonts w:ascii="Arial" w:hAnsi="Arial" w:cs="Arial"/>
          <w:sz w:val="24"/>
          <w:szCs w:val="24"/>
        </w:rPr>
        <w:t>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4.2. Резервный фонд исполняется в течение календарного года. 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>4.3. Главные распорядители, распорядители и получатели средств бюджета Логовского сельского поселения Калачевского муниципального района Волгоградской области ,которым выделяются</w:t>
      </w:r>
      <w:r w:rsidR="008C41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</w:t>
      </w:r>
      <w:r w:rsidR="008C41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417D">
        <w:rPr>
          <w:rFonts w:ascii="Arial" w:eastAsia="Times New Roman" w:hAnsi="Arial" w:cs="Arial"/>
          <w:sz w:val="24"/>
          <w:szCs w:val="24"/>
          <w:lang w:eastAsia="ru-RU"/>
        </w:rPr>
        <w:t>резервного фонда, представляют в администрацию Логовского сельского поселения Калачевского муниципального района Волгоградской области  отчет о целевом использовании бюджетных ассигнований резервного фонда.</w:t>
      </w:r>
    </w:p>
    <w:p w:rsidR="000733A8" w:rsidRPr="008C417D" w:rsidRDefault="000733A8" w:rsidP="0007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17D">
        <w:rPr>
          <w:rFonts w:ascii="Arial" w:eastAsia="Times New Roman" w:hAnsi="Arial" w:cs="Arial"/>
          <w:sz w:val="24"/>
          <w:szCs w:val="24"/>
          <w:lang w:eastAsia="ru-RU"/>
        </w:rPr>
        <w:t xml:space="preserve">4.4. Отчет об использовании бюджетных ассигнований резервного фонда прилагается к годовому отчету об исполнении бюджета </w:t>
      </w:r>
      <w:r w:rsidRPr="008C417D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области.</w:t>
      </w:r>
    </w:p>
    <w:p w:rsidR="000733A8" w:rsidRPr="008C417D" w:rsidRDefault="000733A8" w:rsidP="000733A8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33B5C" w:rsidRPr="008C417D" w:rsidRDefault="00F33B5C" w:rsidP="00330AC6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sectPr w:rsidR="00F33B5C" w:rsidRPr="008C417D" w:rsidSect="00330AC6">
      <w:headerReference w:type="even" r:id="rId10"/>
      <w:pgSz w:w="11906" w:h="16838"/>
      <w:pgMar w:top="284" w:right="849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4C" w:rsidRDefault="0001174C">
      <w:r>
        <w:separator/>
      </w:r>
    </w:p>
  </w:endnote>
  <w:endnote w:type="continuationSeparator" w:id="1">
    <w:p w:rsidR="0001174C" w:rsidRDefault="0001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4C" w:rsidRDefault="0001174C">
      <w:r>
        <w:separator/>
      </w:r>
    </w:p>
  </w:footnote>
  <w:footnote w:type="continuationSeparator" w:id="1">
    <w:p w:rsidR="0001174C" w:rsidRDefault="0001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20162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9C9"/>
    <w:multiLevelType w:val="hybridMultilevel"/>
    <w:tmpl w:val="021E80EE"/>
    <w:lvl w:ilvl="0" w:tplc="85D25D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2B3"/>
    <w:rsid w:val="0001174C"/>
    <w:rsid w:val="00023997"/>
    <w:rsid w:val="00030410"/>
    <w:rsid w:val="000307F6"/>
    <w:rsid w:val="000314D3"/>
    <w:rsid w:val="00031672"/>
    <w:rsid w:val="000476E8"/>
    <w:rsid w:val="00061AA9"/>
    <w:rsid w:val="000733A8"/>
    <w:rsid w:val="00073739"/>
    <w:rsid w:val="000914EE"/>
    <w:rsid w:val="000A7369"/>
    <w:rsid w:val="000E60C6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1621"/>
    <w:rsid w:val="00204744"/>
    <w:rsid w:val="0021174F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1C88"/>
    <w:rsid w:val="002F6E09"/>
    <w:rsid w:val="00313478"/>
    <w:rsid w:val="00313A4A"/>
    <w:rsid w:val="00330AC6"/>
    <w:rsid w:val="00353B52"/>
    <w:rsid w:val="003B6E4D"/>
    <w:rsid w:val="003E35B1"/>
    <w:rsid w:val="003F42A3"/>
    <w:rsid w:val="003F77B2"/>
    <w:rsid w:val="00423808"/>
    <w:rsid w:val="0043602F"/>
    <w:rsid w:val="004C5540"/>
    <w:rsid w:val="004E5A1B"/>
    <w:rsid w:val="00545B39"/>
    <w:rsid w:val="00552DB1"/>
    <w:rsid w:val="00565D2F"/>
    <w:rsid w:val="00566932"/>
    <w:rsid w:val="00572EFC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97DF2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C417D"/>
    <w:rsid w:val="008D6B5E"/>
    <w:rsid w:val="009108D4"/>
    <w:rsid w:val="00916858"/>
    <w:rsid w:val="00960092"/>
    <w:rsid w:val="00982E12"/>
    <w:rsid w:val="009832C9"/>
    <w:rsid w:val="00985EB3"/>
    <w:rsid w:val="009A6AA8"/>
    <w:rsid w:val="009D2A84"/>
    <w:rsid w:val="009E5A5B"/>
    <w:rsid w:val="009F3CC2"/>
    <w:rsid w:val="00A2188F"/>
    <w:rsid w:val="00A26EA1"/>
    <w:rsid w:val="00A30538"/>
    <w:rsid w:val="00A354AE"/>
    <w:rsid w:val="00A374F4"/>
    <w:rsid w:val="00A66C80"/>
    <w:rsid w:val="00A77BBD"/>
    <w:rsid w:val="00A81C40"/>
    <w:rsid w:val="00A932F5"/>
    <w:rsid w:val="00AA3F14"/>
    <w:rsid w:val="00AB7769"/>
    <w:rsid w:val="00AC56E8"/>
    <w:rsid w:val="00AD0589"/>
    <w:rsid w:val="00AF12EA"/>
    <w:rsid w:val="00B2384B"/>
    <w:rsid w:val="00B4171D"/>
    <w:rsid w:val="00B65ABD"/>
    <w:rsid w:val="00B84216"/>
    <w:rsid w:val="00BB68C0"/>
    <w:rsid w:val="00BC30C0"/>
    <w:rsid w:val="00C457D0"/>
    <w:rsid w:val="00C53C00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Balloon Text"/>
    <w:basedOn w:val="a"/>
    <w:link w:val="ac"/>
    <w:rsid w:val="0021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17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44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DBC9-D487-4A5F-9278-0905E36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12679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User</cp:lastModifiedBy>
  <cp:revision>5</cp:revision>
  <cp:lastPrinted>2023-10-04T07:15:00Z</cp:lastPrinted>
  <dcterms:created xsi:type="dcterms:W3CDTF">2023-09-20T11:37:00Z</dcterms:created>
  <dcterms:modified xsi:type="dcterms:W3CDTF">2023-10-04T10:27:00Z</dcterms:modified>
</cp:coreProperties>
</file>