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7AA" w:rsidRPr="009B0B36" w:rsidRDefault="008D37AA" w:rsidP="008D37AA">
      <w:pPr>
        <w:pStyle w:val="3"/>
        <w:rPr>
          <w:rFonts w:ascii="Arial" w:hAnsi="Arial" w:cs="Arial"/>
          <w:sz w:val="24"/>
          <w:szCs w:val="24"/>
        </w:rPr>
      </w:pPr>
      <w:r w:rsidRPr="009B0B36">
        <w:rPr>
          <w:rFonts w:ascii="Arial" w:hAnsi="Arial" w:cs="Arial"/>
          <w:sz w:val="24"/>
          <w:szCs w:val="24"/>
        </w:rPr>
        <w:t>АДМИНИСТРАЦИЯ</w:t>
      </w:r>
    </w:p>
    <w:p w:rsidR="008D37AA" w:rsidRPr="009B0B36" w:rsidRDefault="008D37AA" w:rsidP="008D37A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B0B36">
        <w:rPr>
          <w:rFonts w:ascii="Arial" w:hAnsi="Arial" w:cs="Arial"/>
          <w:b/>
          <w:sz w:val="24"/>
          <w:szCs w:val="24"/>
        </w:rPr>
        <w:t xml:space="preserve">                            ЛОВСКОГО СЕЛЬСКОГО ПОСЕЛЕНИЯ</w:t>
      </w:r>
    </w:p>
    <w:p w:rsidR="008D37AA" w:rsidRPr="009B0B36" w:rsidRDefault="008D37AA" w:rsidP="008D37AA">
      <w:pPr>
        <w:pStyle w:val="2"/>
        <w:rPr>
          <w:rFonts w:ascii="Arial" w:hAnsi="Arial" w:cs="Arial"/>
          <w:b/>
          <w:sz w:val="24"/>
          <w:szCs w:val="24"/>
        </w:rPr>
      </w:pPr>
      <w:r w:rsidRPr="009B0B36">
        <w:rPr>
          <w:rFonts w:ascii="Arial" w:hAnsi="Arial" w:cs="Arial"/>
          <w:b/>
          <w:sz w:val="24"/>
          <w:szCs w:val="24"/>
        </w:rPr>
        <w:t>КАЛАЧЕВСКОГО  МУНИЦИПАЛЬНОГО  РАЙОНА</w:t>
      </w:r>
    </w:p>
    <w:p w:rsidR="008D37AA" w:rsidRPr="009B0B36" w:rsidRDefault="008D37AA" w:rsidP="008D37A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B0B36">
        <w:rPr>
          <w:rFonts w:ascii="Arial" w:hAnsi="Arial" w:cs="Arial"/>
          <w:b/>
          <w:sz w:val="24"/>
          <w:szCs w:val="24"/>
        </w:rPr>
        <w:t>ВОЛГОГРАДСКОЙ  ОБЛАСТИ</w:t>
      </w:r>
    </w:p>
    <w:p w:rsidR="008D37AA" w:rsidRPr="009B0B36" w:rsidRDefault="008D37AA" w:rsidP="008D37A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line id="_x0000_s1032" style="position:absolute;left:0;text-align:left;flip:y;z-index:251667456" from="25.5pt,20.35pt" to="483pt,20.35pt" o:allowincell="f" strokeweight="4.5pt">
            <v:stroke linestyle="thickThin"/>
          </v:line>
        </w:pict>
      </w:r>
    </w:p>
    <w:p w:rsidR="008D37AA" w:rsidRPr="009B0B36" w:rsidRDefault="008D37AA" w:rsidP="008D37AA">
      <w:pPr>
        <w:pStyle w:val="8"/>
        <w:rPr>
          <w:rFonts w:ascii="Arial" w:hAnsi="Arial" w:cs="Arial"/>
          <w:sz w:val="24"/>
          <w:szCs w:val="24"/>
        </w:rPr>
      </w:pPr>
    </w:p>
    <w:p w:rsidR="008D37AA" w:rsidRPr="009B0B36" w:rsidRDefault="008D37AA" w:rsidP="008D37AA">
      <w:pPr>
        <w:pStyle w:val="8"/>
        <w:rPr>
          <w:rFonts w:ascii="Arial" w:hAnsi="Arial" w:cs="Arial"/>
          <w:b w:val="0"/>
          <w:sz w:val="24"/>
          <w:szCs w:val="24"/>
        </w:rPr>
      </w:pPr>
      <w:r w:rsidRPr="009B0B36">
        <w:rPr>
          <w:rFonts w:ascii="Arial" w:hAnsi="Arial" w:cs="Arial"/>
          <w:sz w:val="24"/>
          <w:szCs w:val="24"/>
        </w:rPr>
        <w:t>ПОСТАНОВЛЕНИЕ</w:t>
      </w:r>
    </w:p>
    <w:p w:rsidR="008D37AA" w:rsidRPr="009B0B36" w:rsidRDefault="008D37AA" w:rsidP="008D37AA">
      <w:pPr>
        <w:pStyle w:val="8"/>
        <w:jc w:val="left"/>
        <w:rPr>
          <w:rFonts w:ascii="Arial" w:hAnsi="Arial" w:cs="Arial"/>
          <w:sz w:val="24"/>
          <w:szCs w:val="24"/>
        </w:rPr>
      </w:pPr>
      <w:r w:rsidRPr="009B0B36">
        <w:rPr>
          <w:rFonts w:ascii="Arial" w:hAnsi="Arial" w:cs="Arial"/>
          <w:b w:val="0"/>
          <w:sz w:val="24"/>
          <w:szCs w:val="24"/>
        </w:rPr>
        <w:t>от 21 января 2020 г.   №5</w:t>
      </w:r>
    </w:p>
    <w:p w:rsidR="008D37AA" w:rsidRPr="009B0B36" w:rsidRDefault="008D37AA" w:rsidP="008D37AA">
      <w:pPr>
        <w:spacing w:after="0" w:line="240" w:lineRule="auto"/>
        <w:ind w:hanging="142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8D37AA" w:rsidRPr="009B0B36" w:rsidRDefault="008D37AA" w:rsidP="008D37AA">
      <w:pPr>
        <w:spacing w:after="0" w:line="240" w:lineRule="auto"/>
        <w:ind w:firstLine="567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9B0B36">
        <w:rPr>
          <w:rFonts w:ascii="Arial" w:hAnsi="Arial" w:cs="Arial"/>
          <w:b/>
          <w:iCs/>
          <w:sz w:val="24"/>
          <w:szCs w:val="24"/>
        </w:rPr>
        <w:t xml:space="preserve">Об утверждении </w:t>
      </w:r>
      <w:r w:rsidRPr="009B0B36">
        <w:rPr>
          <w:rFonts w:ascii="Arial" w:hAnsi="Arial" w:cs="Arial"/>
          <w:b/>
          <w:color w:val="000000"/>
          <w:spacing w:val="-1"/>
          <w:sz w:val="24"/>
          <w:szCs w:val="24"/>
        </w:rPr>
        <w:t xml:space="preserve"> Устава </w:t>
      </w:r>
      <w:r w:rsidRPr="009B0B36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Местной общественной организации территориальное общественное самоуправление "Быть добру"</w:t>
      </w:r>
    </w:p>
    <w:p w:rsidR="008D37AA" w:rsidRPr="009B0B36" w:rsidRDefault="008D37AA" w:rsidP="008D37AA">
      <w:pPr>
        <w:spacing w:after="0" w:line="240" w:lineRule="auto"/>
        <w:jc w:val="center"/>
        <w:rPr>
          <w:rFonts w:ascii="Arial" w:hAnsi="Arial" w:cs="Arial"/>
          <w:b/>
          <w:iCs/>
          <w:sz w:val="24"/>
          <w:szCs w:val="24"/>
        </w:rPr>
      </w:pPr>
    </w:p>
    <w:p w:rsidR="008D37AA" w:rsidRPr="009B0B36" w:rsidRDefault="008D37AA" w:rsidP="008D37AA">
      <w:pPr>
        <w:spacing w:after="0" w:line="240" w:lineRule="auto"/>
        <w:jc w:val="center"/>
        <w:rPr>
          <w:rFonts w:ascii="Arial" w:hAnsi="Arial" w:cs="Arial"/>
          <w:b/>
          <w:iCs/>
          <w:sz w:val="24"/>
          <w:szCs w:val="24"/>
        </w:rPr>
      </w:pPr>
    </w:p>
    <w:p w:rsidR="008D37AA" w:rsidRPr="009B0B36" w:rsidRDefault="008D37AA" w:rsidP="008D37A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0B36">
        <w:rPr>
          <w:rFonts w:ascii="Arial" w:hAnsi="Arial" w:cs="Arial"/>
          <w:sz w:val="24"/>
          <w:szCs w:val="24"/>
        </w:rPr>
        <w:t xml:space="preserve">В соответствии с Федеральным Законом № 131-ФЗ от 06.10.2003года «Об общих принципах организации местного самоуправления в РФ» и Решением </w:t>
      </w:r>
      <w:proofErr w:type="spellStart"/>
      <w:r w:rsidRPr="009B0B36">
        <w:rPr>
          <w:rFonts w:ascii="Arial" w:hAnsi="Arial" w:cs="Arial"/>
          <w:sz w:val="24"/>
          <w:szCs w:val="24"/>
        </w:rPr>
        <w:t>Логовской</w:t>
      </w:r>
      <w:proofErr w:type="spellEnd"/>
      <w:r w:rsidRPr="009B0B36">
        <w:rPr>
          <w:rFonts w:ascii="Arial" w:hAnsi="Arial" w:cs="Arial"/>
          <w:sz w:val="24"/>
          <w:szCs w:val="24"/>
        </w:rPr>
        <w:t xml:space="preserve"> сельской Думы № 24 от 20 января 2020  г. «О внесении изменений в решение </w:t>
      </w:r>
      <w:proofErr w:type="spellStart"/>
      <w:r w:rsidRPr="009B0B36">
        <w:rPr>
          <w:rFonts w:ascii="Arial" w:hAnsi="Arial" w:cs="Arial"/>
          <w:sz w:val="24"/>
          <w:szCs w:val="24"/>
        </w:rPr>
        <w:t>Логовской</w:t>
      </w:r>
      <w:proofErr w:type="spellEnd"/>
      <w:r w:rsidRPr="009B0B36">
        <w:rPr>
          <w:rFonts w:ascii="Arial" w:hAnsi="Arial" w:cs="Arial"/>
          <w:sz w:val="24"/>
          <w:szCs w:val="24"/>
        </w:rPr>
        <w:t xml:space="preserve"> сельской Думы № 154 от 18.07.2012 г. «Об утверждении границ территориального общественного самоуправления  «Быть добру»»</w:t>
      </w:r>
    </w:p>
    <w:p w:rsidR="008D37AA" w:rsidRPr="009B0B36" w:rsidRDefault="008D37AA" w:rsidP="008D37AA">
      <w:pPr>
        <w:spacing w:after="0" w:line="240" w:lineRule="auto"/>
        <w:ind w:firstLine="567"/>
        <w:jc w:val="both"/>
        <w:rPr>
          <w:rFonts w:ascii="Arial" w:hAnsi="Arial" w:cs="Arial"/>
          <w:b/>
          <w:color w:val="000000"/>
          <w:spacing w:val="15"/>
          <w:sz w:val="24"/>
          <w:szCs w:val="24"/>
        </w:rPr>
      </w:pPr>
    </w:p>
    <w:p w:rsidR="008D37AA" w:rsidRPr="009B0B36" w:rsidRDefault="008D37AA" w:rsidP="008D37AA">
      <w:pPr>
        <w:spacing w:after="0" w:line="240" w:lineRule="auto"/>
        <w:ind w:firstLine="567"/>
        <w:jc w:val="both"/>
        <w:rPr>
          <w:rFonts w:ascii="Arial" w:hAnsi="Arial" w:cs="Arial"/>
          <w:b/>
          <w:color w:val="000000"/>
          <w:spacing w:val="-1"/>
          <w:sz w:val="24"/>
          <w:szCs w:val="24"/>
        </w:rPr>
      </w:pPr>
      <w:r w:rsidRPr="009B0B36">
        <w:rPr>
          <w:rFonts w:ascii="Arial" w:hAnsi="Arial" w:cs="Arial"/>
          <w:b/>
          <w:color w:val="000000"/>
          <w:spacing w:val="15"/>
          <w:sz w:val="24"/>
          <w:szCs w:val="24"/>
        </w:rPr>
        <w:t>ПОСТАНОВЛЯЮ</w:t>
      </w:r>
      <w:r w:rsidRPr="009B0B36">
        <w:rPr>
          <w:rFonts w:ascii="Arial" w:hAnsi="Arial" w:cs="Arial"/>
          <w:b/>
          <w:color w:val="000000"/>
          <w:spacing w:val="-1"/>
          <w:sz w:val="24"/>
          <w:szCs w:val="24"/>
        </w:rPr>
        <w:t>:</w:t>
      </w:r>
    </w:p>
    <w:p w:rsidR="008D37AA" w:rsidRPr="009B0B36" w:rsidRDefault="008D37AA" w:rsidP="008D37AA">
      <w:pPr>
        <w:spacing w:after="0" w:line="240" w:lineRule="auto"/>
        <w:ind w:firstLine="567"/>
        <w:jc w:val="both"/>
        <w:rPr>
          <w:rFonts w:ascii="Arial" w:hAnsi="Arial" w:cs="Arial"/>
          <w:b/>
          <w:color w:val="000000"/>
          <w:spacing w:val="-1"/>
          <w:sz w:val="24"/>
          <w:szCs w:val="24"/>
        </w:rPr>
      </w:pPr>
    </w:p>
    <w:p w:rsidR="008D37AA" w:rsidRPr="009B0B36" w:rsidRDefault="008D37AA" w:rsidP="008D37AA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Arial" w:hAnsi="Arial" w:cs="Arial"/>
          <w:bCs/>
          <w:iCs/>
          <w:sz w:val="24"/>
          <w:szCs w:val="24"/>
        </w:rPr>
      </w:pPr>
      <w:r w:rsidRPr="009B0B36">
        <w:rPr>
          <w:rFonts w:ascii="Arial" w:hAnsi="Arial" w:cs="Arial"/>
          <w:color w:val="000000"/>
          <w:spacing w:val="-1"/>
          <w:sz w:val="24"/>
          <w:szCs w:val="24"/>
        </w:rPr>
        <w:t xml:space="preserve">Утвердить Устав </w:t>
      </w:r>
      <w:r w:rsidRPr="009B0B3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Местной общественной организации территориальное общественное самоуправление "Быть добру" в новой редакции; </w:t>
      </w:r>
    </w:p>
    <w:p w:rsidR="008D37AA" w:rsidRPr="009B0B36" w:rsidRDefault="008D37AA" w:rsidP="008D37AA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B0B36">
        <w:rPr>
          <w:rFonts w:ascii="Arial" w:hAnsi="Arial" w:cs="Arial"/>
          <w:sz w:val="24"/>
          <w:szCs w:val="24"/>
        </w:rPr>
        <w:t xml:space="preserve">Постановление вступает в силу с момента подписания и подлежит официальному обнародованию. </w:t>
      </w:r>
    </w:p>
    <w:p w:rsidR="008D37AA" w:rsidRPr="009B0B36" w:rsidRDefault="008D37AA" w:rsidP="008D37A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D37AA" w:rsidRPr="009B0B36" w:rsidRDefault="008D37AA" w:rsidP="008D37AA">
      <w:pPr>
        <w:tabs>
          <w:tab w:val="left" w:pos="1185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B0B36">
        <w:rPr>
          <w:rFonts w:ascii="Arial" w:hAnsi="Arial" w:cs="Arial"/>
          <w:b/>
          <w:sz w:val="24"/>
          <w:szCs w:val="24"/>
        </w:rPr>
        <w:t xml:space="preserve">Глава </w:t>
      </w:r>
      <w:proofErr w:type="spellStart"/>
      <w:r w:rsidRPr="009B0B36">
        <w:rPr>
          <w:rFonts w:ascii="Arial" w:hAnsi="Arial" w:cs="Arial"/>
          <w:b/>
          <w:sz w:val="24"/>
          <w:szCs w:val="24"/>
        </w:rPr>
        <w:t>Логовского</w:t>
      </w:r>
      <w:proofErr w:type="spellEnd"/>
    </w:p>
    <w:p w:rsidR="008D37AA" w:rsidRPr="009B0B36" w:rsidRDefault="008D37AA" w:rsidP="008D37AA">
      <w:pPr>
        <w:tabs>
          <w:tab w:val="left" w:pos="1185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B0B36">
        <w:rPr>
          <w:rFonts w:ascii="Arial" w:hAnsi="Arial" w:cs="Arial"/>
          <w:b/>
          <w:sz w:val="24"/>
          <w:szCs w:val="24"/>
        </w:rPr>
        <w:t xml:space="preserve">сельского поселения   </w:t>
      </w:r>
      <w:r>
        <w:rPr>
          <w:rFonts w:ascii="Arial" w:hAnsi="Arial" w:cs="Arial"/>
          <w:b/>
          <w:sz w:val="24"/>
          <w:szCs w:val="24"/>
        </w:rPr>
        <w:t xml:space="preserve">                         </w:t>
      </w:r>
      <w:r w:rsidRPr="009B0B36">
        <w:rPr>
          <w:rFonts w:ascii="Arial" w:hAnsi="Arial" w:cs="Arial"/>
          <w:b/>
          <w:sz w:val="24"/>
          <w:szCs w:val="24"/>
        </w:rPr>
        <w:t xml:space="preserve">                         Е.А. Федотов</w:t>
      </w:r>
    </w:p>
    <w:p w:rsidR="008D37AA" w:rsidRPr="009B0B36" w:rsidRDefault="008D37AA" w:rsidP="008D37A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D37AA" w:rsidRPr="009B0B36" w:rsidRDefault="008D37AA" w:rsidP="008D37AA">
      <w:pPr>
        <w:spacing w:line="240" w:lineRule="auto"/>
        <w:rPr>
          <w:rFonts w:ascii="Arial" w:hAnsi="Arial" w:cs="Arial"/>
          <w:sz w:val="24"/>
          <w:szCs w:val="24"/>
        </w:rPr>
      </w:pPr>
    </w:p>
    <w:p w:rsidR="008D37AA" w:rsidRPr="009B0B36" w:rsidRDefault="008D37AA" w:rsidP="008D37AA">
      <w:pPr>
        <w:rPr>
          <w:rFonts w:ascii="Arial" w:hAnsi="Arial" w:cs="Arial"/>
          <w:sz w:val="24"/>
          <w:szCs w:val="24"/>
        </w:rPr>
      </w:pPr>
    </w:p>
    <w:p w:rsidR="008D37AA" w:rsidRDefault="008D37AA" w:rsidP="00FC1097">
      <w:pPr>
        <w:jc w:val="right"/>
        <w:rPr>
          <w:rFonts w:ascii="Arial" w:hAnsi="Arial" w:cs="Arial"/>
          <w:sz w:val="24"/>
          <w:szCs w:val="24"/>
        </w:rPr>
      </w:pPr>
    </w:p>
    <w:p w:rsidR="008D37AA" w:rsidRDefault="008D37AA" w:rsidP="00FC1097">
      <w:pPr>
        <w:jc w:val="right"/>
        <w:rPr>
          <w:rFonts w:ascii="Arial" w:hAnsi="Arial" w:cs="Arial"/>
          <w:sz w:val="24"/>
          <w:szCs w:val="24"/>
        </w:rPr>
      </w:pPr>
    </w:p>
    <w:p w:rsidR="008D37AA" w:rsidRDefault="008D37AA" w:rsidP="00FC1097">
      <w:pPr>
        <w:jc w:val="right"/>
        <w:rPr>
          <w:rFonts w:ascii="Arial" w:hAnsi="Arial" w:cs="Arial"/>
          <w:sz w:val="24"/>
          <w:szCs w:val="24"/>
        </w:rPr>
      </w:pPr>
    </w:p>
    <w:p w:rsidR="008D37AA" w:rsidRDefault="008D37AA" w:rsidP="00FC1097">
      <w:pPr>
        <w:jc w:val="right"/>
        <w:rPr>
          <w:rFonts w:ascii="Arial" w:hAnsi="Arial" w:cs="Arial"/>
          <w:sz w:val="24"/>
          <w:szCs w:val="24"/>
        </w:rPr>
      </w:pPr>
    </w:p>
    <w:p w:rsidR="008D37AA" w:rsidRDefault="008D37AA" w:rsidP="00FC1097">
      <w:pPr>
        <w:jc w:val="right"/>
        <w:rPr>
          <w:rFonts w:ascii="Arial" w:hAnsi="Arial" w:cs="Arial"/>
          <w:sz w:val="24"/>
          <w:szCs w:val="24"/>
        </w:rPr>
      </w:pPr>
    </w:p>
    <w:p w:rsidR="008D37AA" w:rsidRDefault="008D37AA" w:rsidP="00FC1097">
      <w:pPr>
        <w:jc w:val="right"/>
        <w:rPr>
          <w:rFonts w:ascii="Arial" w:hAnsi="Arial" w:cs="Arial"/>
          <w:sz w:val="24"/>
          <w:szCs w:val="24"/>
        </w:rPr>
      </w:pPr>
    </w:p>
    <w:p w:rsidR="008D37AA" w:rsidRDefault="008D37AA" w:rsidP="00FC1097">
      <w:pPr>
        <w:jc w:val="right"/>
        <w:rPr>
          <w:rFonts w:ascii="Arial" w:hAnsi="Arial" w:cs="Arial"/>
          <w:sz w:val="24"/>
          <w:szCs w:val="24"/>
        </w:rPr>
      </w:pPr>
    </w:p>
    <w:p w:rsidR="008D37AA" w:rsidRDefault="008D37AA" w:rsidP="00FC1097">
      <w:pPr>
        <w:jc w:val="right"/>
        <w:rPr>
          <w:rFonts w:ascii="Arial" w:hAnsi="Arial" w:cs="Arial"/>
          <w:sz w:val="24"/>
          <w:szCs w:val="24"/>
        </w:rPr>
      </w:pPr>
    </w:p>
    <w:p w:rsidR="008D37AA" w:rsidRDefault="008D37AA" w:rsidP="00FC1097">
      <w:pPr>
        <w:jc w:val="right"/>
        <w:rPr>
          <w:rFonts w:ascii="Arial" w:hAnsi="Arial" w:cs="Arial"/>
          <w:sz w:val="24"/>
          <w:szCs w:val="24"/>
        </w:rPr>
      </w:pPr>
    </w:p>
    <w:p w:rsidR="008D37AA" w:rsidRDefault="008D37AA" w:rsidP="008D37AA">
      <w:pPr>
        <w:ind w:left="3119"/>
        <w:jc w:val="right"/>
        <w:rPr>
          <w:rFonts w:ascii="Arial" w:hAnsi="Arial" w:cs="Arial"/>
          <w:sz w:val="24"/>
          <w:szCs w:val="24"/>
        </w:rPr>
      </w:pPr>
    </w:p>
    <w:p w:rsidR="008D37AA" w:rsidRDefault="008D37AA" w:rsidP="00FC1097">
      <w:pPr>
        <w:jc w:val="right"/>
        <w:rPr>
          <w:rFonts w:ascii="Arial" w:hAnsi="Arial" w:cs="Arial"/>
          <w:sz w:val="24"/>
          <w:szCs w:val="24"/>
        </w:rPr>
      </w:pPr>
    </w:p>
    <w:p w:rsidR="008D37AA" w:rsidRDefault="008D37AA" w:rsidP="00FC1097">
      <w:pPr>
        <w:jc w:val="right"/>
        <w:rPr>
          <w:rFonts w:ascii="Arial" w:hAnsi="Arial" w:cs="Arial"/>
          <w:sz w:val="24"/>
          <w:szCs w:val="24"/>
        </w:rPr>
      </w:pPr>
    </w:p>
    <w:p w:rsidR="008D37AA" w:rsidRDefault="008D37AA" w:rsidP="00FC1097">
      <w:pPr>
        <w:jc w:val="right"/>
        <w:rPr>
          <w:rFonts w:ascii="Arial" w:hAnsi="Arial" w:cs="Arial"/>
          <w:sz w:val="24"/>
          <w:szCs w:val="24"/>
        </w:rPr>
      </w:pPr>
    </w:p>
    <w:p w:rsidR="008D37AA" w:rsidRDefault="008D37AA" w:rsidP="00FC1097">
      <w:pPr>
        <w:jc w:val="right"/>
        <w:rPr>
          <w:rFonts w:ascii="Arial" w:hAnsi="Arial" w:cs="Arial"/>
          <w:sz w:val="24"/>
          <w:szCs w:val="24"/>
        </w:rPr>
      </w:pPr>
    </w:p>
    <w:p w:rsidR="008D37AA" w:rsidRDefault="008D37AA" w:rsidP="00FC1097">
      <w:pPr>
        <w:jc w:val="right"/>
        <w:rPr>
          <w:rFonts w:ascii="Arial" w:hAnsi="Arial" w:cs="Arial"/>
          <w:sz w:val="24"/>
          <w:szCs w:val="24"/>
        </w:rPr>
      </w:pPr>
    </w:p>
    <w:p w:rsidR="008D37AA" w:rsidRDefault="008D37AA" w:rsidP="00FC1097">
      <w:pPr>
        <w:jc w:val="right"/>
        <w:rPr>
          <w:rFonts w:ascii="Arial" w:hAnsi="Arial" w:cs="Arial"/>
          <w:sz w:val="24"/>
          <w:szCs w:val="24"/>
        </w:rPr>
      </w:pPr>
    </w:p>
    <w:p w:rsidR="008D37AA" w:rsidRDefault="008D37AA" w:rsidP="00FC1097">
      <w:pPr>
        <w:jc w:val="right"/>
        <w:rPr>
          <w:rFonts w:ascii="Arial" w:hAnsi="Arial" w:cs="Arial"/>
          <w:sz w:val="24"/>
          <w:szCs w:val="24"/>
        </w:rPr>
      </w:pPr>
    </w:p>
    <w:p w:rsidR="008D37AA" w:rsidRDefault="008D37AA" w:rsidP="00FC1097">
      <w:pPr>
        <w:jc w:val="right"/>
        <w:rPr>
          <w:rFonts w:ascii="Arial" w:hAnsi="Arial" w:cs="Arial"/>
          <w:sz w:val="24"/>
          <w:szCs w:val="24"/>
        </w:rPr>
      </w:pPr>
    </w:p>
    <w:p w:rsidR="008D37AA" w:rsidRDefault="008D37AA" w:rsidP="00FC1097">
      <w:pPr>
        <w:jc w:val="right"/>
        <w:rPr>
          <w:rFonts w:ascii="Arial" w:hAnsi="Arial" w:cs="Arial"/>
          <w:sz w:val="24"/>
          <w:szCs w:val="24"/>
        </w:rPr>
      </w:pPr>
    </w:p>
    <w:p w:rsidR="008D37AA" w:rsidRDefault="008D37AA" w:rsidP="00FC1097">
      <w:pPr>
        <w:jc w:val="right"/>
        <w:rPr>
          <w:rFonts w:ascii="Arial" w:hAnsi="Arial" w:cs="Arial"/>
          <w:sz w:val="24"/>
          <w:szCs w:val="24"/>
        </w:rPr>
      </w:pPr>
    </w:p>
    <w:p w:rsidR="008D37AA" w:rsidRDefault="008D37AA" w:rsidP="00FC1097">
      <w:pPr>
        <w:jc w:val="right"/>
        <w:rPr>
          <w:rFonts w:ascii="Arial" w:hAnsi="Arial" w:cs="Arial"/>
          <w:sz w:val="24"/>
          <w:szCs w:val="24"/>
        </w:rPr>
      </w:pPr>
    </w:p>
    <w:p w:rsidR="008D37AA" w:rsidRDefault="008D37AA" w:rsidP="00FC1097">
      <w:pPr>
        <w:jc w:val="right"/>
        <w:rPr>
          <w:rFonts w:ascii="Arial" w:hAnsi="Arial" w:cs="Arial"/>
          <w:sz w:val="24"/>
          <w:szCs w:val="24"/>
        </w:rPr>
      </w:pPr>
    </w:p>
    <w:p w:rsidR="008D37AA" w:rsidRDefault="008D37AA" w:rsidP="00FC1097">
      <w:pPr>
        <w:jc w:val="right"/>
        <w:rPr>
          <w:rFonts w:ascii="Arial" w:hAnsi="Arial" w:cs="Arial"/>
          <w:sz w:val="24"/>
          <w:szCs w:val="24"/>
        </w:rPr>
      </w:pPr>
    </w:p>
    <w:p w:rsidR="008D37AA" w:rsidRDefault="008D37AA" w:rsidP="00FC1097">
      <w:pPr>
        <w:jc w:val="right"/>
        <w:rPr>
          <w:rFonts w:ascii="Arial" w:hAnsi="Arial" w:cs="Arial"/>
          <w:sz w:val="24"/>
          <w:szCs w:val="24"/>
        </w:rPr>
      </w:pPr>
    </w:p>
    <w:p w:rsidR="008D37AA" w:rsidRDefault="008D37AA" w:rsidP="00FC1097">
      <w:pPr>
        <w:jc w:val="right"/>
        <w:rPr>
          <w:rFonts w:ascii="Arial" w:hAnsi="Arial" w:cs="Arial"/>
          <w:sz w:val="24"/>
          <w:szCs w:val="24"/>
        </w:rPr>
      </w:pPr>
    </w:p>
    <w:p w:rsidR="008D37AA" w:rsidRPr="00D4170D" w:rsidRDefault="008D37AA" w:rsidP="008D37AA">
      <w:pPr>
        <w:spacing w:line="1" w:lineRule="exact"/>
        <w:rPr>
          <w:rStyle w:val="FontStyle37"/>
          <w:sz w:val="2"/>
          <w:szCs w:val="2"/>
        </w:rPr>
      </w:pPr>
    </w:p>
    <w:p w:rsidR="008D37AA" w:rsidRDefault="008D37AA" w:rsidP="008D37AA">
      <w:pPr>
        <w:pStyle w:val="Style1"/>
        <w:widowControl/>
        <w:spacing w:line="322" w:lineRule="exact"/>
        <w:rPr>
          <w:rStyle w:val="FontStyle37"/>
          <w:b/>
        </w:rPr>
      </w:pPr>
    </w:p>
    <w:p w:rsidR="008D37AA" w:rsidRDefault="008D37AA" w:rsidP="008D37AA">
      <w:pPr>
        <w:pStyle w:val="Style1"/>
        <w:widowControl/>
        <w:spacing w:line="322" w:lineRule="exact"/>
        <w:rPr>
          <w:rStyle w:val="FontStyle37"/>
          <w:b/>
        </w:rPr>
      </w:pPr>
    </w:p>
    <w:p w:rsidR="008D37AA" w:rsidRDefault="008D37AA" w:rsidP="008D37AA">
      <w:pPr>
        <w:pStyle w:val="Style1"/>
        <w:widowControl/>
        <w:spacing w:line="322" w:lineRule="exact"/>
        <w:rPr>
          <w:rStyle w:val="FontStyle37"/>
          <w:b/>
        </w:rPr>
      </w:pPr>
    </w:p>
    <w:p w:rsidR="008D37AA" w:rsidRDefault="008D37AA" w:rsidP="008D37AA">
      <w:pPr>
        <w:pStyle w:val="Style1"/>
        <w:widowControl/>
        <w:spacing w:line="322" w:lineRule="exact"/>
        <w:rPr>
          <w:rStyle w:val="FontStyle37"/>
          <w:b/>
        </w:rPr>
      </w:pPr>
    </w:p>
    <w:p w:rsidR="008D37AA" w:rsidRDefault="008D37AA" w:rsidP="008D37AA">
      <w:pPr>
        <w:pStyle w:val="Style1"/>
        <w:widowControl/>
        <w:spacing w:line="322" w:lineRule="exact"/>
        <w:rPr>
          <w:rStyle w:val="FontStyle37"/>
          <w:b/>
        </w:rPr>
      </w:pPr>
    </w:p>
    <w:p w:rsidR="008D37AA" w:rsidRDefault="008D37AA" w:rsidP="008D37AA">
      <w:pPr>
        <w:pStyle w:val="Style1"/>
        <w:widowControl/>
        <w:spacing w:line="322" w:lineRule="exact"/>
        <w:rPr>
          <w:rStyle w:val="FontStyle37"/>
          <w:b/>
        </w:rPr>
      </w:pPr>
    </w:p>
    <w:p w:rsidR="008D37AA" w:rsidRDefault="008D37AA" w:rsidP="008D37AA">
      <w:pPr>
        <w:pStyle w:val="Style1"/>
        <w:widowControl/>
        <w:spacing w:line="322" w:lineRule="exact"/>
        <w:rPr>
          <w:rStyle w:val="FontStyle37"/>
          <w:b/>
        </w:rPr>
      </w:pPr>
    </w:p>
    <w:p w:rsidR="008D37AA" w:rsidRDefault="008D37AA" w:rsidP="008D37AA">
      <w:pPr>
        <w:pStyle w:val="Style1"/>
        <w:widowControl/>
        <w:spacing w:line="322" w:lineRule="exact"/>
        <w:rPr>
          <w:rStyle w:val="FontStyle37"/>
          <w:b/>
        </w:rPr>
      </w:pPr>
    </w:p>
    <w:p w:rsidR="008D37AA" w:rsidRDefault="008D37AA" w:rsidP="008D37AA">
      <w:pPr>
        <w:pStyle w:val="Style1"/>
        <w:widowControl/>
        <w:spacing w:line="322" w:lineRule="exact"/>
        <w:rPr>
          <w:rStyle w:val="FontStyle37"/>
          <w:b/>
        </w:rPr>
      </w:pPr>
    </w:p>
    <w:p w:rsidR="008D37AA" w:rsidRDefault="008D37AA" w:rsidP="008D37AA">
      <w:pPr>
        <w:pStyle w:val="Style1"/>
        <w:widowControl/>
        <w:spacing w:line="322" w:lineRule="exact"/>
        <w:rPr>
          <w:rStyle w:val="FontStyle37"/>
          <w:b/>
        </w:rPr>
      </w:pPr>
    </w:p>
    <w:p w:rsidR="008D37AA" w:rsidRDefault="008D37AA" w:rsidP="008D37AA">
      <w:pPr>
        <w:pStyle w:val="Style1"/>
        <w:widowControl/>
        <w:spacing w:line="322" w:lineRule="exact"/>
        <w:rPr>
          <w:rStyle w:val="FontStyle37"/>
          <w:b/>
        </w:rPr>
      </w:pPr>
    </w:p>
    <w:p w:rsidR="008D37AA" w:rsidRDefault="008D37AA" w:rsidP="008D37AA">
      <w:pPr>
        <w:pStyle w:val="Style1"/>
        <w:widowControl/>
        <w:spacing w:line="322" w:lineRule="exact"/>
        <w:rPr>
          <w:rStyle w:val="FontStyle37"/>
          <w:b/>
        </w:rPr>
      </w:pPr>
    </w:p>
    <w:p w:rsidR="008D37AA" w:rsidRDefault="008D37AA" w:rsidP="008D37AA">
      <w:pPr>
        <w:pStyle w:val="Style1"/>
        <w:widowControl/>
        <w:spacing w:line="322" w:lineRule="exact"/>
        <w:rPr>
          <w:rStyle w:val="FontStyle37"/>
          <w:b/>
        </w:rPr>
      </w:pPr>
    </w:p>
    <w:p w:rsidR="008D37AA" w:rsidRDefault="008D37AA" w:rsidP="008D37AA">
      <w:pPr>
        <w:pStyle w:val="Style1"/>
        <w:widowControl/>
        <w:spacing w:line="322" w:lineRule="exact"/>
        <w:rPr>
          <w:rStyle w:val="FontStyle37"/>
          <w:b/>
        </w:rPr>
      </w:pPr>
    </w:p>
    <w:p w:rsidR="008D37AA" w:rsidRDefault="008D37AA" w:rsidP="008D37AA">
      <w:pPr>
        <w:pStyle w:val="Style1"/>
        <w:widowControl/>
        <w:spacing w:line="322" w:lineRule="exact"/>
        <w:rPr>
          <w:rStyle w:val="FontStyle37"/>
          <w:b/>
        </w:rPr>
      </w:pPr>
    </w:p>
    <w:p w:rsidR="008D37AA" w:rsidRDefault="008D37AA" w:rsidP="008D37AA">
      <w:pPr>
        <w:pStyle w:val="Style1"/>
        <w:widowControl/>
        <w:spacing w:line="322" w:lineRule="exact"/>
        <w:rPr>
          <w:rStyle w:val="FontStyle37"/>
          <w:b/>
        </w:rPr>
      </w:pPr>
    </w:p>
    <w:p w:rsidR="008D37AA" w:rsidRDefault="008D37AA" w:rsidP="008D37AA">
      <w:pPr>
        <w:pStyle w:val="Style1"/>
        <w:widowControl/>
        <w:spacing w:line="322" w:lineRule="exact"/>
        <w:rPr>
          <w:rStyle w:val="FontStyle37"/>
          <w:b/>
        </w:rPr>
      </w:pPr>
    </w:p>
    <w:p w:rsidR="008D37AA" w:rsidRDefault="008D37AA" w:rsidP="008D37AA">
      <w:pPr>
        <w:pStyle w:val="Style1"/>
        <w:widowControl/>
        <w:spacing w:line="322" w:lineRule="exact"/>
        <w:rPr>
          <w:rStyle w:val="FontStyle37"/>
          <w:b/>
        </w:rPr>
      </w:pPr>
    </w:p>
    <w:p w:rsidR="008D37AA" w:rsidRPr="00D4170D" w:rsidRDefault="008D37AA" w:rsidP="008D37AA">
      <w:pPr>
        <w:pStyle w:val="Style1"/>
        <w:widowControl/>
        <w:spacing w:line="322" w:lineRule="exact"/>
        <w:rPr>
          <w:rStyle w:val="FontStyle37"/>
          <w:b/>
        </w:rPr>
      </w:pPr>
      <w:r w:rsidRPr="00D4170D">
        <w:rPr>
          <w:rStyle w:val="FontStyle37"/>
          <w:b/>
        </w:rPr>
        <w:lastRenderedPageBreak/>
        <w:t xml:space="preserve">Зарегистрирован </w:t>
      </w:r>
    </w:p>
    <w:p w:rsidR="008D37AA" w:rsidRDefault="008D37AA" w:rsidP="008D37AA">
      <w:pPr>
        <w:pStyle w:val="Style1"/>
        <w:widowControl/>
        <w:spacing w:line="322" w:lineRule="exact"/>
        <w:rPr>
          <w:rStyle w:val="FontStyle37"/>
        </w:rPr>
      </w:pPr>
      <w:r>
        <w:rPr>
          <w:rStyle w:val="FontStyle37"/>
        </w:rPr>
        <w:t xml:space="preserve">Администрацией </w:t>
      </w:r>
      <w:proofErr w:type="spellStart"/>
      <w:r>
        <w:rPr>
          <w:rStyle w:val="FontStyle37"/>
        </w:rPr>
        <w:t>Логовского</w:t>
      </w:r>
      <w:proofErr w:type="spellEnd"/>
    </w:p>
    <w:p w:rsidR="008D37AA" w:rsidRDefault="008D37AA" w:rsidP="008D37AA">
      <w:pPr>
        <w:pStyle w:val="Style1"/>
        <w:widowControl/>
        <w:spacing w:line="322" w:lineRule="exact"/>
        <w:rPr>
          <w:rStyle w:val="FontStyle37"/>
        </w:rPr>
      </w:pPr>
      <w:r>
        <w:rPr>
          <w:rStyle w:val="FontStyle37"/>
        </w:rPr>
        <w:t xml:space="preserve">сельского поселения </w:t>
      </w:r>
    </w:p>
    <w:p w:rsidR="008D37AA" w:rsidRDefault="008D37AA" w:rsidP="008D37AA">
      <w:pPr>
        <w:pStyle w:val="Style1"/>
        <w:widowControl/>
        <w:spacing w:line="322" w:lineRule="exact"/>
        <w:rPr>
          <w:rStyle w:val="FontStyle37"/>
        </w:rPr>
      </w:pPr>
      <w:r>
        <w:rPr>
          <w:rStyle w:val="FontStyle37"/>
        </w:rPr>
        <w:t xml:space="preserve">Калачевского </w:t>
      </w:r>
      <w:proofErr w:type="gramStart"/>
      <w:r>
        <w:rPr>
          <w:rStyle w:val="FontStyle37"/>
        </w:rPr>
        <w:t>муниципального</w:t>
      </w:r>
      <w:proofErr w:type="gramEnd"/>
      <w:r>
        <w:rPr>
          <w:rStyle w:val="FontStyle37"/>
        </w:rPr>
        <w:t xml:space="preserve"> района Волгоградской области </w:t>
      </w:r>
    </w:p>
    <w:p w:rsidR="008D37AA" w:rsidRDefault="008D37AA" w:rsidP="008D37AA">
      <w:pPr>
        <w:pStyle w:val="Style1"/>
        <w:widowControl/>
        <w:spacing w:line="322" w:lineRule="exact"/>
        <w:rPr>
          <w:rStyle w:val="FontStyle37"/>
        </w:rPr>
      </w:pPr>
      <w:r>
        <w:rPr>
          <w:rStyle w:val="FontStyle37"/>
        </w:rPr>
        <w:t>Постановление от 21 января 2</w:t>
      </w:r>
      <w:r w:rsidRPr="004A1535">
        <w:rPr>
          <w:rStyle w:val="FontStyle37"/>
        </w:rPr>
        <w:t>02</w:t>
      </w:r>
      <w:r>
        <w:rPr>
          <w:rStyle w:val="FontStyle37"/>
        </w:rPr>
        <w:t xml:space="preserve">0г. № 5  </w:t>
      </w:r>
      <w:r w:rsidRPr="004A1535">
        <w:rPr>
          <w:rStyle w:val="FontStyle37"/>
        </w:rPr>
        <w:t xml:space="preserve">Глава </w:t>
      </w:r>
      <w:proofErr w:type="spellStart"/>
      <w:r w:rsidRPr="004A1535">
        <w:rPr>
          <w:rStyle w:val="FontStyle37"/>
        </w:rPr>
        <w:t>Лог</w:t>
      </w:r>
      <w:r>
        <w:rPr>
          <w:rStyle w:val="FontStyle37"/>
        </w:rPr>
        <w:t>овского</w:t>
      </w:r>
      <w:proofErr w:type="spellEnd"/>
      <w:r>
        <w:rPr>
          <w:rStyle w:val="FontStyle37"/>
        </w:rPr>
        <w:t xml:space="preserve"> сельского поселения</w:t>
      </w:r>
    </w:p>
    <w:p w:rsidR="008D37AA" w:rsidRDefault="008D37AA" w:rsidP="008D37AA">
      <w:pPr>
        <w:pStyle w:val="Style1"/>
        <w:widowControl/>
        <w:spacing w:line="322" w:lineRule="exact"/>
        <w:rPr>
          <w:rStyle w:val="FontStyle37"/>
        </w:rPr>
      </w:pPr>
      <w:r>
        <w:rPr>
          <w:rStyle w:val="FontStyle37"/>
        </w:rPr>
        <w:t>__________________Е.А. Федотов</w:t>
      </w:r>
    </w:p>
    <w:p w:rsidR="008D37AA" w:rsidRDefault="008D37AA" w:rsidP="008D37AA">
      <w:pPr>
        <w:pStyle w:val="Style1"/>
        <w:widowControl/>
        <w:spacing w:after="1176" w:line="326" w:lineRule="exact"/>
        <w:rPr>
          <w:rStyle w:val="FontStyle37"/>
        </w:rPr>
      </w:pPr>
    </w:p>
    <w:p w:rsidR="008D37AA" w:rsidRDefault="008D37AA" w:rsidP="008D37AA">
      <w:pPr>
        <w:pStyle w:val="Style1"/>
        <w:widowControl/>
        <w:spacing w:after="1176" w:line="326" w:lineRule="exact"/>
        <w:rPr>
          <w:rStyle w:val="FontStyle37"/>
        </w:rPr>
        <w:sectPr w:rsidR="008D37AA" w:rsidSect="008D37AA">
          <w:footerReference w:type="even" r:id="rId5"/>
          <w:footerReference w:type="default" r:id="rId6"/>
          <w:pgSz w:w="11905" w:h="16837"/>
          <w:pgMar w:top="1340" w:right="139" w:bottom="1440" w:left="1368" w:header="720" w:footer="720" w:gutter="0"/>
          <w:cols w:num="2" w:space="720" w:equalWidth="0">
            <w:col w:w="9545" w:space="2"/>
            <w:col w:w="851"/>
          </w:cols>
          <w:noEndnote/>
        </w:sect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53.75pt;margin-top:-24.9pt;width:409.7pt;height:129.35pt;z-index:251665408;mso-wrap-edited:f;mso-wrap-distance-left:1.9pt;mso-wrap-distance-top:28.55pt;mso-wrap-distance-right:1.9pt;mso-position-horizontal-relative:margin" filled="f" stroked="f">
            <v:textbox inset="0,0,0,0">
              <w:txbxContent>
                <w:p w:rsidR="008D37AA" w:rsidRPr="00D4170D" w:rsidRDefault="008D37AA" w:rsidP="008D37AA">
                  <w:pPr>
                    <w:pStyle w:val="Style6"/>
                    <w:widowControl/>
                    <w:rPr>
                      <w:rStyle w:val="FontStyle33"/>
                    </w:rPr>
                  </w:pPr>
                  <w:r>
                    <w:rPr>
                      <w:rStyle w:val="FontStyle33"/>
                    </w:rPr>
                    <w:t xml:space="preserve">                                </w:t>
                  </w:r>
                  <w:r w:rsidRPr="00D4170D">
                    <w:rPr>
                      <w:rStyle w:val="FontStyle33"/>
                    </w:rPr>
                    <w:t>Устав</w:t>
                  </w:r>
                </w:p>
                <w:p w:rsidR="008D37AA" w:rsidRDefault="008D37AA" w:rsidP="008D37AA">
                  <w:pPr>
                    <w:pStyle w:val="Style7"/>
                    <w:widowControl/>
                    <w:spacing w:before="34"/>
                    <w:jc w:val="center"/>
                    <w:rPr>
                      <w:rStyle w:val="FontStyle34"/>
                    </w:rPr>
                  </w:pPr>
                  <w:r w:rsidRPr="00D4170D">
                    <w:rPr>
                      <w:rStyle w:val="FontStyle34"/>
                    </w:rPr>
                    <w:t>Местной общественной организации</w:t>
                  </w:r>
                </w:p>
                <w:p w:rsidR="008D37AA" w:rsidRPr="00D4170D" w:rsidRDefault="008D37AA" w:rsidP="008D37AA">
                  <w:pPr>
                    <w:pStyle w:val="Style7"/>
                    <w:widowControl/>
                    <w:spacing w:before="34"/>
                    <w:jc w:val="center"/>
                    <w:rPr>
                      <w:rStyle w:val="FontStyle34"/>
                    </w:rPr>
                  </w:pPr>
                  <w:r w:rsidRPr="00D4170D">
                    <w:rPr>
                      <w:rStyle w:val="FontStyle34"/>
                    </w:rPr>
                    <w:t>территориального общественного самоуправления</w:t>
                  </w:r>
                </w:p>
                <w:p w:rsidR="008D37AA" w:rsidRDefault="008D37AA" w:rsidP="008D37AA">
                  <w:pPr>
                    <w:pStyle w:val="Style8"/>
                    <w:widowControl/>
                    <w:spacing w:before="14"/>
                    <w:jc w:val="center"/>
                    <w:rPr>
                      <w:rStyle w:val="FontStyle34"/>
                    </w:rPr>
                  </w:pPr>
                  <w:r w:rsidRPr="00D4170D">
                    <w:rPr>
                      <w:rStyle w:val="FontStyle34"/>
                    </w:rPr>
                    <w:t>«Быть добру»</w:t>
                  </w:r>
                </w:p>
              </w:txbxContent>
            </v:textbox>
            <w10:wrap type="topAndBottom" anchorx="margin"/>
          </v:shape>
        </w:pict>
      </w:r>
      <w:r w:rsidRPr="00D4170D">
        <w:rPr>
          <w:rStyle w:val="FontStyle37"/>
          <w:b/>
        </w:rPr>
        <w:t>Утвержден</w:t>
      </w:r>
      <w:r>
        <w:rPr>
          <w:rStyle w:val="FontStyle37"/>
        </w:rPr>
        <w:t xml:space="preserve">                 конференцией местной общественной организацией  территориального общественного самоуправления «Быть добру» Протокол </w:t>
      </w:r>
      <w:r w:rsidRPr="004A1535">
        <w:rPr>
          <w:rStyle w:val="FontStyle37"/>
        </w:rPr>
        <w:t>от</w:t>
      </w:r>
      <w:r>
        <w:rPr>
          <w:rStyle w:val="FontStyle37"/>
        </w:rPr>
        <w:t xml:space="preserve"> 20.01.2020г</w:t>
      </w:r>
      <w:r w:rsidRPr="004A1535">
        <w:rPr>
          <w:rStyle w:val="FontStyle37"/>
        </w:rPr>
        <w:t>.№</w:t>
      </w:r>
      <w:r>
        <w:rPr>
          <w:rStyle w:val="FontStyle37"/>
        </w:rPr>
        <w:t xml:space="preserve"> 9</w:t>
      </w:r>
    </w:p>
    <w:p w:rsidR="008D37AA" w:rsidRDefault="008D37AA" w:rsidP="008D37AA">
      <w:pPr>
        <w:pStyle w:val="Style5"/>
        <w:widowControl/>
        <w:spacing w:line="240" w:lineRule="exact"/>
        <w:ind w:left="3288"/>
        <w:jc w:val="both"/>
        <w:rPr>
          <w:sz w:val="20"/>
          <w:szCs w:val="20"/>
        </w:rPr>
      </w:pPr>
    </w:p>
    <w:p w:rsidR="008D37AA" w:rsidRDefault="008D37AA" w:rsidP="008D37AA">
      <w:pPr>
        <w:pStyle w:val="Style5"/>
        <w:widowControl/>
        <w:spacing w:line="240" w:lineRule="exact"/>
        <w:ind w:left="3288"/>
        <w:jc w:val="both"/>
        <w:rPr>
          <w:sz w:val="20"/>
          <w:szCs w:val="20"/>
        </w:rPr>
      </w:pPr>
    </w:p>
    <w:p w:rsidR="008D37AA" w:rsidRDefault="008D37AA" w:rsidP="008D37AA">
      <w:pPr>
        <w:pStyle w:val="Style5"/>
        <w:widowControl/>
        <w:spacing w:line="240" w:lineRule="exact"/>
        <w:ind w:left="3288"/>
        <w:jc w:val="both"/>
        <w:rPr>
          <w:sz w:val="20"/>
          <w:szCs w:val="20"/>
        </w:rPr>
      </w:pPr>
    </w:p>
    <w:p w:rsidR="008D37AA" w:rsidRDefault="008D37AA" w:rsidP="008D37AA">
      <w:pPr>
        <w:pStyle w:val="Style5"/>
        <w:widowControl/>
        <w:spacing w:line="240" w:lineRule="exact"/>
        <w:ind w:left="3288"/>
        <w:jc w:val="both"/>
        <w:rPr>
          <w:sz w:val="20"/>
          <w:szCs w:val="20"/>
        </w:rPr>
      </w:pPr>
    </w:p>
    <w:p w:rsidR="008D37AA" w:rsidRDefault="008D37AA" w:rsidP="008D37AA">
      <w:pPr>
        <w:pStyle w:val="Style5"/>
        <w:widowControl/>
        <w:spacing w:line="240" w:lineRule="exact"/>
        <w:ind w:left="3288"/>
        <w:jc w:val="both"/>
        <w:rPr>
          <w:sz w:val="20"/>
          <w:szCs w:val="20"/>
        </w:rPr>
      </w:pPr>
    </w:p>
    <w:p w:rsidR="008D37AA" w:rsidRDefault="008D37AA" w:rsidP="008D37AA">
      <w:pPr>
        <w:pStyle w:val="Style5"/>
        <w:widowControl/>
        <w:spacing w:line="240" w:lineRule="exact"/>
        <w:ind w:left="3288"/>
        <w:jc w:val="both"/>
        <w:rPr>
          <w:sz w:val="20"/>
          <w:szCs w:val="20"/>
        </w:rPr>
      </w:pPr>
    </w:p>
    <w:p w:rsidR="008D37AA" w:rsidRDefault="008D37AA" w:rsidP="008D37AA">
      <w:pPr>
        <w:pStyle w:val="Style5"/>
        <w:widowControl/>
        <w:spacing w:line="240" w:lineRule="exact"/>
        <w:ind w:left="3288"/>
        <w:jc w:val="both"/>
        <w:rPr>
          <w:sz w:val="20"/>
          <w:szCs w:val="20"/>
        </w:rPr>
      </w:pPr>
    </w:p>
    <w:p w:rsidR="008D37AA" w:rsidRDefault="008D37AA" w:rsidP="008D37AA">
      <w:pPr>
        <w:pStyle w:val="Style5"/>
        <w:widowControl/>
        <w:spacing w:line="240" w:lineRule="exact"/>
        <w:ind w:left="3288"/>
        <w:jc w:val="both"/>
        <w:rPr>
          <w:sz w:val="20"/>
          <w:szCs w:val="20"/>
        </w:rPr>
      </w:pPr>
    </w:p>
    <w:p w:rsidR="008D37AA" w:rsidRDefault="008D37AA" w:rsidP="008D37AA">
      <w:pPr>
        <w:pStyle w:val="Style5"/>
        <w:widowControl/>
        <w:spacing w:line="240" w:lineRule="exact"/>
        <w:ind w:left="3288"/>
        <w:jc w:val="both"/>
        <w:rPr>
          <w:sz w:val="20"/>
          <w:szCs w:val="20"/>
        </w:rPr>
      </w:pPr>
    </w:p>
    <w:p w:rsidR="008D37AA" w:rsidRDefault="008D37AA" w:rsidP="008D37AA">
      <w:pPr>
        <w:pStyle w:val="Style5"/>
        <w:widowControl/>
        <w:spacing w:line="240" w:lineRule="exact"/>
        <w:ind w:left="3288"/>
        <w:jc w:val="both"/>
        <w:rPr>
          <w:sz w:val="20"/>
          <w:szCs w:val="20"/>
        </w:rPr>
      </w:pPr>
    </w:p>
    <w:p w:rsidR="008D37AA" w:rsidRDefault="008D37AA" w:rsidP="008D37AA">
      <w:pPr>
        <w:pStyle w:val="Style5"/>
        <w:widowControl/>
        <w:spacing w:line="240" w:lineRule="exact"/>
        <w:ind w:left="3288"/>
        <w:jc w:val="both"/>
        <w:rPr>
          <w:sz w:val="20"/>
          <w:szCs w:val="20"/>
        </w:rPr>
      </w:pPr>
    </w:p>
    <w:p w:rsidR="008D37AA" w:rsidRDefault="008D37AA" w:rsidP="008D37AA">
      <w:pPr>
        <w:pStyle w:val="Style5"/>
        <w:widowControl/>
        <w:spacing w:line="240" w:lineRule="exact"/>
        <w:ind w:left="3288"/>
        <w:jc w:val="both"/>
        <w:rPr>
          <w:sz w:val="20"/>
          <w:szCs w:val="20"/>
        </w:rPr>
      </w:pPr>
    </w:p>
    <w:p w:rsidR="008D37AA" w:rsidRDefault="008D37AA" w:rsidP="008D37AA">
      <w:pPr>
        <w:pStyle w:val="Style5"/>
        <w:widowControl/>
        <w:spacing w:line="240" w:lineRule="exact"/>
        <w:ind w:left="3288"/>
        <w:jc w:val="both"/>
        <w:rPr>
          <w:sz w:val="20"/>
          <w:szCs w:val="20"/>
        </w:rPr>
      </w:pPr>
    </w:p>
    <w:p w:rsidR="008D37AA" w:rsidRDefault="008D37AA" w:rsidP="008D37AA">
      <w:pPr>
        <w:pStyle w:val="Style5"/>
        <w:widowControl/>
        <w:spacing w:line="240" w:lineRule="exact"/>
        <w:ind w:left="3288"/>
        <w:jc w:val="both"/>
        <w:rPr>
          <w:sz w:val="20"/>
          <w:szCs w:val="20"/>
        </w:rPr>
      </w:pPr>
    </w:p>
    <w:p w:rsidR="008D37AA" w:rsidRDefault="008D37AA" w:rsidP="008D37AA">
      <w:pPr>
        <w:pStyle w:val="Style5"/>
        <w:widowControl/>
        <w:spacing w:line="240" w:lineRule="exact"/>
        <w:ind w:left="3288"/>
        <w:jc w:val="both"/>
        <w:rPr>
          <w:sz w:val="20"/>
          <w:szCs w:val="20"/>
        </w:rPr>
      </w:pPr>
    </w:p>
    <w:p w:rsidR="008D37AA" w:rsidRDefault="008D37AA" w:rsidP="008D37AA">
      <w:pPr>
        <w:pStyle w:val="Style5"/>
        <w:widowControl/>
        <w:spacing w:line="240" w:lineRule="exact"/>
        <w:ind w:left="3288"/>
        <w:jc w:val="both"/>
        <w:rPr>
          <w:sz w:val="20"/>
          <w:szCs w:val="20"/>
        </w:rPr>
      </w:pPr>
    </w:p>
    <w:p w:rsidR="008D37AA" w:rsidRDefault="008D37AA" w:rsidP="008D37AA">
      <w:pPr>
        <w:pStyle w:val="Style5"/>
        <w:widowControl/>
        <w:spacing w:line="240" w:lineRule="exact"/>
        <w:ind w:left="3288"/>
        <w:jc w:val="both"/>
        <w:rPr>
          <w:sz w:val="20"/>
          <w:szCs w:val="20"/>
        </w:rPr>
      </w:pPr>
    </w:p>
    <w:p w:rsidR="008D37AA" w:rsidRDefault="008D37AA" w:rsidP="008D37AA">
      <w:pPr>
        <w:pStyle w:val="Style5"/>
        <w:widowControl/>
        <w:spacing w:before="106"/>
        <w:jc w:val="center"/>
        <w:rPr>
          <w:rStyle w:val="FontStyle35"/>
        </w:rPr>
      </w:pPr>
      <w:r w:rsidRPr="00D4170D">
        <w:rPr>
          <w:rStyle w:val="FontStyle35"/>
        </w:rPr>
        <w:t>2</w:t>
      </w:r>
      <w:r>
        <w:rPr>
          <w:rStyle w:val="FontStyle35"/>
        </w:rPr>
        <w:t>020</w:t>
      </w:r>
      <w:r w:rsidRPr="00D4170D">
        <w:rPr>
          <w:rStyle w:val="FontStyle35"/>
        </w:rPr>
        <w:t xml:space="preserve"> год</w:t>
      </w:r>
      <w:r>
        <w:rPr>
          <w:rStyle w:val="FontStyle35"/>
        </w:rPr>
        <w:t>.</w:t>
      </w:r>
    </w:p>
    <w:p w:rsidR="008D37AA" w:rsidRDefault="008D37AA" w:rsidP="008D37AA">
      <w:pPr>
        <w:pStyle w:val="Style5"/>
        <w:widowControl/>
        <w:spacing w:line="240" w:lineRule="exact"/>
        <w:ind w:left="3288"/>
        <w:jc w:val="both"/>
        <w:rPr>
          <w:sz w:val="20"/>
          <w:szCs w:val="20"/>
        </w:rPr>
      </w:pPr>
    </w:p>
    <w:p w:rsidR="008D37AA" w:rsidRDefault="008D37AA" w:rsidP="008D37AA">
      <w:pPr>
        <w:pStyle w:val="Style5"/>
        <w:widowControl/>
        <w:spacing w:line="240" w:lineRule="exact"/>
        <w:ind w:left="3288"/>
        <w:jc w:val="both"/>
        <w:rPr>
          <w:sz w:val="20"/>
          <w:szCs w:val="20"/>
        </w:rPr>
      </w:pPr>
    </w:p>
    <w:p w:rsidR="008D37AA" w:rsidRDefault="008D37AA" w:rsidP="008D37AA">
      <w:pPr>
        <w:pStyle w:val="Style5"/>
        <w:widowControl/>
        <w:spacing w:line="240" w:lineRule="exact"/>
        <w:ind w:left="3288"/>
        <w:jc w:val="both"/>
        <w:rPr>
          <w:sz w:val="20"/>
          <w:szCs w:val="20"/>
        </w:rPr>
      </w:pPr>
    </w:p>
    <w:p w:rsidR="008D37AA" w:rsidRDefault="008D37AA" w:rsidP="008D37AA">
      <w:pPr>
        <w:pStyle w:val="Style5"/>
        <w:widowControl/>
        <w:spacing w:line="240" w:lineRule="exact"/>
        <w:ind w:left="3288"/>
        <w:jc w:val="both"/>
        <w:rPr>
          <w:sz w:val="20"/>
          <w:szCs w:val="20"/>
        </w:rPr>
      </w:pPr>
    </w:p>
    <w:p w:rsidR="008D37AA" w:rsidRDefault="008D37AA" w:rsidP="008D37AA">
      <w:pPr>
        <w:pStyle w:val="Style15"/>
        <w:widowControl/>
        <w:spacing w:before="62"/>
        <w:ind w:left="2539"/>
        <w:jc w:val="both"/>
        <w:rPr>
          <w:rStyle w:val="FontStyle36"/>
        </w:rPr>
      </w:pPr>
      <w:r>
        <w:rPr>
          <w:rStyle w:val="FontStyle37"/>
        </w:rPr>
        <w:lastRenderedPageBreak/>
        <w:t xml:space="preserve">1. </w:t>
      </w:r>
      <w:r>
        <w:rPr>
          <w:rStyle w:val="FontStyle36"/>
        </w:rPr>
        <w:t>Общие положения</w:t>
      </w:r>
    </w:p>
    <w:p w:rsidR="008D37AA" w:rsidRDefault="008D37AA" w:rsidP="008D37AA">
      <w:pPr>
        <w:pStyle w:val="Style10"/>
        <w:widowControl/>
        <w:tabs>
          <w:tab w:val="left" w:pos="1176"/>
        </w:tabs>
        <w:spacing w:before="5"/>
        <w:ind w:firstLine="0"/>
        <w:rPr>
          <w:rStyle w:val="FontStyle37"/>
          <w:highlight w:val="red"/>
        </w:rPr>
      </w:pPr>
    </w:p>
    <w:p w:rsidR="008D37AA" w:rsidRPr="00D4170D" w:rsidRDefault="008D37AA" w:rsidP="008D37AA">
      <w:pPr>
        <w:pStyle w:val="Style10"/>
        <w:widowControl/>
        <w:tabs>
          <w:tab w:val="left" w:pos="1176"/>
        </w:tabs>
        <w:spacing w:before="5"/>
        <w:rPr>
          <w:rStyle w:val="FontStyle37"/>
        </w:rPr>
      </w:pPr>
      <w:r w:rsidRPr="00D4170D">
        <w:rPr>
          <w:rStyle w:val="FontStyle37"/>
        </w:rPr>
        <w:t>1.1.</w:t>
      </w:r>
      <w:r w:rsidRPr="00D4170D">
        <w:rPr>
          <w:rStyle w:val="FontStyle37"/>
          <w:sz w:val="20"/>
          <w:szCs w:val="20"/>
        </w:rPr>
        <w:tab/>
      </w:r>
      <w:r>
        <w:rPr>
          <w:rStyle w:val="FontStyle37"/>
        </w:rPr>
        <w:t xml:space="preserve">Местная </w:t>
      </w:r>
      <w:r w:rsidRPr="00D4170D">
        <w:rPr>
          <w:rStyle w:val="FontStyle37"/>
        </w:rPr>
        <w:t>общественная организация</w:t>
      </w:r>
      <w:r>
        <w:rPr>
          <w:rStyle w:val="FontStyle37"/>
          <w:sz w:val="20"/>
          <w:szCs w:val="20"/>
        </w:rPr>
        <w:t xml:space="preserve"> </w:t>
      </w:r>
      <w:r>
        <w:rPr>
          <w:rStyle w:val="FontStyle37"/>
        </w:rPr>
        <w:t>т</w:t>
      </w:r>
      <w:r w:rsidRPr="00D4170D">
        <w:rPr>
          <w:rStyle w:val="FontStyle37"/>
        </w:rPr>
        <w:t>ерриториаль</w:t>
      </w:r>
      <w:r>
        <w:rPr>
          <w:rStyle w:val="FontStyle37"/>
        </w:rPr>
        <w:t>ное общественное самоуправление «Быть добру</w:t>
      </w:r>
      <w:proofErr w:type="gramStart"/>
      <w:r>
        <w:rPr>
          <w:rStyle w:val="FontStyle37"/>
        </w:rPr>
        <w:t>»</w:t>
      </w:r>
      <w:r w:rsidRPr="00D4170D">
        <w:rPr>
          <w:rStyle w:val="FontStyle37"/>
        </w:rPr>
        <w:t>(</w:t>
      </w:r>
      <w:proofErr w:type="gramEnd"/>
      <w:r w:rsidRPr="00D4170D">
        <w:rPr>
          <w:rStyle w:val="FontStyle37"/>
        </w:rPr>
        <w:t>далее</w:t>
      </w:r>
      <w:r>
        <w:rPr>
          <w:rStyle w:val="FontStyle37"/>
        </w:rPr>
        <w:t xml:space="preserve"> МОО</w:t>
      </w:r>
      <w:r w:rsidRPr="00D4170D">
        <w:rPr>
          <w:rStyle w:val="FontStyle37"/>
        </w:rPr>
        <w:t xml:space="preserve"> ТОС) является некоммерческой организацией, объединяю</w:t>
      </w:r>
      <w:r>
        <w:rPr>
          <w:rStyle w:val="FontStyle37"/>
        </w:rPr>
        <w:t xml:space="preserve">щей граждан </w:t>
      </w:r>
      <w:r w:rsidRPr="00D4170D">
        <w:rPr>
          <w:rStyle w:val="FontStyle37"/>
        </w:rPr>
        <w:t xml:space="preserve">по месту их жительства на территории хутора </w:t>
      </w:r>
      <w:proofErr w:type="spellStart"/>
      <w:r w:rsidRPr="00D4170D">
        <w:rPr>
          <w:rStyle w:val="FontStyle37"/>
        </w:rPr>
        <w:t>Логовский</w:t>
      </w:r>
      <w:proofErr w:type="spellEnd"/>
      <w:r w:rsidRPr="00D4170D">
        <w:rPr>
          <w:rStyle w:val="FontStyle37"/>
        </w:rPr>
        <w:t xml:space="preserve"> для</w:t>
      </w:r>
      <w:r w:rsidRPr="00D4170D">
        <w:rPr>
          <w:rStyle w:val="FontStyle37"/>
        </w:rPr>
        <w:br/>
        <w:t>самостоятельного и под свою ответственность осуществления собственных</w:t>
      </w:r>
      <w:r w:rsidRPr="00D4170D">
        <w:rPr>
          <w:rStyle w:val="FontStyle37"/>
        </w:rPr>
        <w:br/>
        <w:t>инициатив по вопросам местного значения.</w:t>
      </w:r>
    </w:p>
    <w:p w:rsidR="008D37AA" w:rsidRPr="00D4170D" w:rsidRDefault="008D37AA" w:rsidP="008D37AA">
      <w:pPr>
        <w:pStyle w:val="Style11"/>
        <w:widowControl/>
        <w:rPr>
          <w:rStyle w:val="FontStyle37"/>
        </w:rPr>
      </w:pPr>
      <w:r w:rsidRPr="00D4170D">
        <w:rPr>
          <w:rStyle w:val="FontStyle37"/>
        </w:rPr>
        <w:t xml:space="preserve">Полное наименование: </w:t>
      </w:r>
      <w:r w:rsidRPr="00C64723">
        <w:rPr>
          <w:rStyle w:val="FontStyle37"/>
        </w:rPr>
        <w:t>Местная общественная организация территориальное</w:t>
      </w:r>
      <w:r w:rsidRPr="00D4170D">
        <w:rPr>
          <w:rStyle w:val="FontStyle37"/>
        </w:rPr>
        <w:t xml:space="preserve"> общественное самоуправление «Быть добру».</w:t>
      </w:r>
    </w:p>
    <w:p w:rsidR="008D37AA" w:rsidRPr="00D4170D" w:rsidRDefault="008D37AA" w:rsidP="008D37AA">
      <w:pPr>
        <w:pStyle w:val="Style11"/>
        <w:widowControl/>
        <w:ind w:left="542" w:firstLine="0"/>
        <w:jc w:val="left"/>
        <w:rPr>
          <w:rStyle w:val="FontStyle37"/>
        </w:rPr>
      </w:pPr>
      <w:r w:rsidRPr="00D4170D">
        <w:rPr>
          <w:rStyle w:val="FontStyle37"/>
        </w:rPr>
        <w:t xml:space="preserve">Сокращенное наименование: </w:t>
      </w:r>
      <w:r>
        <w:rPr>
          <w:rStyle w:val="FontStyle37"/>
        </w:rPr>
        <w:t xml:space="preserve">МОО </w:t>
      </w:r>
      <w:r w:rsidRPr="00D4170D">
        <w:rPr>
          <w:rStyle w:val="FontStyle37"/>
        </w:rPr>
        <w:t>ТОС «Быть добру».</w:t>
      </w:r>
    </w:p>
    <w:p w:rsidR="008D37AA" w:rsidRPr="00D4170D" w:rsidRDefault="008D37AA" w:rsidP="008D37AA">
      <w:pPr>
        <w:pStyle w:val="Style10"/>
        <w:widowControl/>
        <w:numPr>
          <w:ilvl w:val="0"/>
          <w:numId w:val="5"/>
        </w:numPr>
        <w:tabs>
          <w:tab w:val="left" w:pos="1066"/>
        </w:tabs>
        <w:ind w:firstLine="576"/>
        <w:rPr>
          <w:rStyle w:val="FontStyle37"/>
        </w:rPr>
      </w:pPr>
      <w:r w:rsidRPr="00D4170D">
        <w:rPr>
          <w:rStyle w:val="FontStyle37"/>
        </w:rPr>
        <w:t xml:space="preserve">ТОС является юридическим лицом с момента его государственной регистрации. </w:t>
      </w:r>
      <w:r>
        <w:rPr>
          <w:rStyle w:val="FontStyle37"/>
        </w:rPr>
        <w:t xml:space="preserve">МОО </w:t>
      </w:r>
      <w:r w:rsidRPr="00D4170D">
        <w:rPr>
          <w:rStyle w:val="FontStyle37"/>
        </w:rPr>
        <w:t>ТОС может от своего имени совершать любые сделки, не противоречащие законодательству Российской Федерации и настоящему уставу, приобретать имущественные и личные неимущественные права, быть истцом и ответчиком в суде. ТОС имеет самостоятельный баланс, расчетный и иные счета в банках, печать со своим наименованием.</w:t>
      </w:r>
    </w:p>
    <w:p w:rsidR="008D37AA" w:rsidRPr="00D4170D" w:rsidRDefault="008D37AA" w:rsidP="008D37AA">
      <w:pPr>
        <w:pStyle w:val="Style10"/>
        <w:widowControl/>
        <w:numPr>
          <w:ilvl w:val="0"/>
          <w:numId w:val="5"/>
        </w:numPr>
        <w:tabs>
          <w:tab w:val="left" w:pos="1066"/>
        </w:tabs>
        <w:ind w:firstLine="576"/>
        <w:rPr>
          <w:rStyle w:val="FontStyle37"/>
        </w:rPr>
      </w:pPr>
      <w:r w:rsidRPr="00D4170D">
        <w:rPr>
          <w:rStyle w:val="FontStyle37"/>
        </w:rPr>
        <w:t>Правовую основу ТОС составляют Европейская Хартия местного самоуправления, Конституция Российской Федерации, федеральное законодательство, законы Волгоградской области, Положение о территориальном общественном самоуправлении в администрации</w:t>
      </w:r>
      <w:r>
        <w:rPr>
          <w:rStyle w:val="FontStyle37"/>
        </w:rPr>
        <w:t xml:space="preserve"> </w:t>
      </w:r>
      <w:proofErr w:type="spellStart"/>
      <w:r>
        <w:rPr>
          <w:rStyle w:val="FontStyle37"/>
        </w:rPr>
        <w:t>Логовского</w:t>
      </w:r>
      <w:proofErr w:type="spellEnd"/>
      <w:r>
        <w:rPr>
          <w:rStyle w:val="FontStyle37"/>
        </w:rPr>
        <w:t xml:space="preserve"> сельского поселения</w:t>
      </w:r>
      <w:r w:rsidRPr="00D4170D">
        <w:rPr>
          <w:rStyle w:val="FontStyle37"/>
        </w:rPr>
        <w:t>, иные нормативные правовые акты органов местного самоуправления, а также настоящий Устав.</w:t>
      </w:r>
    </w:p>
    <w:p w:rsidR="008D37AA" w:rsidRPr="00D4170D" w:rsidRDefault="008D37AA" w:rsidP="008D37AA">
      <w:pPr>
        <w:pStyle w:val="Style11"/>
        <w:widowControl/>
        <w:spacing w:line="370" w:lineRule="exact"/>
        <w:ind w:firstLine="514"/>
        <w:rPr>
          <w:rStyle w:val="FontStyle37"/>
        </w:rPr>
      </w:pPr>
      <w:r w:rsidRPr="00D4170D">
        <w:rPr>
          <w:rStyle w:val="FontStyle37"/>
        </w:rPr>
        <w:t xml:space="preserve">1.4 Местонахождение исполнительного органа </w:t>
      </w:r>
      <w:r>
        <w:rPr>
          <w:rStyle w:val="FontStyle37"/>
        </w:rPr>
        <w:t xml:space="preserve">МОО </w:t>
      </w:r>
      <w:r w:rsidRPr="00D4170D">
        <w:rPr>
          <w:rStyle w:val="FontStyle37"/>
        </w:rPr>
        <w:t>ТОС</w:t>
      </w:r>
      <w:r>
        <w:rPr>
          <w:rStyle w:val="FontStyle37"/>
        </w:rPr>
        <w:t>:</w:t>
      </w:r>
      <w:r w:rsidRPr="00D4170D">
        <w:rPr>
          <w:rStyle w:val="FontStyle37"/>
        </w:rPr>
        <w:t xml:space="preserve"> 404519 Волгоградская область,</w:t>
      </w:r>
      <w:r>
        <w:rPr>
          <w:rStyle w:val="FontStyle37"/>
        </w:rPr>
        <w:t xml:space="preserve"> </w:t>
      </w:r>
      <w:proofErr w:type="spellStart"/>
      <w:r w:rsidRPr="00D4170D">
        <w:rPr>
          <w:rStyle w:val="FontStyle37"/>
        </w:rPr>
        <w:t>Калачевский</w:t>
      </w:r>
      <w:proofErr w:type="spellEnd"/>
      <w:r w:rsidRPr="00D4170D">
        <w:rPr>
          <w:rStyle w:val="FontStyle37"/>
        </w:rPr>
        <w:t xml:space="preserve"> район, х. </w:t>
      </w:r>
      <w:proofErr w:type="spellStart"/>
      <w:r w:rsidRPr="00D4170D">
        <w:rPr>
          <w:rStyle w:val="FontStyle37"/>
        </w:rPr>
        <w:t>Логовский</w:t>
      </w:r>
      <w:proofErr w:type="spellEnd"/>
      <w:r w:rsidRPr="00D4170D">
        <w:rPr>
          <w:rStyle w:val="FontStyle37"/>
        </w:rPr>
        <w:t xml:space="preserve"> </w:t>
      </w:r>
      <w:proofErr w:type="spellStart"/>
      <w:proofErr w:type="gramStart"/>
      <w:r w:rsidRPr="00D4170D">
        <w:rPr>
          <w:rStyle w:val="FontStyle37"/>
        </w:rPr>
        <w:t>ул</w:t>
      </w:r>
      <w:proofErr w:type="spellEnd"/>
      <w:proofErr w:type="gramEnd"/>
      <w:r w:rsidRPr="00D4170D">
        <w:rPr>
          <w:rStyle w:val="FontStyle37"/>
        </w:rPr>
        <w:t xml:space="preserve"> </w:t>
      </w:r>
      <w:r>
        <w:rPr>
          <w:rStyle w:val="FontStyle37"/>
        </w:rPr>
        <w:t>Донская</w:t>
      </w:r>
      <w:r w:rsidRPr="00D4170D">
        <w:rPr>
          <w:rStyle w:val="FontStyle37"/>
        </w:rPr>
        <w:t>,</w:t>
      </w:r>
      <w:r>
        <w:rPr>
          <w:rStyle w:val="FontStyle37"/>
        </w:rPr>
        <w:t xml:space="preserve"> д.29</w:t>
      </w:r>
      <w:r w:rsidRPr="00D4170D">
        <w:rPr>
          <w:rStyle w:val="FontStyle37"/>
        </w:rPr>
        <w:t>.</w:t>
      </w:r>
    </w:p>
    <w:p w:rsidR="008D37AA" w:rsidRPr="00D4170D" w:rsidRDefault="008D37AA" w:rsidP="008D37AA">
      <w:pPr>
        <w:pStyle w:val="Style15"/>
        <w:widowControl/>
        <w:spacing w:line="240" w:lineRule="exact"/>
        <w:ind w:left="3350"/>
        <w:jc w:val="both"/>
        <w:rPr>
          <w:sz w:val="20"/>
          <w:szCs w:val="20"/>
        </w:rPr>
      </w:pPr>
    </w:p>
    <w:p w:rsidR="008D37AA" w:rsidRPr="00D4170D" w:rsidRDefault="008D37AA" w:rsidP="008D37AA">
      <w:pPr>
        <w:pStyle w:val="Style15"/>
        <w:widowControl/>
        <w:spacing w:before="211"/>
        <w:ind w:left="3350"/>
        <w:jc w:val="both"/>
        <w:rPr>
          <w:rStyle w:val="FontStyle36"/>
        </w:rPr>
      </w:pPr>
      <w:r w:rsidRPr="00D4170D">
        <w:rPr>
          <w:rStyle w:val="FontStyle36"/>
        </w:rPr>
        <w:t>2. Границы территории</w:t>
      </w:r>
    </w:p>
    <w:p w:rsidR="008D37AA" w:rsidRPr="00D4170D" w:rsidRDefault="008D37AA" w:rsidP="008D37AA">
      <w:pPr>
        <w:pStyle w:val="Style1"/>
        <w:widowControl/>
        <w:spacing w:before="202" w:line="317" w:lineRule="exact"/>
        <w:rPr>
          <w:rStyle w:val="FontStyle37"/>
        </w:rPr>
      </w:pPr>
      <w:r w:rsidRPr="00D4170D">
        <w:rPr>
          <w:rStyle w:val="FontStyle37"/>
        </w:rPr>
        <w:t xml:space="preserve">2.1. </w:t>
      </w:r>
      <w:r w:rsidRPr="00C64723">
        <w:rPr>
          <w:rStyle w:val="FontStyle37"/>
        </w:rPr>
        <w:t>Местная общественная организация территориальное</w:t>
      </w:r>
      <w:r>
        <w:rPr>
          <w:rStyle w:val="FontStyle37"/>
        </w:rPr>
        <w:t xml:space="preserve"> общественное </w:t>
      </w:r>
      <w:r w:rsidRPr="00D4170D">
        <w:rPr>
          <w:rStyle w:val="FontStyle37"/>
        </w:rPr>
        <w:t xml:space="preserve"> самоуправление осуществл</w:t>
      </w:r>
      <w:r>
        <w:rPr>
          <w:rStyle w:val="FontStyle37"/>
        </w:rPr>
        <w:t>яет</w:t>
      </w:r>
      <w:r w:rsidRPr="00D4170D">
        <w:rPr>
          <w:rStyle w:val="FontStyle37"/>
        </w:rPr>
        <w:t xml:space="preserve"> в границах хутора </w:t>
      </w:r>
      <w:proofErr w:type="spellStart"/>
      <w:r w:rsidRPr="00D4170D">
        <w:rPr>
          <w:rStyle w:val="FontStyle37"/>
        </w:rPr>
        <w:t>Логовский</w:t>
      </w:r>
      <w:proofErr w:type="spellEnd"/>
      <w:proofErr w:type="gramStart"/>
      <w:r w:rsidRPr="00D4170D">
        <w:rPr>
          <w:rStyle w:val="FontStyle37"/>
        </w:rPr>
        <w:t xml:space="preserve"> ,</w:t>
      </w:r>
      <w:proofErr w:type="gramEnd"/>
      <w:r w:rsidRPr="00D4170D">
        <w:rPr>
          <w:rStyle w:val="FontStyle37"/>
        </w:rPr>
        <w:t xml:space="preserve"> являющегося частью территории </w:t>
      </w:r>
      <w:proofErr w:type="spellStart"/>
      <w:r w:rsidRPr="00D4170D">
        <w:rPr>
          <w:rStyle w:val="FontStyle37"/>
        </w:rPr>
        <w:t>Логовского</w:t>
      </w:r>
      <w:proofErr w:type="spellEnd"/>
      <w:r w:rsidRPr="00D4170D">
        <w:rPr>
          <w:rStyle w:val="FontStyle37"/>
        </w:rPr>
        <w:t xml:space="preserve"> сельского поселения ,входящего в состав Калачевского муниципального района Волгоградской области в границах улиц:</w:t>
      </w:r>
    </w:p>
    <w:p w:rsidR="008D37AA" w:rsidRPr="00D4170D" w:rsidRDefault="008D37AA" w:rsidP="008D37AA">
      <w:pPr>
        <w:pStyle w:val="Style1"/>
        <w:widowControl/>
        <w:spacing w:line="240" w:lineRule="exact"/>
        <w:jc w:val="both"/>
        <w:rPr>
          <w:sz w:val="20"/>
          <w:szCs w:val="20"/>
        </w:rPr>
      </w:pPr>
    </w:p>
    <w:p w:rsidR="008D37AA" w:rsidRPr="00D4170D" w:rsidRDefault="008D37AA" w:rsidP="008D37AA">
      <w:pPr>
        <w:pStyle w:val="Style1"/>
        <w:widowControl/>
        <w:spacing w:before="77" w:line="240" w:lineRule="auto"/>
        <w:jc w:val="both"/>
        <w:rPr>
          <w:rStyle w:val="FontStyle37"/>
        </w:rPr>
      </w:pPr>
      <w:r w:rsidRPr="00D4170D">
        <w:rPr>
          <w:rStyle w:val="FontStyle37"/>
        </w:rPr>
        <w:t xml:space="preserve">Ворошилова </w:t>
      </w:r>
      <w:proofErr w:type="spellStart"/>
      <w:r w:rsidRPr="00D4170D">
        <w:rPr>
          <w:rStyle w:val="FontStyle37"/>
          <w:spacing w:val="40"/>
        </w:rPr>
        <w:t>дом№</w:t>
      </w:r>
      <w:proofErr w:type="spellEnd"/>
      <w:r w:rsidRPr="00D4170D">
        <w:rPr>
          <w:rStyle w:val="FontStyle37"/>
        </w:rPr>
        <w:t xml:space="preserve"> 1,3,4,7,11,17,19,21,23,</w:t>
      </w:r>
      <w:r>
        <w:rPr>
          <w:rStyle w:val="FontStyle37"/>
        </w:rPr>
        <w:t>25,</w:t>
      </w:r>
      <w:r w:rsidRPr="00D4170D">
        <w:rPr>
          <w:rStyle w:val="FontStyle37"/>
        </w:rPr>
        <w:t>29,37,41</w:t>
      </w:r>
    </w:p>
    <w:p w:rsidR="008D37AA" w:rsidRPr="00D4170D" w:rsidRDefault="008D37AA" w:rsidP="008D37AA">
      <w:pPr>
        <w:pStyle w:val="Style1"/>
        <w:widowControl/>
        <w:spacing w:line="240" w:lineRule="exact"/>
        <w:rPr>
          <w:sz w:val="20"/>
          <w:szCs w:val="20"/>
        </w:rPr>
      </w:pPr>
    </w:p>
    <w:p w:rsidR="008D37AA" w:rsidRDefault="008D37AA" w:rsidP="008D37AA">
      <w:pPr>
        <w:pStyle w:val="Style1"/>
        <w:widowControl/>
        <w:spacing w:before="91" w:line="240" w:lineRule="auto"/>
        <w:rPr>
          <w:rStyle w:val="FontStyle37"/>
        </w:rPr>
      </w:pPr>
      <w:r>
        <w:rPr>
          <w:rStyle w:val="FontStyle37"/>
        </w:rPr>
        <w:t>Кирова дом</w:t>
      </w:r>
    </w:p>
    <w:p w:rsidR="008D37AA" w:rsidRPr="00D4170D" w:rsidRDefault="008D37AA" w:rsidP="008D37AA">
      <w:pPr>
        <w:pStyle w:val="Style1"/>
        <w:widowControl/>
        <w:spacing w:before="91" w:line="240" w:lineRule="auto"/>
        <w:rPr>
          <w:rStyle w:val="FontStyle37"/>
        </w:rPr>
      </w:pPr>
      <w:r w:rsidRPr="00D4170D">
        <w:rPr>
          <w:rStyle w:val="FontStyle37"/>
        </w:rPr>
        <w:t>№4,7,8,9,11,13,14,18,19,22,23,24,25,26,29,30,31,34,36,38,39,40,41.</w:t>
      </w:r>
    </w:p>
    <w:p w:rsidR="008D37AA" w:rsidRPr="00D4170D" w:rsidRDefault="008D37AA" w:rsidP="008D37AA">
      <w:pPr>
        <w:pStyle w:val="Style1"/>
        <w:widowControl/>
        <w:spacing w:line="240" w:lineRule="exact"/>
        <w:jc w:val="both"/>
        <w:rPr>
          <w:sz w:val="20"/>
          <w:szCs w:val="20"/>
        </w:rPr>
      </w:pPr>
    </w:p>
    <w:p w:rsidR="008D37AA" w:rsidRPr="00D4170D" w:rsidRDefault="008D37AA" w:rsidP="008D37AA">
      <w:pPr>
        <w:pStyle w:val="Style1"/>
        <w:widowControl/>
        <w:spacing w:before="86" w:line="240" w:lineRule="auto"/>
        <w:jc w:val="both"/>
        <w:rPr>
          <w:rStyle w:val="FontStyle37"/>
        </w:rPr>
      </w:pPr>
      <w:proofErr w:type="gramStart"/>
      <w:r w:rsidRPr="00D4170D">
        <w:rPr>
          <w:rStyle w:val="FontStyle37"/>
        </w:rPr>
        <w:t>Спортивная</w:t>
      </w:r>
      <w:proofErr w:type="gramEnd"/>
      <w:r w:rsidRPr="00D4170D">
        <w:rPr>
          <w:rStyle w:val="FontStyle37"/>
        </w:rPr>
        <w:t xml:space="preserve"> дом</w:t>
      </w:r>
    </w:p>
    <w:p w:rsidR="008D37AA" w:rsidRPr="00D4170D" w:rsidRDefault="008D37AA" w:rsidP="008D37AA">
      <w:pPr>
        <w:pStyle w:val="Style14"/>
        <w:widowControl/>
        <w:spacing w:before="14"/>
        <w:rPr>
          <w:rStyle w:val="FontStyle37"/>
        </w:rPr>
      </w:pPr>
      <w:r>
        <w:rPr>
          <w:rStyle w:val="FontStyle37"/>
        </w:rPr>
        <w:t>№</w:t>
      </w:r>
      <w:r w:rsidRPr="00D4170D">
        <w:rPr>
          <w:rStyle w:val="FontStyle37"/>
        </w:rPr>
        <w:t>1,4,6,7,8,15,17,19,21,22,23,24,25,26,28,29,30,32,33,34,37,38,40,41,42,44, 45,47,48,49,51,52,53,56,58,60.</w:t>
      </w:r>
    </w:p>
    <w:p w:rsidR="008D37AA" w:rsidRPr="00D4170D" w:rsidRDefault="008D37AA" w:rsidP="008D37AA">
      <w:pPr>
        <w:pStyle w:val="Style1"/>
        <w:widowControl/>
        <w:spacing w:line="240" w:lineRule="exact"/>
        <w:rPr>
          <w:sz w:val="20"/>
          <w:szCs w:val="20"/>
        </w:rPr>
      </w:pPr>
    </w:p>
    <w:p w:rsidR="008D37AA" w:rsidRDefault="008D37AA" w:rsidP="008D37AA">
      <w:pPr>
        <w:pStyle w:val="Style1"/>
        <w:widowControl/>
        <w:spacing w:before="82" w:line="240" w:lineRule="auto"/>
        <w:rPr>
          <w:rStyle w:val="FontStyle37"/>
        </w:rPr>
      </w:pPr>
      <w:proofErr w:type="gramStart"/>
      <w:r w:rsidRPr="00D4170D">
        <w:rPr>
          <w:rStyle w:val="FontStyle37"/>
        </w:rPr>
        <w:t>Донская</w:t>
      </w:r>
      <w:proofErr w:type="gramEnd"/>
      <w:r w:rsidRPr="00D4170D">
        <w:rPr>
          <w:rStyle w:val="FontStyle37"/>
        </w:rPr>
        <w:t xml:space="preserve"> дом </w:t>
      </w:r>
    </w:p>
    <w:p w:rsidR="008D37AA" w:rsidRPr="00D4170D" w:rsidRDefault="008D37AA" w:rsidP="008D37AA">
      <w:pPr>
        <w:pStyle w:val="Style1"/>
        <w:widowControl/>
        <w:spacing w:before="82" w:line="240" w:lineRule="auto"/>
        <w:rPr>
          <w:rStyle w:val="FontStyle37"/>
        </w:rPr>
      </w:pPr>
      <w:r w:rsidRPr="00D4170D">
        <w:rPr>
          <w:rStyle w:val="FontStyle37"/>
        </w:rPr>
        <w:t>№ 16,28,33,35,37,42,44,47,50,51,54,56,58,60.</w:t>
      </w:r>
    </w:p>
    <w:p w:rsidR="008D37AA" w:rsidRDefault="008D37AA" w:rsidP="008D37AA">
      <w:pPr>
        <w:pStyle w:val="Style4"/>
        <w:widowControl/>
        <w:spacing w:before="34" w:line="307" w:lineRule="exact"/>
        <w:ind w:right="2131"/>
        <w:rPr>
          <w:rStyle w:val="FontStyle37"/>
        </w:rPr>
      </w:pPr>
    </w:p>
    <w:p w:rsidR="008D37AA" w:rsidRPr="00563AED" w:rsidRDefault="008D37AA" w:rsidP="008D37AA">
      <w:pPr>
        <w:pStyle w:val="Style4"/>
        <w:widowControl/>
        <w:spacing w:before="34" w:line="307" w:lineRule="exact"/>
        <w:ind w:right="2131"/>
        <w:rPr>
          <w:rStyle w:val="FontStyle37"/>
        </w:rPr>
      </w:pPr>
      <w:r w:rsidRPr="00563AED">
        <w:rPr>
          <w:rStyle w:val="FontStyle37"/>
        </w:rPr>
        <w:t>Октябрьская    №2,4,8,13,16,17,19,20,23,27,30,33,36,41/1,41/2,43/1,43/4,43/5, 45/1,52,58,60.</w:t>
      </w:r>
    </w:p>
    <w:p w:rsidR="008D37AA" w:rsidRDefault="008D37AA" w:rsidP="008D37AA">
      <w:pPr>
        <w:pStyle w:val="Style2"/>
        <w:widowControl/>
        <w:spacing w:before="72" w:line="600" w:lineRule="exact"/>
        <w:rPr>
          <w:rStyle w:val="FontStyle37"/>
        </w:rPr>
      </w:pPr>
      <w:r w:rsidRPr="00563AED">
        <w:rPr>
          <w:rStyle w:val="FontStyle37"/>
        </w:rPr>
        <w:lastRenderedPageBreak/>
        <w:t>Ленина</w:t>
      </w:r>
      <w:r>
        <w:rPr>
          <w:rStyle w:val="FontStyle37"/>
        </w:rPr>
        <w:t xml:space="preserve"> дом</w:t>
      </w:r>
      <w:r w:rsidRPr="00563AED">
        <w:rPr>
          <w:rStyle w:val="FontStyle37"/>
        </w:rPr>
        <w:t xml:space="preserve"> №2,5,7,19,21,22,24,25,26,27,28,32,34,36,44,45,47,49,52,54,60.</w:t>
      </w:r>
    </w:p>
    <w:p w:rsidR="008D37AA" w:rsidRDefault="008D37AA" w:rsidP="008D37AA">
      <w:pPr>
        <w:pStyle w:val="Style2"/>
        <w:widowControl/>
        <w:spacing w:before="72" w:line="600" w:lineRule="exact"/>
        <w:rPr>
          <w:rStyle w:val="FontStyle37"/>
        </w:rPr>
      </w:pPr>
      <w:r w:rsidRPr="00563AED">
        <w:rPr>
          <w:rStyle w:val="FontStyle37"/>
        </w:rPr>
        <w:t xml:space="preserve"> Первомайская №4,9,13,16,19,20,23,24,26,27,33,34,37,38,40,44,46,47,48,54</w:t>
      </w:r>
    </w:p>
    <w:p w:rsidR="008D37AA" w:rsidRPr="00563AED" w:rsidRDefault="008D37AA" w:rsidP="008D37AA">
      <w:pPr>
        <w:pStyle w:val="Style2"/>
        <w:widowControl/>
        <w:spacing w:before="72" w:line="600" w:lineRule="exact"/>
        <w:rPr>
          <w:rStyle w:val="FontStyle37"/>
        </w:rPr>
      </w:pPr>
      <w:r w:rsidRPr="00563AED">
        <w:rPr>
          <w:rStyle w:val="FontStyle37"/>
        </w:rPr>
        <w:t xml:space="preserve"> </w:t>
      </w:r>
      <w:proofErr w:type="gramStart"/>
      <w:r w:rsidRPr="00563AED">
        <w:rPr>
          <w:rStyle w:val="FontStyle37"/>
        </w:rPr>
        <w:t>Комсомольская</w:t>
      </w:r>
      <w:proofErr w:type="gramEnd"/>
      <w:r w:rsidRPr="00563AED">
        <w:rPr>
          <w:rStyle w:val="FontStyle37"/>
        </w:rPr>
        <w:t xml:space="preserve"> дом №1,2.</w:t>
      </w:r>
    </w:p>
    <w:p w:rsidR="008D37AA" w:rsidRDefault="008D37AA" w:rsidP="008D37AA">
      <w:pPr>
        <w:pStyle w:val="Style2"/>
        <w:widowControl/>
        <w:spacing w:before="14" w:line="600" w:lineRule="exact"/>
        <w:ind w:right="1555" w:firstLine="77"/>
        <w:rPr>
          <w:rStyle w:val="FontStyle37"/>
        </w:rPr>
      </w:pPr>
      <w:r w:rsidRPr="00563AED">
        <w:rPr>
          <w:rStyle w:val="FontStyle37"/>
        </w:rPr>
        <w:t xml:space="preserve">Набережная дом №9,11,24,25,29,30,32,34,41,42,43,53,57, 46,48. </w:t>
      </w:r>
    </w:p>
    <w:p w:rsidR="008D37AA" w:rsidRPr="00563AED" w:rsidRDefault="008D37AA" w:rsidP="008D37AA">
      <w:pPr>
        <w:pStyle w:val="Style2"/>
        <w:widowControl/>
        <w:spacing w:before="14" w:line="600" w:lineRule="exact"/>
        <w:ind w:right="1555" w:firstLine="77"/>
        <w:rPr>
          <w:rStyle w:val="FontStyle37"/>
        </w:rPr>
      </w:pPr>
      <w:proofErr w:type="spellStart"/>
      <w:r w:rsidRPr="00563AED">
        <w:rPr>
          <w:rStyle w:val="FontStyle37"/>
        </w:rPr>
        <w:t>Цимлянская</w:t>
      </w:r>
      <w:proofErr w:type="spellEnd"/>
      <w:r w:rsidRPr="00563AED">
        <w:rPr>
          <w:rStyle w:val="FontStyle37"/>
        </w:rPr>
        <w:t xml:space="preserve"> </w:t>
      </w:r>
      <w:proofErr w:type="spellStart"/>
      <w:r w:rsidRPr="00563AED">
        <w:rPr>
          <w:rStyle w:val="FontStyle37"/>
        </w:rPr>
        <w:t>дом№</w:t>
      </w:r>
      <w:proofErr w:type="spellEnd"/>
      <w:r w:rsidRPr="00563AED">
        <w:rPr>
          <w:rStyle w:val="FontStyle37"/>
        </w:rPr>
        <w:t xml:space="preserve"> 12,18,21,23,25,29,33,41.</w:t>
      </w:r>
    </w:p>
    <w:p w:rsidR="008D37AA" w:rsidRPr="00563AED" w:rsidRDefault="008D37AA" w:rsidP="008D37AA">
      <w:pPr>
        <w:pStyle w:val="Style19"/>
        <w:widowControl/>
        <w:spacing w:line="240" w:lineRule="exact"/>
        <w:ind w:left="1800"/>
        <w:rPr>
          <w:sz w:val="20"/>
          <w:szCs w:val="20"/>
        </w:rPr>
      </w:pPr>
    </w:p>
    <w:p w:rsidR="008D37AA" w:rsidRPr="00563AED" w:rsidRDefault="008D37AA" w:rsidP="008D37AA">
      <w:pPr>
        <w:pStyle w:val="Style19"/>
        <w:widowControl/>
        <w:spacing w:line="240" w:lineRule="exact"/>
        <w:ind w:left="1800"/>
        <w:rPr>
          <w:sz w:val="20"/>
          <w:szCs w:val="20"/>
        </w:rPr>
      </w:pPr>
    </w:p>
    <w:p w:rsidR="008D37AA" w:rsidRPr="00563AED" w:rsidRDefault="008D37AA" w:rsidP="008D37AA">
      <w:pPr>
        <w:pStyle w:val="Style19"/>
        <w:widowControl/>
        <w:spacing w:before="77"/>
        <w:ind w:left="1800"/>
        <w:rPr>
          <w:rStyle w:val="FontStyle36"/>
        </w:rPr>
      </w:pPr>
      <w:r w:rsidRPr="00563AED">
        <w:rPr>
          <w:rStyle w:val="FontStyle36"/>
        </w:rPr>
        <w:t>3. Цели, задачи, формы и основные направления деятельности территориального общественного самоуправления</w:t>
      </w:r>
    </w:p>
    <w:p w:rsidR="008D37AA" w:rsidRPr="00563AED" w:rsidRDefault="008D37AA" w:rsidP="008D37AA">
      <w:pPr>
        <w:pStyle w:val="Style23"/>
        <w:widowControl/>
        <w:tabs>
          <w:tab w:val="left" w:pos="1032"/>
        </w:tabs>
        <w:spacing w:before="149"/>
        <w:ind w:left="542"/>
        <w:rPr>
          <w:rStyle w:val="FontStyle37"/>
        </w:rPr>
      </w:pPr>
      <w:r w:rsidRPr="00563AED">
        <w:rPr>
          <w:rStyle w:val="FontStyle37"/>
        </w:rPr>
        <w:t>3.1.</w:t>
      </w:r>
      <w:r w:rsidRPr="00563AED">
        <w:rPr>
          <w:rStyle w:val="FontStyle37"/>
          <w:sz w:val="20"/>
          <w:szCs w:val="20"/>
        </w:rPr>
        <w:tab/>
      </w:r>
      <w:r w:rsidRPr="00563AED">
        <w:rPr>
          <w:rStyle w:val="FontStyle37"/>
        </w:rPr>
        <w:t>МОО</w:t>
      </w:r>
      <w:r>
        <w:rPr>
          <w:rStyle w:val="FontStyle37"/>
          <w:sz w:val="20"/>
          <w:szCs w:val="20"/>
        </w:rPr>
        <w:t xml:space="preserve"> </w:t>
      </w:r>
      <w:r w:rsidRPr="00563AED">
        <w:rPr>
          <w:rStyle w:val="FontStyle37"/>
        </w:rPr>
        <w:t>ТОС создается с целью:</w:t>
      </w:r>
    </w:p>
    <w:p w:rsidR="008D37AA" w:rsidRPr="00563AED" w:rsidRDefault="008D37AA" w:rsidP="008D37AA">
      <w:pPr>
        <w:pStyle w:val="Style21"/>
        <w:widowControl/>
        <w:rPr>
          <w:rStyle w:val="FontStyle37"/>
        </w:rPr>
      </w:pPr>
      <w:r w:rsidRPr="00563AED">
        <w:rPr>
          <w:rStyle w:val="FontStyle37"/>
        </w:rPr>
        <w:t>привлечения жителей к решению вопросов жизнедеятельности территории населенного пункта;</w:t>
      </w:r>
    </w:p>
    <w:p w:rsidR="008D37AA" w:rsidRPr="00563AED" w:rsidRDefault="008D37AA" w:rsidP="008D37AA">
      <w:pPr>
        <w:pStyle w:val="Style22"/>
        <w:widowControl/>
        <w:spacing w:before="5"/>
        <w:rPr>
          <w:rStyle w:val="FontStyle37"/>
        </w:rPr>
      </w:pPr>
      <w:r w:rsidRPr="00563AED">
        <w:rPr>
          <w:rStyle w:val="FontStyle37"/>
        </w:rPr>
        <w:t>реализации прав жителей территории населенного пункта на различные формы осуществления местного самоуправления.</w:t>
      </w:r>
    </w:p>
    <w:p w:rsidR="008D37AA" w:rsidRPr="00563AED" w:rsidRDefault="008D37AA" w:rsidP="008D37AA">
      <w:pPr>
        <w:pStyle w:val="Style23"/>
        <w:widowControl/>
        <w:tabs>
          <w:tab w:val="left" w:pos="1032"/>
        </w:tabs>
        <w:ind w:left="542"/>
        <w:rPr>
          <w:rStyle w:val="FontStyle37"/>
        </w:rPr>
      </w:pPr>
      <w:r w:rsidRPr="00563AED">
        <w:rPr>
          <w:rStyle w:val="FontStyle37"/>
        </w:rPr>
        <w:t>3.2.</w:t>
      </w:r>
      <w:r w:rsidRPr="00563AED">
        <w:rPr>
          <w:rStyle w:val="FontStyle37"/>
          <w:sz w:val="20"/>
          <w:szCs w:val="20"/>
        </w:rPr>
        <w:tab/>
      </w:r>
      <w:r w:rsidRPr="00563AED">
        <w:rPr>
          <w:rStyle w:val="FontStyle37"/>
        </w:rPr>
        <w:t xml:space="preserve">Для достижения целей </w:t>
      </w:r>
      <w:r>
        <w:rPr>
          <w:rStyle w:val="FontStyle37"/>
        </w:rPr>
        <w:t xml:space="preserve">МОО </w:t>
      </w:r>
      <w:r w:rsidRPr="00563AED">
        <w:rPr>
          <w:rStyle w:val="FontStyle37"/>
        </w:rPr>
        <w:t>ТОС призвано решать следующие задачи:</w:t>
      </w:r>
      <w:r w:rsidRPr="00563AED">
        <w:rPr>
          <w:rStyle w:val="FontStyle37"/>
        </w:rPr>
        <w:br/>
        <w:t>реализация программы содержания и развития территории населенного</w:t>
      </w:r>
    </w:p>
    <w:p w:rsidR="008D37AA" w:rsidRPr="00563AED" w:rsidRDefault="008D37AA" w:rsidP="008D37AA">
      <w:pPr>
        <w:pStyle w:val="Style4"/>
        <w:widowControl/>
        <w:spacing w:line="322" w:lineRule="exact"/>
        <w:rPr>
          <w:rStyle w:val="FontStyle37"/>
        </w:rPr>
      </w:pPr>
      <w:r w:rsidRPr="00563AED">
        <w:rPr>
          <w:rStyle w:val="FontStyle37"/>
        </w:rPr>
        <w:t>пункта, направленной на ее благоустройство и удовлетворение социально-бытовых потребностей ее жителей;</w:t>
      </w:r>
    </w:p>
    <w:p w:rsidR="008D37AA" w:rsidRPr="00563AED" w:rsidRDefault="008D37AA" w:rsidP="008D37AA">
      <w:pPr>
        <w:pStyle w:val="Style22"/>
        <w:widowControl/>
        <w:spacing w:before="5"/>
        <w:ind w:left="542" w:firstLine="0"/>
        <w:rPr>
          <w:rStyle w:val="FontStyle37"/>
        </w:rPr>
      </w:pPr>
      <w:r w:rsidRPr="00563AED">
        <w:rPr>
          <w:rStyle w:val="FontStyle37"/>
        </w:rPr>
        <w:t>защита прав и интересов жителей территории населенного пункта;</w:t>
      </w:r>
    </w:p>
    <w:p w:rsidR="008D37AA" w:rsidRPr="00563AED" w:rsidRDefault="008D37AA" w:rsidP="008D37AA">
      <w:pPr>
        <w:pStyle w:val="Style22"/>
        <w:widowControl/>
        <w:ind w:firstLine="533"/>
        <w:jc w:val="both"/>
        <w:rPr>
          <w:rStyle w:val="FontStyle37"/>
        </w:rPr>
      </w:pPr>
      <w:r w:rsidRPr="00563AED">
        <w:rPr>
          <w:rStyle w:val="FontStyle37"/>
        </w:rPr>
        <w:t>участие жителей территории населенного пункта в деятельности органов местного самоуправления поселения по вопросам, затрагивающим интересы территории как части муниципального образования.</w:t>
      </w:r>
    </w:p>
    <w:p w:rsidR="008D37AA" w:rsidRPr="00563AED" w:rsidRDefault="008D37AA" w:rsidP="008D37AA">
      <w:pPr>
        <w:pStyle w:val="Style23"/>
        <w:widowControl/>
        <w:tabs>
          <w:tab w:val="left" w:pos="1032"/>
        </w:tabs>
        <w:ind w:left="542"/>
        <w:rPr>
          <w:rStyle w:val="FontStyle37"/>
        </w:rPr>
      </w:pPr>
      <w:r w:rsidRPr="00563AED">
        <w:rPr>
          <w:rStyle w:val="FontStyle37"/>
        </w:rPr>
        <w:t>3.3.</w:t>
      </w:r>
      <w:r w:rsidRPr="00563AED">
        <w:rPr>
          <w:rStyle w:val="FontStyle37"/>
          <w:sz w:val="20"/>
          <w:szCs w:val="20"/>
        </w:rPr>
        <w:tab/>
      </w:r>
      <w:r w:rsidRPr="00563AED">
        <w:rPr>
          <w:rStyle w:val="FontStyle37"/>
        </w:rPr>
        <w:t xml:space="preserve">Основные направления деятельности </w:t>
      </w:r>
      <w:r>
        <w:rPr>
          <w:rStyle w:val="FontStyle37"/>
        </w:rPr>
        <w:t xml:space="preserve">МОО </w:t>
      </w:r>
      <w:r w:rsidRPr="00563AED">
        <w:rPr>
          <w:rStyle w:val="FontStyle37"/>
        </w:rPr>
        <w:t>ТОС:</w:t>
      </w:r>
    </w:p>
    <w:p w:rsidR="008D37AA" w:rsidRPr="00563AED" w:rsidRDefault="008D37AA" w:rsidP="008D37AA">
      <w:pPr>
        <w:pStyle w:val="Style25"/>
        <w:widowControl/>
        <w:numPr>
          <w:ilvl w:val="0"/>
          <w:numId w:val="6"/>
        </w:numPr>
        <w:tabs>
          <w:tab w:val="left" w:pos="782"/>
        </w:tabs>
        <w:spacing w:line="322" w:lineRule="exact"/>
        <w:rPr>
          <w:rStyle w:val="FontStyle37"/>
        </w:rPr>
      </w:pPr>
      <w:r w:rsidRPr="00563AED">
        <w:rPr>
          <w:rStyle w:val="FontStyle37"/>
        </w:rPr>
        <w:t>защита прав и законных интересов жителей в органах государственной власти Волгоградской области и органах местного самоуправления;</w:t>
      </w:r>
    </w:p>
    <w:p w:rsidR="008D37AA" w:rsidRPr="00563AED" w:rsidRDefault="008D37AA" w:rsidP="008D37AA">
      <w:pPr>
        <w:pStyle w:val="Style25"/>
        <w:widowControl/>
        <w:numPr>
          <w:ilvl w:val="0"/>
          <w:numId w:val="6"/>
        </w:numPr>
        <w:tabs>
          <w:tab w:val="left" w:pos="782"/>
        </w:tabs>
        <w:spacing w:line="322" w:lineRule="exact"/>
        <w:rPr>
          <w:rStyle w:val="FontStyle37"/>
        </w:rPr>
      </w:pPr>
      <w:r w:rsidRPr="00563AED">
        <w:rPr>
          <w:rStyle w:val="FontStyle37"/>
        </w:rPr>
        <w:t>организация благотворительных акций, содействие в проведении таких акций органами государственной власти Волгоградской области, органами местного самоуправления, благотворительными фондами, гражданами и их объединениями, участие в распределении гуманитарной и иной помощи;</w:t>
      </w:r>
    </w:p>
    <w:p w:rsidR="008D37AA" w:rsidRPr="00563AED" w:rsidRDefault="008D37AA" w:rsidP="008D37AA">
      <w:pPr>
        <w:rPr>
          <w:sz w:val="2"/>
          <w:szCs w:val="2"/>
        </w:rPr>
      </w:pPr>
    </w:p>
    <w:p w:rsidR="008D37AA" w:rsidRPr="00563AED" w:rsidRDefault="008D37AA" w:rsidP="008D37AA">
      <w:pPr>
        <w:pStyle w:val="Style25"/>
        <w:widowControl/>
        <w:numPr>
          <w:ilvl w:val="0"/>
          <w:numId w:val="7"/>
        </w:numPr>
        <w:tabs>
          <w:tab w:val="left" w:pos="1037"/>
        </w:tabs>
        <w:spacing w:line="322" w:lineRule="exact"/>
        <w:rPr>
          <w:rStyle w:val="FontStyle37"/>
        </w:rPr>
      </w:pPr>
      <w:r w:rsidRPr="00563AED">
        <w:rPr>
          <w:rStyle w:val="FontStyle37"/>
        </w:rPr>
        <w:t>участие в контроле над выполнением условий владения, распоряжения, пользования, приватизации и аренды муниципальной собственности, расположенной в пределах установленных границ</w:t>
      </w:r>
      <w:r>
        <w:rPr>
          <w:rStyle w:val="FontStyle37"/>
        </w:rPr>
        <w:t xml:space="preserve"> МОО</w:t>
      </w:r>
      <w:r w:rsidRPr="00563AED">
        <w:rPr>
          <w:rStyle w:val="FontStyle37"/>
        </w:rPr>
        <w:t xml:space="preserve"> ТОС;</w:t>
      </w:r>
    </w:p>
    <w:p w:rsidR="008D37AA" w:rsidRPr="00563AED" w:rsidRDefault="008D37AA" w:rsidP="008D37AA">
      <w:pPr>
        <w:pStyle w:val="Style25"/>
        <w:widowControl/>
        <w:numPr>
          <w:ilvl w:val="0"/>
          <w:numId w:val="7"/>
        </w:numPr>
        <w:tabs>
          <w:tab w:val="left" w:pos="1037"/>
        </w:tabs>
        <w:spacing w:line="322" w:lineRule="exact"/>
        <w:rPr>
          <w:rStyle w:val="FontStyle37"/>
        </w:rPr>
      </w:pPr>
      <w:r w:rsidRPr="00563AED">
        <w:rPr>
          <w:rStyle w:val="FontStyle37"/>
        </w:rPr>
        <w:t>содействие правоохранительным органам в поддержании общественного порядка;</w:t>
      </w:r>
    </w:p>
    <w:p w:rsidR="008D37AA" w:rsidRPr="00563AED" w:rsidRDefault="008D37AA" w:rsidP="008D37AA">
      <w:pPr>
        <w:pStyle w:val="Style20"/>
        <w:widowControl/>
        <w:tabs>
          <w:tab w:val="left" w:pos="802"/>
        </w:tabs>
        <w:ind w:left="802"/>
        <w:rPr>
          <w:rStyle w:val="FontStyle37"/>
        </w:rPr>
      </w:pPr>
      <w:r w:rsidRPr="00563AED">
        <w:rPr>
          <w:rStyle w:val="FontStyle37"/>
        </w:rPr>
        <w:t>5)</w:t>
      </w:r>
      <w:r w:rsidRPr="00563AED">
        <w:rPr>
          <w:rStyle w:val="FontStyle37"/>
          <w:sz w:val="20"/>
          <w:szCs w:val="20"/>
        </w:rPr>
        <w:tab/>
      </w:r>
      <w:r w:rsidRPr="00563AED">
        <w:rPr>
          <w:rStyle w:val="FontStyle37"/>
        </w:rPr>
        <w:t>контроль в сфере потребительского рынка в порядке и формах,</w:t>
      </w:r>
      <w:r w:rsidRPr="00563AED">
        <w:rPr>
          <w:rStyle w:val="FontStyle37"/>
        </w:rPr>
        <w:br/>
        <w:t>установленных органами местного самоуправления;</w:t>
      </w:r>
    </w:p>
    <w:p w:rsidR="008D37AA" w:rsidRPr="00563AED" w:rsidRDefault="008D37AA" w:rsidP="008D37AA">
      <w:pPr>
        <w:pStyle w:val="Style24"/>
        <w:widowControl/>
        <w:tabs>
          <w:tab w:val="left" w:pos="6264"/>
          <w:tab w:val="left" w:pos="6998"/>
        </w:tabs>
        <w:spacing w:before="62"/>
        <w:ind w:left="4075"/>
        <w:jc w:val="left"/>
        <w:rPr>
          <w:rStyle w:val="FontStyle36"/>
          <w:rFonts w:eastAsia="Arial Unicode MS"/>
          <w:b w:val="0"/>
          <w:bCs w:val="0"/>
          <w:sz w:val="20"/>
          <w:szCs w:val="20"/>
        </w:rPr>
      </w:pPr>
      <w:r w:rsidRPr="00563AED">
        <w:rPr>
          <w:rStyle w:val="FontStyle37"/>
        </w:rPr>
        <w:t>2</w:t>
      </w:r>
      <w:r w:rsidRPr="00563AED">
        <w:rPr>
          <w:rStyle w:val="FontStyle37"/>
          <w:sz w:val="20"/>
          <w:szCs w:val="20"/>
        </w:rPr>
        <w:tab/>
      </w:r>
    </w:p>
    <w:p w:rsidR="008D37AA" w:rsidRPr="00563AED" w:rsidRDefault="008D37AA" w:rsidP="008D37AA">
      <w:pPr>
        <w:pStyle w:val="Style16"/>
        <w:widowControl/>
        <w:tabs>
          <w:tab w:val="left" w:pos="9245"/>
        </w:tabs>
        <w:spacing w:line="182" w:lineRule="exact"/>
        <w:ind w:left="6269" w:firstLine="0"/>
        <w:rPr>
          <w:rStyle w:val="FontStyle39"/>
          <w:rFonts w:eastAsia="Arial Unicode MS"/>
        </w:rPr>
      </w:pPr>
      <w:r w:rsidRPr="00563AED">
        <w:rPr>
          <w:rStyle w:val="FontStyle36"/>
          <w:rFonts w:eastAsia="Arial Unicode MS"/>
          <w:b w:val="0"/>
          <w:bCs w:val="0"/>
          <w:sz w:val="20"/>
          <w:szCs w:val="20"/>
        </w:rPr>
        <w:tab/>
      </w:r>
    </w:p>
    <w:p w:rsidR="008D37AA" w:rsidRDefault="008D37AA" w:rsidP="008D37AA">
      <w:pPr>
        <w:pStyle w:val="Style26"/>
        <w:widowControl/>
        <w:tabs>
          <w:tab w:val="left" w:pos="782"/>
        </w:tabs>
        <w:spacing w:before="62"/>
        <w:rPr>
          <w:rStyle w:val="FontStyle37"/>
        </w:rPr>
      </w:pPr>
      <w:r w:rsidRPr="00563AED">
        <w:rPr>
          <w:rStyle w:val="FontStyle37"/>
        </w:rPr>
        <w:t>6)</w:t>
      </w:r>
      <w:r w:rsidRPr="00563AED">
        <w:rPr>
          <w:rStyle w:val="FontStyle37"/>
          <w:sz w:val="20"/>
          <w:szCs w:val="20"/>
        </w:rPr>
        <w:tab/>
      </w:r>
      <w:r w:rsidRPr="00563AED">
        <w:rPr>
          <w:rStyle w:val="FontStyle37"/>
        </w:rPr>
        <w:t>участие в организации и проведении культурно-массовых и</w:t>
      </w:r>
      <w:r w:rsidRPr="00563AED">
        <w:rPr>
          <w:rStyle w:val="FontStyle37"/>
        </w:rPr>
        <w:br/>
        <w:t>спортивных мероприятий и досуга проживающего населения: организация</w:t>
      </w:r>
      <w:r>
        <w:rPr>
          <w:rStyle w:val="FontStyle37"/>
        </w:rPr>
        <w:br/>
      </w:r>
      <w:r>
        <w:rPr>
          <w:rStyle w:val="FontStyle37"/>
        </w:rPr>
        <w:lastRenderedPageBreak/>
        <w:t>клубов по интересам, кружков технического и художественного творчества,</w:t>
      </w:r>
      <w:r>
        <w:rPr>
          <w:rStyle w:val="FontStyle37"/>
        </w:rPr>
        <w:br/>
        <w:t>спортивных кружков, ведение воспитательной работы среди детей и</w:t>
      </w:r>
      <w:r>
        <w:rPr>
          <w:rStyle w:val="FontStyle37"/>
        </w:rPr>
        <w:br/>
        <w:t>подростков, оказание помощи инвалидам, престарелым, семьям погибших</w:t>
      </w:r>
      <w:r>
        <w:rPr>
          <w:rStyle w:val="FontStyle37"/>
        </w:rPr>
        <w:br/>
        <w:t>военнослужащих, малообеспеченным и многодетным семьям, не охваченным</w:t>
      </w:r>
      <w:r>
        <w:rPr>
          <w:rStyle w:val="FontStyle37"/>
        </w:rPr>
        <w:br/>
        <w:t>иным территориальным общественным самоуправлением.</w:t>
      </w:r>
    </w:p>
    <w:p w:rsidR="008D37AA" w:rsidRDefault="008D37AA" w:rsidP="008D37AA">
      <w:pPr>
        <w:pStyle w:val="Style25"/>
        <w:widowControl/>
        <w:spacing w:line="240" w:lineRule="exact"/>
        <w:rPr>
          <w:sz w:val="20"/>
          <w:szCs w:val="20"/>
        </w:rPr>
      </w:pPr>
    </w:p>
    <w:p w:rsidR="008D37AA" w:rsidRDefault="008D37AA" w:rsidP="008D37AA">
      <w:pPr>
        <w:pStyle w:val="Style25"/>
        <w:widowControl/>
        <w:tabs>
          <w:tab w:val="left" w:pos="970"/>
          <w:tab w:val="right" w:pos="9446"/>
        </w:tabs>
        <w:spacing w:before="77" w:line="322" w:lineRule="exact"/>
        <w:rPr>
          <w:rStyle w:val="FontStyle37"/>
        </w:rPr>
      </w:pPr>
      <w:r>
        <w:rPr>
          <w:rStyle w:val="FontStyle37"/>
        </w:rPr>
        <w:t>7)</w:t>
      </w:r>
      <w:r>
        <w:rPr>
          <w:rStyle w:val="FontStyle37"/>
          <w:sz w:val="20"/>
          <w:szCs w:val="20"/>
        </w:rPr>
        <w:tab/>
      </w:r>
      <w:r>
        <w:rPr>
          <w:rStyle w:val="FontStyle37"/>
        </w:rPr>
        <w:t>Организация и</w:t>
      </w:r>
      <w:r>
        <w:rPr>
          <w:rStyle w:val="FontStyle37"/>
          <w:sz w:val="20"/>
          <w:szCs w:val="20"/>
        </w:rPr>
        <w:t xml:space="preserve"> </w:t>
      </w:r>
      <w:r>
        <w:rPr>
          <w:rStyle w:val="FontStyle37"/>
        </w:rPr>
        <w:t>участие в мероприятиях по патриотическому</w:t>
      </w:r>
      <w:r>
        <w:rPr>
          <w:rStyle w:val="FontStyle37"/>
        </w:rPr>
        <w:br/>
        <w:t>воспитанию молодежи</w:t>
      </w:r>
      <w:r>
        <w:rPr>
          <w:rStyle w:val="FontStyle37"/>
          <w:sz w:val="20"/>
          <w:szCs w:val="20"/>
        </w:rPr>
        <w:t xml:space="preserve"> </w:t>
      </w:r>
      <w:r>
        <w:rPr>
          <w:rStyle w:val="FontStyle37"/>
        </w:rPr>
        <w:t>(смотрах, фестивалях, конкурсах, выставках</w:t>
      </w:r>
      <w:r>
        <w:rPr>
          <w:rStyle w:val="FontStyle37"/>
        </w:rPr>
        <w:br/>
        <w:t>народного творчества,</w:t>
      </w:r>
      <w:r>
        <w:rPr>
          <w:rStyle w:val="FontStyle37"/>
          <w:sz w:val="20"/>
          <w:szCs w:val="20"/>
        </w:rPr>
        <w:t xml:space="preserve"> </w:t>
      </w:r>
      <w:r>
        <w:rPr>
          <w:rStyle w:val="FontStyle37"/>
        </w:rPr>
        <w:t>военно-спортивных играх, поисковой и</w:t>
      </w:r>
      <w:r>
        <w:rPr>
          <w:rStyle w:val="FontStyle37"/>
        </w:rPr>
        <w:br/>
        <w:t>краеведческой работе).</w:t>
      </w:r>
    </w:p>
    <w:p w:rsidR="008D37AA" w:rsidRDefault="008D37AA" w:rsidP="008D37AA">
      <w:pPr>
        <w:pStyle w:val="Style28"/>
        <w:widowControl/>
        <w:numPr>
          <w:ilvl w:val="0"/>
          <w:numId w:val="8"/>
        </w:numPr>
        <w:tabs>
          <w:tab w:val="left" w:pos="691"/>
        </w:tabs>
        <w:spacing w:before="322"/>
        <w:rPr>
          <w:rStyle w:val="FontStyle37"/>
        </w:rPr>
      </w:pPr>
      <w:r>
        <w:rPr>
          <w:rStyle w:val="FontStyle37"/>
        </w:rPr>
        <w:t>защита интересов жителей как потребителей коммунально-бытовых услуг в соответствующих службах;</w:t>
      </w:r>
    </w:p>
    <w:p w:rsidR="008D37AA" w:rsidRDefault="008D37AA" w:rsidP="008D37AA">
      <w:pPr>
        <w:pStyle w:val="Style28"/>
        <w:widowControl/>
        <w:numPr>
          <w:ilvl w:val="0"/>
          <w:numId w:val="8"/>
        </w:numPr>
        <w:tabs>
          <w:tab w:val="left" w:pos="691"/>
        </w:tabs>
        <w:rPr>
          <w:rStyle w:val="FontStyle37"/>
        </w:rPr>
      </w:pPr>
      <w:r>
        <w:rPr>
          <w:rStyle w:val="FontStyle37"/>
        </w:rPr>
        <w:t>внесение предложений в соответствующие органы муниципального образования по вопросам, затрагивающим интересы жителей, в том числе:</w:t>
      </w:r>
    </w:p>
    <w:p w:rsidR="008D37AA" w:rsidRDefault="008D37AA" w:rsidP="008D37AA">
      <w:pPr>
        <w:pStyle w:val="Style11"/>
        <w:widowControl/>
        <w:ind w:firstLine="490"/>
        <w:rPr>
          <w:rStyle w:val="FontStyle37"/>
        </w:rPr>
      </w:pPr>
      <w:r>
        <w:rPr>
          <w:rStyle w:val="FontStyle37"/>
        </w:rPr>
        <w:t>использования земельных участков, расположенных в пределах установленных границ МОО ТОС под строительство, создание детских и оздоровительных площадок, скверов, стоянок автомобилей, гаражей, площадок для выгула собак и для других общественно полезных целей;</w:t>
      </w:r>
    </w:p>
    <w:p w:rsidR="008D37AA" w:rsidRDefault="008D37AA" w:rsidP="008D37AA">
      <w:pPr>
        <w:pStyle w:val="Style11"/>
        <w:widowControl/>
        <w:ind w:firstLine="475"/>
        <w:rPr>
          <w:rStyle w:val="FontStyle37"/>
        </w:rPr>
      </w:pPr>
      <w:r>
        <w:rPr>
          <w:rStyle w:val="FontStyle37"/>
        </w:rPr>
        <w:t>создания и ликвидации объектов торговли, общественного питания, бытового обслуживания, здравоохранения и других организаций в пределах установленных границ МОО ТОС;</w:t>
      </w:r>
    </w:p>
    <w:p w:rsidR="008D37AA" w:rsidRDefault="008D37AA" w:rsidP="008D37AA">
      <w:pPr>
        <w:pStyle w:val="Style25"/>
        <w:widowControl/>
        <w:tabs>
          <w:tab w:val="left" w:pos="1354"/>
        </w:tabs>
        <w:spacing w:line="322" w:lineRule="exact"/>
        <w:ind w:firstLine="509"/>
        <w:rPr>
          <w:rStyle w:val="FontStyle37"/>
        </w:rPr>
      </w:pPr>
      <w:r>
        <w:rPr>
          <w:rStyle w:val="FontStyle37"/>
        </w:rPr>
        <w:t>10)</w:t>
      </w:r>
      <w:r>
        <w:rPr>
          <w:rStyle w:val="FontStyle37"/>
          <w:sz w:val="20"/>
          <w:szCs w:val="20"/>
        </w:rPr>
        <w:tab/>
      </w:r>
      <w:r>
        <w:rPr>
          <w:rStyle w:val="FontStyle37"/>
        </w:rPr>
        <w:t>содействие в проведении мероприятий санитарного,</w:t>
      </w:r>
      <w:r>
        <w:rPr>
          <w:rStyle w:val="FontStyle37"/>
        </w:rPr>
        <w:br/>
        <w:t>эпидемиологического, экологического и пожарного контроля и безопасности;</w:t>
      </w:r>
    </w:p>
    <w:p w:rsidR="008D37AA" w:rsidRDefault="008D37AA" w:rsidP="008D37AA">
      <w:pPr>
        <w:pStyle w:val="Style25"/>
        <w:widowControl/>
        <w:tabs>
          <w:tab w:val="left" w:pos="926"/>
        </w:tabs>
        <w:spacing w:line="322" w:lineRule="exact"/>
        <w:ind w:firstLine="509"/>
        <w:rPr>
          <w:rStyle w:val="FontStyle37"/>
        </w:rPr>
      </w:pPr>
      <w:r w:rsidRPr="00563AED">
        <w:rPr>
          <w:rStyle w:val="FontStyle37"/>
        </w:rPr>
        <w:t>11)</w:t>
      </w:r>
      <w:r>
        <w:rPr>
          <w:rStyle w:val="FontStyle37"/>
          <w:sz w:val="20"/>
          <w:szCs w:val="20"/>
        </w:rPr>
        <w:tab/>
      </w:r>
      <w:r>
        <w:rPr>
          <w:rStyle w:val="FontStyle37"/>
        </w:rPr>
        <w:t>контроль над качеством уборки территории, вывозом мусора, работой</w:t>
      </w:r>
      <w:r>
        <w:rPr>
          <w:rStyle w:val="FontStyle37"/>
        </w:rPr>
        <w:br/>
        <w:t>соответствующих служб по эксплуатации жилищного фонда и устранению</w:t>
      </w:r>
      <w:r>
        <w:rPr>
          <w:rStyle w:val="FontStyle37"/>
        </w:rPr>
        <w:br/>
        <w:t>аварийных ситуаций;</w:t>
      </w:r>
    </w:p>
    <w:p w:rsidR="008D37AA" w:rsidRDefault="008D37AA" w:rsidP="008D37AA">
      <w:pPr>
        <w:pStyle w:val="Style25"/>
        <w:widowControl/>
        <w:tabs>
          <w:tab w:val="left" w:pos="1008"/>
        </w:tabs>
        <w:spacing w:line="322" w:lineRule="exact"/>
        <w:ind w:firstLine="494"/>
        <w:rPr>
          <w:rStyle w:val="FontStyle37"/>
        </w:rPr>
      </w:pPr>
      <w:r>
        <w:rPr>
          <w:rStyle w:val="FontStyle37"/>
        </w:rPr>
        <w:t>12)</w:t>
      </w:r>
      <w:r>
        <w:rPr>
          <w:rStyle w:val="FontStyle37"/>
          <w:sz w:val="20"/>
          <w:szCs w:val="20"/>
        </w:rPr>
        <w:tab/>
      </w:r>
      <w:r>
        <w:rPr>
          <w:rStyle w:val="FontStyle37"/>
        </w:rPr>
        <w:t>информирование населения о решениях органов государственной</w:t>
      </w:r>
      <w:r>
        <w:rPr>
          <w:rStyle w:val="FontStyle37"/>
        </w:rPr>
        <w:br/>
        <w:t>власти Волгоградской области и органов местного самоуправления,</w:t>
      </w:r>
      <w:r>
        <w:rPr>
          <w:rStyle w:val="FontStyle37"/>
        </w:rPr>
        <w:br/>
        <w:t>принятых по предложению или при участии МОО ТОС;</w:t>
      </w:r>
    </w:p>
    <w:p w:rsidR="008D37AA" w:rsidRDefault="008D37AA" w:rsidP="008D37AA">
      <w:pPr>
        <w:pStyle w:val="Style25"/>
        <w:widowControl/>
        <w:tabs>
          <w:tab w:val="left" w:pos="1114"/>
        </w:tabs>
        <w:spacing w:line="322" w:lineRule="exact"/>
        <w:ind w:firstLine="504"/>
        <w:rPr>
          <w:rStyle w:val="FontStyle37"/>
        </w:rPr>
      </w:pPr>
      <w:r>
        <w:rPr>
          <w:rStyle w:val="FontStyle37"/>
        </w:rPr>
        <w:t>13)</w:t>
      </w:r>
      <w:r>
        <w:rPr>
          <w:rStyle w:val="FontStyle37"/>
          <w:sz w:val="20"/>
          <w:szCs w:val="20"/>
        </w:rPr>
        <w:tab/>
      </w:r>
      <w:r>
        <w:rPr>
          <w:rStyle w:val="FontStyle37"/>
        </w:rPr>
        <w:t>оказание помощи соответствующим органам муниципального</w:t>
      </w:r>
      <w:r>
        <w:rPr>
          <w:rStyle w:val="FontStyle37"/>
        </w:rPr>
        <w:br/>
        <w:t>образования в решении вопросов капитального ремонта (реконструкции)</w:t>
      </w:r>
      <w:r>
        <w:rPr>
          <w:rStyle w:val="FontStyle37"/>
        </w:rPr>
        <w:br/>
        <w:t>жилищного фонда и связанного с этим отселения жителей, участие в</w:t>
      </w:r>
      <w:r>
        <w:rPr>
          <w:rStyle w:val="FontStyle37"/>
        </w:rPr>
        <w:br/>
        <w:t>разработке договоров на проведение указанных работ;</w:t>
      </w:r>
    </w:p>
    <w:p w:rsidR="008D37AA" w:rsidRDefault="008D37AA" w:rsidP="008D37AA">
      <w:pPr>
        <w:pStyle w:val="Style25"/>
        <w:widowControl/>
        <w:spacing w:line="240" w:lineRule="exact"/>
        <w:ind w:firstLine="509"/>
        <w:rPr>
          <w:sz w:val="20"/>
          <w:szCs w:val="20"/>
        </w:rPr>
      </w:pPr>
    </w:p>
    <w:p w:rsidR="008D37AA" w:rsidRDefault="008D37AA" w:rsidP="008D37AA">
      <w:pPr>
        <w:pStyle w:val="Style25"/>
        <w:widowControl/>
        <w:tabs>
          <w:tab w:val="left" w:pos="1008"/>
        </w:tabs>
        <w:spacing w:before="72" w:line="322" w:lineRule="exact"/>
        <w:ind w:firstLine="509"/>
        <w:rPr>
          <w:rStyle w:val="FontStyle37"/>
        </w:rPr>
      </w:pPr>
      <w:r>
        <w:rPr>
          <w:rStyle w:val="FontStyle37"/>
        </w:rPr>
        <w:t>14)</w:t>
      </w:r>
      <w:r>
        <w:rPr>
          <w:rStyle w:val="FontStyle37"/>
          <w:sz w:val="20"/>
          <w:szCs w:val="20"/>
        </w:rPr>
        <w:tab/>
      </w:r>
      <w:r>
        <w:rPr>
          <w:rStyle w:val="FontStyle37"/>
        </w:rPr>
        <w:t>поддержание в порядке дворов, дорог, тротуаров, колодцев, мест</w:t>
      </w:r>
      <w:r>
        <w:rPr>
          <w:rStyle w:val="FontStyle37"/>
        </w:rPr>
        <w:br/>
        <w:t>захоронений, участие в охране памятников истории, культуры.</w:t>
      </w:r>
    </w:p>
    <w:p w:rsidR="008D37AA" w:rsidRDefault="008D37AA" w:rsidP="008D37AA">
      <w:pPr>
        <w:pStyle w:val="Style11"/>
        <w:widowControl/>
        <w:ind w:firstLine="485"/>
        <w:rPr>
          <w:rStyle w:val="FontStyle37"/>
        </w:rPr>
      </w:pPr>
      <w:r>
        <w:rPr>
          <w:rStyle w:val="FontStyle37"/>
        </w:rPr>
        <w:t>Наряду с перечисленными направлениями деятельности МОО ТОС могут быть отнесены и другие вопросы, в том числе переданные ему органами местного самоуправления и добровольно взятые на себя МОО ТОС в соответствии с действующим законодательством.</w:t>
      </w:r>
    </w:p>
    <w:p w:rsidR="008D37AA" w:rsidRDefault="008D37AA" w:rsidP="008D37AA">
      <w:pPr>
        <w:pStyle w:val="Style24"/>
        <w:widowControl/>
        <w:spacing w:line="240" w:lineRule="exact"/>
        <w:ind w:left="4382"/>
        <w:jc w:val="left"/>
        <w:rPr>
          <w:sz w:val="20"/>
          <w:szCs w:val="20"/>
        </w:rPr>
      </w:pPr>
    </w:p>
    <w:p w:rsidR="008D37AA" w:rsidRDefault="008D37AA" w:rsidP="008D37AA">
      <w:pPr>
        <w:pStyle w:val="Style24"/>
        <w:widowControl/>
        <w:tabs>
          <w:tab w:val="left" w:pos="6941"/>
        </w:tabs>
        <w:spacing w:before="134"/>
        <w:ind w:left="4382"/>
        <w:jc w:val="left"/>
        <w:rPr>
          <w:rStyle w:val="FontStyle38"/>
        </w:rPr>
      </w:pPr>
      <w:r>
        <w:rPr>
          <w:rStyle w:val="FontStyle37"/>
        </w:rPr>
        <w:t>3</w:t>
      </w:r>
      <w:r>
        <w:rPr>
          <w:rStyle w:val="FontStyle37"/>
          <w:sz w:val="20"/>
          <w:szCs w:val="20"/>
        </w:rPr>
        <w:tab/>
      </w:r>
    </w:p>
    <w:p w:rsidR="008D37AA" w:rsidRDefault="008D37AA" w:rsidP="008D37AA">
      <w:pPr>
        <w:pStyle w:val="Style11"/>
        <w:widowControl/>
        <w:spacing w:before="62"/>
        <w:ind w:firstLine="480"/>
        <w:rPr>
          <w:rStyle w:val="FontStyle37"/>
        </w:rPr>
      </w:pPr>
    </w:p>
    <w:p w:rsidR="008D37AA" w:rsidRDefault="008D37AA" w:rsidP="008D37AA">
      <w:pPr>
        <w:pStyle w:val="Style11"/>
        <w:widowControl/>
        <w:spacing w:before="62"/>
        <w:ind w:firstLine="480"/>
        <w:rPr>
          <w:rStyle w:val="FontStyle37"/>
        </w:rPr>
      </w:pPr>
      <w:r>
        <w:rPr>
          <w:rStyle w:val="FontStyle37"/>
        </w:rPr>
        <w:t>3.4. МОО ТОС на территории населенного пункта осуществляется в следующих формах:</w:t>
      </w:r>
    </w:p>
    <w:p w:rsidR="008D37AA" w:rsidRDefault="008D37AA" w:rsidP="008D37AA">
      <w:pPr>
        <w:pStyle w:val="Style11"/>
        <w:widowControl/>
        <w:ind w:left="538" w:firstLine="0"/>
        <w:jc w:val="left"/>
        <w:rPr>
          <w:rStyle w:val="FontStyle37"/>
        </w:rPr>
      </w:pPr>
    </w:p>
    <w:p w:rsidR="008D37AA" w:rsidRDefault="008D37AA" w:rsidP="008D37AA">
      <w:pPr>
        <w:pStyle w:val="Style11"/>
        <w:widowControl/>
        <w:ind w:left="538" w:firstLine="0"/>
        <w:jc w:val="left"/>
        <w:rPr>
          <w:rStyle w:val="FontStyle37"/>
        </w:rPr>
      </w:pPr>
      <w:r>
        <w:rPr>
          <w:rStyle w:val="FontStyle37"/>
        </w:rPr>
        <w:lastRenderedPageBreak/>
        <w:t>проведение собраний (конференций) жителей территории населенного пункта</w:t>
      </w:r>
    </w:p>
    <w:p w:rsidR="008D37AA" w:rsidRDefault="008D37AA" w:rsidP="008D37AA">
      <w:pPr>
        <w:pStyle w:val="Style11"/>
        <w:widowControl/>
        <w:ind w:left="533" w:firstLine="0"/>
        <w:jc w:val="left"/>
        <w:rPr>
          <w:rStyle w:val="FontStyle37"/>
        </w:rPr>
      </w:pPr>
    </w:p>
    <w:p w:rsidR="008D37AA" w:rsidRDefault="008D37AA" w:rsidP="008D37AA">
      <w:pPr>
        <w:pStyle w:val="Style11"/>
        <w:widowControl/>
        <w:ind w:left="533" w:firstLine="0"/>
        <w:jc w:val="left"/>
        <w:rPr>
          <w:rStyle w:val="FontStyle37"/>
        </w:rPr>
      </w:pPr>
      <w:r>
        <w:rPr>
          <w:rStyle w:val="FontStyle37"/>
        </w:rPr>
        <w:t>работа органов МОО ТОС территории населенного пункта</w:t>
      </w:r>
    </w:p>
    <w:p w:rsidR="008D37AA" w:rsidRDefault="008D37AA" w:rsidP="008D37AA">
      <w:pPr>
        <w:pStyle w:val="Style17"/>
        <w:widowControl/>
        <w:spacing w:line="240" w:lineRule="exact"/>
        <w:rPr>
          <w:sz w:val="20"/>
          <w:szCs w:val="20"/>
        </w:rPr>
      </w:pPr>
    </w:p>
    <w:p w:rsidR="008D37AA" w:rsidRDefault="008D37AA" w:rsidP="008D37AA">
      <w:pPr>
        <w:pStyle w:val="Style17"/>
        <w:widowControl/>
        <w:spacing w:line="240" w:lineRule="exact"/>
        <w:rPr>
          <w:sz w:val="20"/>
          <w:szCs w:val="20"/>
        </w:rPr>
      </w:pPr>
    </w:p>
    <w:p w:rsidR="008D37AA" w:rsidRPr="0063476B" w:rsidRDefault="008D37AA" w:rsidP="008D37AA">
      <w:pPr>
        <w:pStyle w:val="Style17"/>
        <w:widowControl/>
        <w:spacing w:before="43"/>
        <w:jc w:val="center"/>
        <w:rPr>
          <w:rStyle w:val="FontStyle36"/>
        </w:rPr>
      </w:pPr>
      <w:r w:rsidRPr="0063476B">
        <w:rPr>
          <w:rStyle w:val="FontStyle36"/>
        </w:rPr>
        <w:t>4.Порядок проведения собраний (конференций), их полномочия, порядок принятия решений.</w:t>
      </w:r>
    </w:p>
    <w:p w:rsidR="008D37AA" w:rsidRPr="0063476B" w:rsidRDefault="008D37AA" w:rsidP="008D37AA">
      <w:pPr>
        <w:pStyle w:val="Style11"/>
        <w:widowControl/>
        <w:spacing w:line="240" w:lineRule="exact"/>
        <w:ind w:firstLine="528"/>
        <w:rPr>
          <w:sz w:val="20"/>
          <w:szCs w:val="20"/>
        </w:rPr>
      </w:pPr>
    </w:p>
    <w:p w:rsidR="008D37AA" w:rsidRPr="0063476B" w:rsidRDefault="008D37AA" w:rsidP="008D37AA">
      <w:pPr>
        <w:pStyle w:val="Style11"/>
        <w:widowControl/>
        <w:spacing w:line="240" w:lineRule="exact"/>
        <w:ind w:firstLine="528"/>
        <w:rPr>
          <w:sz w:val="20"/>
          <w:szCs w:val="20"/>
        </w:rPr>
      </w:pPr>
    </w:p>
    <w:p w:rsidR="008D37AA" w:rsidRPr="0063476B" w:rsidRDefault="008D37AA" w:rsidP="008D37AA">
      <w:pPr>
        <w:pStyle w:val="Style11"/>
        <w:widowControl/>
        <w:spacing w:before="130"/>
        <w:ind w:firstLine="528"/>
        <w:rPr>
          <w:rStyle w:val="FontStyle37"/>
        </w:rPr>
      </w:pPr>
      <w:r w:rsidRPr="0063476B">
        <w:rPr>
          <w:rStyle w:val="FontStyle37"/>
        </w:rPr>
        <w:t xml:space="preserve">4.1.Собрание (конференция) жителей является высшим руководящим органом </w:t>
      </w:r>
      <w:r>
        <w:rPr>
          <w:rStyle w:val="FontStyle37"/>
        </w:rPr>
        <w:t xml:space="preserve">МОО </w:t>
      </w:r>
      <w:r w:rsidRPr="0063476B">
        <w:rPr>
          <w:rStyle w:val="FontStyle37"/>
        </w:rPr>
        <w:t xml:space="preserve">ТОС и может созываться органами местного самоуправления муниципального образования, органами  </w:t>
      </w:r>
      <w:r>
        <w:rPr>
          <w:rStyle w:val="FontStyle37"/>
        </w:rPr>
        <w:t xml:space="preserve">МОО ТОС или инициативной группой </w:t>
      </w:r>
      <w:r w:rsidRPr="0063476B">
        <w:rPr>
          <w:rStyle w:val="FontStyle37"/>
        </w:rPr>
        <w:t>жителей.</w:t>
      </w:r>
    </w:p>
    <w:p w:rsidR="008D37AA" w:rsidRPr="0063476B" w:rsidRDefault="008D37AA" w:rsidP="008D37AA">
      <w:pPr>
        <w:pStyle w:val="Style11"/>
        <w:widowControl/>
        <w:ind w:left="538" w:firstLine="0"/>
        <w:jc w:val="left"/>
        <w:rPr>
          <w:rStyle w:val="FontStyle37"/>
        </w:rPr>
      </w:pPr>
      <w:r w:rsidRPr="0063476B">
        <w:rPr>
          <w:rStyle w:val="FontStyle37"/>
        </w:rPr>
        <w:t>Собрание (конференция) жителей проводятся не реже одного раза в год.</w:t>
      </w:r>
    </w:p>
    <w:p w:rsidR="008D37AA" w:rsidRPr="0063476B" w:rsidRDefault="008D37AA" w:rsidP="008D37AA">
      <w:pPr>
        <w:pStyle w:val="Style11"/>
        <w:widowControl/>
        <w:spacing w:before="5"/>
        <w:rPr>
          <w:rStyle w:val="FontStyle37"/>
        </w:rPr>
      </w:pPr>
      <w:r w:rsidRPr="0063476B">
        <w:rPr>
          <w:rStyle w:val="FontStyle37"/>
        </w:rPr>
        <w:t xml:space="preserve">В случае созыва собрания (конференции) инициативной группой, при наличии на данной территории </w:t>
      </w:r>
      <w:r>
        <w:rPr>
          <w:rStyle w:val="FontStyle37"/>
        </w:rPr>
        <w:t xml:space="preserve">МОО </w:t>
      </w:r>
      <w:r w:rsidRPr="0063476B">
        <w:rPr>
          <w:rStyle w:val="FontStyle37"/>
        </w:rPr>
        <w:t>ТОС, численность инициативной группы не может быть меньше 10 процентов жителей территории.</w:t>
      </w:r>
    </w:p>
    <w:p w:rsidR="008D37AA" w:rsidRPr="0063476B" w:rsidRDefault="008D37AA" w:rsidP="008D37AA">
      <w:pPr>
        <w:pStyle w:val="Style11"/>
        <w:widowControl/>
        <w:ind w:firstLine="528"/>
        <w:rPr>
          <w:rStyle w:val="FontStyle37"/>
        </w:rPr>
      </w:pPr>
      <w:r w:rsidRPr="0063476B">
        <w:rPr>
          <w:rStyle w:val="FontStyle37"/>
        </w:rPr>
        <w:t>Собрание (конференция) жителей, созванные инициативной группой, проводится не позднее 30 дней после письменного обращения инициативной группы в исполнительный орган</w:t>
      </w:r>
      <w:r>
        <w:rPr>
          <w:rStyle w:val="FontStyle37"/>
        </w:rPr>
        <w:t xml:space="preserve"> МОО</w:t>
      </w:r>
      <w:r w:rsidRPr="0063476B">
        <w:rPr>
          <w:rStyle w:val="FontStyle37"/>
        </w:rPr>
        <w:t xml:space="preserve"> ТОС.</w:t>
      </w:r>
    </w:p>
    <w:p w:rsidR="008D37AA" w:rsidRPr="0063476B" w:rsidRDefault="008D37AA" w:rsidP="008D37AA">
      <w:pPr>
        <w:pStyle w:val="Style11"/>
        <w:widowControl/>
        <w:ind w:firstLine="538"/>
        <w:rPr>
          <w:rStyle w:val="FontStyle37"/>
        </w:rPr>
      </w:pPr>
      <w:r w:rsidRPr="0063476B">
        <w:rPr>
          <w:rStyle w:val="FontStyle37"/>
        </w:rPr>
        <w:t>Граждане, не проживающие постоянно или преимущественно на территории населенного пункта, вправе принимать участие в собраниях (конференциях) жителей с правом совещательного голоса.</w:t>
      </w:r>
    </w:p>
    <w:p w:rsidR="008D37AA" w:rsidRPr="0063476B" w:rsidRDefault="008D37AA" w:rsidP="008D37AA">
      <w:pPr>
        <w:pStyle w:val="Style11"/>
        <w:widowControl/>
        <w:ind w:firstLine="538"/>
        <w:rPr>
          <w:rStyle w:val="FontStyle37"/>
        </w:rPr>
      </w:pPr>
      <w:r w:rsidRPr="0063476B">
        <w:rPr>
          <w:rStyle w:val="FontStyle37"/>
        </w:rPr>
        <w:t xml:space="preserve">Собрание граждан по вопросам организации и осуществления </w:t>
      </w:r>
      <w:r>
        <w:rPr>
          <w:rStyle w:val="FontStyle37"/>
        </w:rPr>
        <w:t xml:space="preserve">МОО </w:t>
      </w:r>
      <w:r w:rsidRPr="0063476B">
        <w:rPr>
          <w:rStyle w:val="FontStyle37"/>
        </w:rPr>
        <w:t>ТОС считается правомочным, если в нем принимают участие не менее половины жителей территории населенного пункта, достигших шестнадцатилетнего возраста.</w:t>
      </w:r>
    </w:p>
    <w:p w:rsidR="008D37AA" w:rsidRPr="0063476B" w:rsidRDefault="008D37AA" w:rsidP="008D37AA">
      <w:pPr>
        <w:pStyle w:val="Style11"/>
        <w:widowControl/>
        <w:rPr>
          <w:rStyle w:val="FontStyle37"/>
        </w:rPr>
      </w:pPr>
      <w:r w:rsidRPr="0063476B">
        <w:rPr>
          <w:rStyle w:val="FontStyle37"/>
        </w:rPr>
        <w:t>Конференция граждан по вопросам организации и осуществления</w:t>
      </w:r>
      <w:r>
        <w:rPr>
          <w:rStyle w:val="FontStyle37"/>
        </w:rPr>
        <w:t xml:space="preserve"> МОО</w:t>
      </w:r>
      <w:r w:rsidRPr="0063476B">
        <w:rPr>
          <w:rStyle w:val="FontStyle37"/>
        </w:rPr>
        <w:t xml:space="preserve"> ТОС сч</w:t>
      </w:r>
      <w:r>
        <w:rPr>
          <w:rStyle w:val="FontStyle37"/>
        </w:rPr>
        <w:t xml:space="preserve">итается правомочной, если в ней </w:t>
      </w:r>
      <w:r w:rsidRPr="0063476B">
        <w:rPr>
          <w:rStyle w:val="FontStyle37"/>
        </w:rPr>
        <w:t>принимают участие не менее двух третей избранных на собраниях граждан делегатов, представляющих не менее половины жителей территории населенного пункта, достигших шестнадцатилетнего возраста.</w:t>
      </w:r>
    </w:p>
    <w:p w:rsidR="008D37AA" w:rsidRPr="0063476B" w:rsidRDefault="008D37AA" w:rsidP="008D37AA">
      <w:pPr>
        <w:pStyle w:val="Style11"/>
        <w:widowControl/>
        <w:ind w:firstLine="538"/>
        <w:rPr>
          <w:rStyle w:val="FontStyle37"/>
        </w:rPr>
      </w:pPr>
      <w:r w:rsidRPr="0063476B">
        <w:rPr>
          <w:rStyle w:val="FontStyle37"/>
        </w:rPr>
        <w:t xml:space="preserve">4.2. К исключительным полномочиям собрания (конференции) жителей территории населенного пункта </w:t>
      </w:r>
      <w:r>
        <w:rPr>
          <w:rStyle w:val="FontStyle37"/>
        </w:rPr>
        <w:t xml:space="preserve"> МОО </w:t>
      </w:r>
      <w:r w:rsidRPr="0063476B">
        <w:rPr>
          <w:rStyle w:val="FontStyle37"/>
        </w:rPr>
        <w:t>ТОС, относятся;</w:t>
      </w:r>
    </w:p>
    <w:p w:rsidR="008D37AA" w:rsidRPr="0063476B" w:rsidRDefault="008D37AA" w:rsidP="008D37AA">
      <w:pPr>
        <w:pStyle w:val="Style10"/>
        <w:widowControl/>
        <w:tabs>
          <w:tab w:val="left" w:pos="1190"/>
        </w:tabs>
        <w:ind w:left="552" w:firstLine="0"/>
        <w:jc w:val="left"/>
        <w:rPr>
          <w:rStyle w:val="FontStyle37"/>
        </w:rPr>
      </w:pPr>
      <w:r w:rsidRPr="0063476B">
        <w:rPr>
          <w:rStyle w:val="FontStyle37"/>
        </w:rPr>
        <w:t>4.2.1</w:t>
      </w:r>
      <w:r w:rsidRPr="0063476B">
        <w:rPr>
          <w:rStyle w:val="FontStyle37"/>
          <w:sz w:val="20"/>
          <w:szCs w:val="20"/>
        </w:rPr>
        <w:tab/>
      </w:r>
      <w:r w:rsidRPr="0063476B">
        <w:rPr>
          <w:rStyle w:val="FontStyle37"/>
        </w:rPr>
        <w:t xml:space="preserve">принятие устава </w:t>
      </w:r>
      <w:r>
        <w:rPr>
          <w:rStyle w:val="FontStyle37"/>
        </w:rPr>
        <w:t xml:space="preserve">МОО </w:t>
      </w:r>
      <w:r w:rsidRPr="0063476B">
        <w:rPr>
          <w:rStyle w:val="FontStyle37"/>
        </w:rPr>
        <w:t>ТОС, внесение в него изменений и дополнений;</w:t>
      </w:r>
    </w:p>
    <w:p w:rsidR="008D37AA" w:rsidRPr="0063476B" w:rsidRDefault="008D37AA" w:rsidP="008D37AA">
      <w:pPr>
        <w:pStyle w:val="Style10"/>
        <w:widowControl/>
        <w:tabs>
          <w:tab w:val="left" w:pos="1162"/>
        </w:tabs>
        <w:ind w:firstLine="523"/>
        <w:rPr>
          <w:rStyle w:val="FontStyle37"/>
        </w:rPr>
      </w:pPr>
      <w:r w:rsidRPr="0063476B">
        <w:rPr>
          <w:rStyle w:val="FontStyle37"/>
        </w:rPr>
        <w:t>4.2.2</w:t>
      </w:r>
      <w:r w:rsidRPr="0063476B">
        <w:rPr>
          <w:rStyle w:val="FontStyle37"/>
          <w:sz w:val="20"/>
          <w:szCs w:val="20"/>
        </w:rPr>
        <w:tab/>
      </w:r>
      <w:r w:rsidRPr="0063476B">
        <w:rPr>
          <w:rStyle w:val="FontStyle37"/>
        </w:rPr>
        <w:t xml:space="preserve">избрание руководящих и ревизионных органов </w:t>
      </w:r>
      <w:r>
        <w:rPr>
          <w:rStyle w:val="FontStyle37"/>
        </w:rPr>
        <w:t xml:space="preserve">МОО </w:t>
      </w:r>
      <w:r w:rsidRPr="0063476B">
        <w:rPr>
          <w:rStyle w:val="FontStyle37"/>
        </w:rPr>
        <w:t>ТОС, досрочное</w:t>
      </w:r>
      <w:r w:rsidRPr="0063476B">
        <w:rPr>
          <w:rStyle w:val="FontStyle37"/>
        </w:rPr>
        <w:br/>
        <w:t>прекращение их полномочий;</w:t>
      </w:r>
    </w:p>
    <w:p w:rsidR="008D37AA" w:rsidRPr="0063476B" w:rsidRDefault="008D37AA" w:rsidP="008D37AA">
      <w:pPr>
        <w:pStyle w:val="Style13"/>
        <w:widowControl/>
        <w:spacing w:line="240" w:lineRule="exact"/>
        <w:ind w:left="6730"/>
        <w:rPr>
          <w:sz w:val="20"/>
          <w:szCs w:val="20"/>
        </w:rPr>
      </w:pPr>
    </w:p>
    <w:p w:rsidR="008D37AA" w:rsidRPr="0063476B" w:rsidRDefault="008D37AA" w:rsidP="008D37AA">
      <w:pPr>
        <w:pStyle w:val="Style13"/>
        <w:widowControl/>
        <w:spacing w:line="240" w:lineRule="exact"/>
        <w:ind w:left="6730"/>
        <w:rPr>
          <w:sz w:val="20"/>
          <w:szCs w:val="20"/>
        </w:rPr>
      </w:pPr>
    </w:p>
    <w:p w:rsidR="008D37AA" w:rsidRPr="0063476B" w:rsidRDefault="008D37AA" w:rsidP="008D37AA">
      <w:pPr>
        <w:pStyle w:val="Style13"/>
        <w:widowControl/>
        <w:spacing w:line="240" w:lineRule="exact"/>
        <w:ind w:left="6730"/>
        <w:rPr>
          <w:sz w:val="20"/>
          <w:szCs w:val="20"/>
        </w:rPr>
      </w:pPr>
    </w:p>
    <w:p w:rsidR="008D37AA" w:rsidRDefault="008D37AA" w:rsidP="008D37AA">
      <w:pPr>
        <w:pStyle w:val="Style13"/>
        <w:widowControl/>
        <w:spacing w:line="240" w:lineRule="exact"/>
        <w:ind w:left="6730"/>
        <w:rPr>
          <w:sz w:val="20"/>
          <w:szCs w:val="20"/>
        </w:rPr>
      </w:pPr>
    </w:p>
    <w:p w:rsidR="008D37AA" w:rsidRDefault="008D37AA" w:rsidP="008D37AA">
      <w:pPr>
        <w:pStyle w:val="Style13"/>
        <w:widowControl/>
        <w:spacing w:line="240" w:lineRule="exact"/>
        <w:ind w:left="6730"/>
        <w:rPr>
          <w:sz w:val="20"/>
          <w:szCs w:val="20"/>
        </w:rPr>
      </w:pPr>
    </w:p>
    <w:p w:rsidR="008D37AA" w:rsidRDefault="008D37AA" w:rsidP="008D37AA">
      <w:pPr>
        <w:pStyle w:val="Style13"/>
        <w:widowControl/>
        <w:spacing w:line="240" w:lineRule="exact"/>
        <w:ind w:left="6730"/>
        <w:rPr>
          <w:sz w:val="20"/>
          <w:szCs w:val="20"/>
        </w:rPr>
      </w:pPr>
    </w:p>
    <w:p w:rsidR="008D37AA" w:rsidRDefault="008D37AA" w:rsidP="008D37AA">
      <w:pPr>
        <w:pStyle w:val="Style13"/>
        <w:widowControl/>
        <w:spacing w:line="240" w:lineRule="exact"/>
        <w:ind w:left="6730"/>
        <w:rPr>
          <w:sz w:val="20"/>
          <w:szCs w:val="20"/>
        </w:rPr>
      </w:pPr>
    </w:p>
    <w:p w:rsidR="008D37AA" w:rsidRDefault="008D37AA" w:rsidP="008D37AA">
      <w:pPr>
        <w:pStyle w:val="Style13"/>
        <w:widowControl/>
        <w:spacing w:line="240" w:lineRule="exact"/>
        <w:ind w:left="6730"/>
        <w:rPr>
          <w:sz w:val="20"/>
          <w:szCs w:val="20"/>
        </w:rPr>
      </w:pPr>
    </w:p>
    <w:p w:rsidR="008D37AA" w:rsidRDefault="008D37AA" w:rsidP="008D37AA">
      <w:pPr>
        <w:pStyle w:val="Style13"/>
        <w:widowControl/>
        <w:spacing w:line="240" w:lineRule="exact"/>
        <w:jc w:val="left"/>
        <w:rPr>
          <w:sz w:val="20"/>
          <w:szCs w:val="20"/>
        </w:rPr>
      </w:pPr>
    </w:p>
    <w:p w:rsidR="008D37AA" w:rsidRPr="0063476B" w:rsidRDefault="008D37AA" w:rsidP="008D37AA">
      <w:pPr>
        <w:pStyle w:val="Style13"/>
        <w:widowControl/>
        <w:spacing w:line="240" w:lineRule="exact"/>
        <w:ind w:left="6730"/>
        <w:rPr>
          <w:sz w:val="20"/>
          <w:szCs w:val="20"/>
        </w:rPr>
      </w:pPr>
    </w:p>
    <w:p w:rsidR="008D37AA" w:rsidRPr="0063476B" w:rsidRDefault="008D37AA" w:rsidP="008D37AA">
      <w:pPr>
        <w:pStyle w:val="Style10"/>
        <w:widowControl/>
        <w:tabs>
          <w:tab w:val="left" w:pos="1152"/>
        </w:tabs>
        <w:spacing w:before="62" w:line="317" w:lineRule="exact"/>
        <w:ind w:firstLine="523"/>
        <w:rPr>
          <w:rStyle w:val="FontStyle37"/>
        </w:rPr>
      </w:pPr>
      <w:r w:rsidRPr="0063476B">
        <w:rPr>
          <w:rStyle w:val="FontStyle37"/>
        </w:rPr>
        <w:t>4.2.3</w:t>
      </w:r>
      <w:r w:rsidRPr="0063476B">
        <w:rPr>
          <w:rStyle w:val="FontStyle37"/>
          <w:sz w:val="20"/>
          <w:szCs w:val="20"/>
        </w:rPr>
        <w:tab/>
      </w:r>
      <w:r w:rsidRPr="0063476B">
        <w:rPr>
          <w:rStyle w:val="FontStyle37"/>
        </w:rPr>
        <w:t xml:space="preserve">определение основных направлений деятельности </w:t>
      </w:r>
      <w:r>
        <w:rPr>
          <w:rStyle w:val="FontStyle37"/>
        </w:rPr>
        <w:t xml:space="preserve">МОО </w:t>
      </w:r>
      <w:r w:rsidRPr="0063476B">
        <w:rPr>
          <w:rStyle w:val="FontStyle37"/>
        </w:rPr>
        <w:t>ТОС, принципов</w:t>
      </w:r>
      <w:r w:rsidRPr="0063476B">
        <w:rPr>
          <w:rStyle w:val="FontStyle37"/>
        </w:rPr>
        <w:br/>
        <w:t>формирования его имущества;</w:t>
      </w:r>
    </w:p>
    <w:p w:rsidR="008D37AA" w:rsidRPr="0063476B" w:rsidRDefault="008D37AA" w:rsidP="008D37AA">
      <w:pPr>
        <w:pStyle w:val="Style10"/>
        <w:widowControl/>
        <w:tabs>
          <w:tab w:val="left" w:pos="1157"/>
        </w:tabs>
        <w:spacing w:line="317" w:lineRule="exact"/>
        <w:ind w:left="528" w:firstLine="0"/>
        <w:jc w:val="left"/>
        <w:rPr>
          <w:rStyle w:val="FontStyle37"/>
        </w:rPr>
      </w:pPr>
      <w:r w:rsidRPr="0063476B">
        <w:rPr>
          <w:rStyle w:val="FontStyle37"/>
        </w:rPr>
        <w:t>4.2.4</w:t>
      </w:r>
      <w:r w:rsidRPr="0063476B">
        <w:rPr>
          <w:rStyle w:val="FontStyle37"/>
          <w:sz w:val="20"/>
          <w:szCs w:val="20"/>
        </w:rPr>
        <w:tab/>
      </w:r>
      <w:r w:rsidRPr="0063476B">
        <w:rPr>
          <w:rStyle w:val="FontStyle37"/>
        </w:rPr>
        <w:t>утверждение годового отчета и годового бухгалтерского баланса;</w:t>
      </w:r>
    </w:p>
    <w:p w:rsidR="008D37AA" w:rsidRPr="0063476B" w:rsidRDefault="008D37AA" w:rsidP="008D37AA">
      <w:pPr>
        <w:pStyle w:val="Style10"/>
        <w:widowControl/>
        <w:tabs>
          <w:tab w:val="left" w:pos="1358"/>
        </w:tabs>
        <w:spacing w:line="317" w:lineRule="exact"/>
        <w:ind w:firstLine="528"/>
        <w:rPr>
          <w:rStyle w:val="FontStyle37"/>
        </w:rPr>
      </w:pPr>
      <w:r w:rsidRPr="0063476B">
        <w:rPr>
          <w:rStyle w:val="FontStyle37"/>
        </w:rPr>
        <w:lastRenderedPageBreak/>
        <w:t>4.2.5</w:t>
      </w:r>
      <w:r w:rsidRPr="0063476B">
        <w:rPr>
          <w:rStyle w:val="FontStyle37"/>
          <w:sz w:val="20"/>
          <w:szCs w:val="20"/>
        </w:rPr>
        <w:tab/>
      </w:r>
      <w:r w:rsidRPr="0063476B">
        <w:rPr>
          <w:rStyle w:val="FontStyle37"/>
        </w:rPr>
        <w:t>утверждение сметы доходов и расходов территориального</w:t>
      </w:r>
      <w:r w:rsidRPr="0063476B">
        <w:rPr>
          <w:rStyle w:val="FontStyle37"/>
        </w:rPr>
        <w:br/>
        <w:t>общественного самоуправления и отчет о ее исполнении.</w:t>
      </w:r>
    </w:p>
    <w:p w:rsidR="008D37AA" w:rsidRPr="0063476B" w:rsidRDefault="008D37AA" w:rsidP="008D37AA">
      <w:pPr>
        <w:pStyle w:val="Style10"/>
        <w:widowControl/>
        <w:numPr>
          <w:ilvl w:val="0"/>
          <w:numId w:val="9"/>
        </w:numPr>
        <w:tabs>
          <w:tab w:val="left" w:pos="1219"/>
        </w:tabs>
        <w:spacing w:line="317" w:lineRule="exact"/>
        <w:ind w:firstLine="533"/>
        <w:rPr>
          <w:rStyle w:val="FontStyle37"/>
        </w:rPr>
      </w:pPr>
      <w:r w:rsidRPr="0063476B">
        <w:rPr>
          <w:rStyle w:val="FontStyle37"/>
        </w:rPr>
        <w:t xml:space="preserve">Принятие решения об участии </w:t>
      </w:r>
      <w:r>
        <w:rPr>
          <w:rStyle w:val="FontStyle37"/>
        </w:rPr>
        <w:t xml:space="preserve">местной общественной организации </w:t>
      </w:r>
      <w:r w:rsidRPr="0063476B">
        <w:rPr>
          <w:rStyle w:val="FontStyle37"/>
        </w:rPr>
        <w:t>территориального общественного самоуправления в других организациях;</w:t>
      </w:r>
    </w:p>
    <w:p w:rsidR="008D37AA" w:rsidRPr="0063476B" w:rsidRDefault="008D37AA" w:rsidP="008D37AA">
      <w:pPr>
        <w:pStyle w:val="Style10"/>
        <w:widowControl/>
        <w:numPr>
          <w:ilvl w:val="0"/>
          <w:numId w:val="9"/>
        </w:numPr>
        <w:tabs>
          <w:tab w:val="left" w:pos="1219"/>
        </w:tabs>
        <w:spacing w:before="360" w:line="240" w:lineRule="auto"/>
        <w:ind w:left="533" w:firstLine="0"/>
        <w:jc w:val="left"/>
        <w:rPr>
          <w:rStyle w:val="FontStyle37"/>
        </w:rPr>
      </w:pPr>
      <w:r w:rsidRPr="0063476B">
        <w:rPr>
          <w:rStyle w:val="FontStyle37"/>
        </w:rPr>
        <w:t xml:space="preserve">реорганизация и ликвидация </w:t>
      </w:r>
      <w:r>
        <w:rPr>
          <w:rStyle w:val="FontStyle37"/>
        </w:rPr>
        <w:t xml:space="preserve"> МОО </w:t>
      </w:r>
      <w:r w:rsidRPr="0063476B">
        <w:rPr>
          <w:rStyle w:val="FontStyle37"/>
        </w:rPr>
        <w:t>ТОС.</w:t>
      </w:r>
    </w:p>
    <w:p w:rsidR="008D37AA" w:rsidRPr="0063476B" w:rsidRDefault="008D37AA" w:rsidP="008D37AA">
      <w:pPr>
        <w:pStyle w:val="Style11"/>
        <w:widowControl/>
        <w:spacing w:before="5"/>
        <w:ind w:firstLine="518"/>
        <w:rPr>
          <w:rStyle w:val="FontStyle37"/>
        </w:rPr>
      </w:pPr>
      <w:r w:rsidRPr="0063476B">
        <w:rPr>
          <w:rStyle w:val="FontStyle37"/>
        </w:rPr>
        <w:t>4.3. Решения собрания (конференции) принимаются открытым голосованием, простым большинством голосов присутствующих жителей (делегатов) и подлежат официальному опубликованию (обнародованию). Решения по вопросам исключительной компетенции принимаются 2/3 голосов присутствующих.</w:t>
      </w:r>
    </w:p>
    <w:p w:rsidR="008D37AA" w:rsidRPr="0063476B" w:rsidRDefault="008D37AA" w:rsidP="008D37AA">
      <w:pPr>
        <w:pStyle w:val="Style27"/>
        <w:widowControl/>
        <w:spacing w:line="240" w:lineRule="exact"/>
        <w:ind w:left="1651" w:right="998" w:hanging="134"/>
        <w:rPr>
          <w:sz w:val="20"/>
          <w:szCs w:val="20"/>
        </w:rPr>
      </w:pPr>
    </w:p>
    <w:p w:rsidR="008D37AA" w:rsidRPr="0063476B" w:rsidRDefault="008D37AA" w:rsidP="008D37AA">
      <w:pPr>
        <w:pStyle w:val="Style27"/>
        <w:widowControl/>
        <w:spacing w:before="86"/>
        <w:ind w:left="1651" w:right="998" w:hanging="134"/>
        <w:jc w:val="center"/>
        <w:rPr>
          <w:rStyle w:val="FontStyle36"/>
        </w:rPr>
      </w:pPr>
      <w:r w:rsidRPr="0063476B">
        <w:rPr>
          <w:rStyle w:val="FontStyle36"/>
        </w:rPr>
        <w:t>5.Порядок формирования, прекращения полномочий, права и обязанности, срок полномочий органов территориального общественного самоуправления</w:t>
      </w:r>
    </w:p>
    <w:p w:rsidR="008D37AA" w:rsidRPr="0063476B" w:rsidRDefault="008D37AA" w:rsidP="008D37AA">
      <w:pPr>
        <w:pStyle w:val="Style11"/>
        <w:widowControl/>
        <w:spacing w:line="240" w:lineRule="exact"/>
        <w:ind w:firstLine="542"/>
        <w:rPr>
          <w:sz w:val="20"/>
          <w:szCs w:val="20"/>
        </w:rPr>
      </w:pPr>
    </w:p>
    <w:p w:rsidR="008D37AA" w:rsidRPr="0063476B" w:rsidRDefault="008D37AA" w:rsidP="008D37AA">
      <w:pPr>
        <w:pStyle w:val="Style11"/>
        <w:widowControl/>
        <w:spacing w:before="72"/>
        <w:ind w:firstLine="542"/>
        <w:rPr>
          <w:rStyle w:val="FontStyle37"/>
        </w:rPr>
      </w:pPr>
      <w:r w:rsidRPr="0063476B">
        <w:rPr>
          <w:rStyle w:val="FontStyle37"/>
        </w:rPr>
        <w:t xml:space="preserve">5.1. Для организации и непосредственной реализации направлений деятельности, принятых на себя </w:t>
      </w:r>
      <w:r>
        <w:rPr>
          <w:rStyle w:val="FontStyle37"/>
        </w:rPr>
        <w:t xml:space="preserve">МОО </w:t>
      </w:r>
      <w:r w:rsidRPr="0063476B">
        <w:rPr>
          <w:rStyle w:val="FontStyle37"/>
        </w:rPr>
        <w:t xml:space="preserve">ТОС, конференция избирает исполнительный коллегиальный орган - совет </w:t>
      </w:r>
      <w:r>
        <w:rPr>
          <w:rStyle w:val="FontStyle37"/>
        </w:rPr>
        <w:t xml:space="preserve">местной общественной организации </w:t>
      </w:r>
      <w:r w:rsidRPr="0063476B">
        <w:rPr>
          <w:rStyle w:val="FontStyle37"/>
        </w:rPr>
        <w:t>территориального общественного самоуправления (далее Совет).</w:t>
      </w:r>
    </w:p>
    <w:p w:rsidR="008D37AA" w:rsidRPr="0063476B" w:rsidRDefault="008D37AA" w:rsidP="008D37AA">
      <w:pPr>
        <w:pStyle w:val="Style11"/>
        <w:widowControl/>
        <w:ind w:firstLine="523"/>
        <w:rPr>
          <w:rStyle w:val="FontStyle37"/>
        </w:rPr>
      </w:pPr>
      <w:r w:rsidRPr="0063476B">
        <w:rPr>
          <w:rStyle w:val="FontStyle37"/>
        </w:rPr>
        <w:t>Совет избирается открытым голосованием на срок четыре года, избранными считаются жители населенного пункта, получившие 2/3 голосов присутствующих на конференции жителей.</w:t>
      </w:r>
    </w:p>
    <w:p w:rsidR="008D37AA" w:rsidRPr="0063476B" w:rsidRDefault="008D37AA" w:rsidP="008D37AA">
      <w:pPr>
        <w:pStyle w:val="Style11"/>
        <w:widowControl/>
        <w:ind w:firstLine="523"/>
        <w:rPr>
          <w:rStyle w:val="FontStyle37"/>
        </w:rPr>
      </w:pPr>
      <w:r w:rsidRPr="0063476B">
        <w:rPr>
          <w:rStyle w:val="FontStyle37"/>
        </w:rPr>
        <w:t>Совет подотчетен собранию (конференции), отчитывается в своей работе перед жителями не реже одного раза в год.</w:t>
      </w:r>
    </w:p>
    <w:p w:rsidR="008D37AA" w:rsidRPr="0063476B" w:rsidRDefault="008D37AA" w:rsidP="008D37AA">
      <w:pPr>
        <w:pStyle w:val="Style11"/>
        <w:widowControl/>
        <w:ind w:firstLine="528"/>
        <w:rPr>
          <w:rStyle w:val="FontStyle37"/>
        </w:rPr>
      </w:pPr>
      <w:r w:rsidRPr="0063476B">
        <w:rPr>
          <w:rStyle w:val="FontStyle37"/>
        </w:rPr>
        <w:t>Руководителем Совета является председатель Совета, избранный непосредственно на собрании (конференции) жителями, из состава Совета, со сроком полномочий четыре года.</w:t>
      </w:r>
    </w:p>
    <w:p w:rsidR="008D37AA" w:rsidRPr="0063476B" w:rsidRDefault="008D37AA" w:rsidP="008D37AA">
      <w:pPr>
        <w:pStyle w:val="Style11"/>
        <w:widowControl/>
        <w:ind w:firstLine="538"/>
        <w:rPr>
          <w:rStyle w:val="FontStyle37"/>
        </w:rPr>
      </w:pPr>
      <w:r w:rsidRPr="0063476B">
        <w:rPr>
          <w:rStyle w:val="FontStyle37"/>
        </w:rPr>
        <w:t>Члены Совета из своего состава избирают заместителя председателя и секретаря, образуют комиссии, назначают старост улиц.</w:t>
      </w:r>
    </w:p>
    <w:p w:rsidR="008D37AA" w:rsidRPr="0063476B" w:rsidRDefault="008D37AA" w:rsidP="008D37AA">
      <w:pPr>
        <w:pStyle w:val="Style11"/>
        <w:widowControl/>
        <w:rPr>
          <w:rStyle w:val="FontStyle37"/>
        </w:rPr>
      </w:pPr>
      <w:r w:rsidRPr="0063476B">
        <w:rPr>
          <w:rStyle w:val="FontStyle37"/>
        </w:rPr>
        <w:t xml:space="preserve">Совет может быть досрочно переизбран по решению собрания (конференции) в случае выражения ему недоверия со стороны жителей территории населенного пункта и в иных случаях, предусмотренных законодательством. Избрание новых членов Совета проводится в порядке, предусмотренном </w:t>
      </w:r>
      <w:proofErr w:type="spellStart"/>
      <w:r w:rsidRPr="0063476B">
        <w:rPr>
          <w:rStyle w:val="FontStyle37"/>
        </w:rPr>
        <w:t>настоящим</w:t>
      </w:r>
      <w:proofErr w:type="gramStart"/>
      <w:r w:rsidRPr="0063476B">
        <w:rPr>
          <w:rStyle w:val="FontStyle37"/>
        </w:rPr>
        <w:t>.У</w:t>
      </w:r>
      <w:proofErr w:type="gramEnd"/>
      <w:r w:rsidRPr="0063476B">
        <w:rPr>
          <w:rStyle w:val="FontStyle37"/>
        </w:rPr>
        <w:t>ставом</w:t>
      </w:r>
      <w:proofErr w:type="spellEnd"/>
      <w:r w:rsidRPr="0063476B">
        <w:rPr>
          <w:rStyle w:val="FontStyle37"/>
        </w:rPr>
        <w:t>.</w:t>
      </w:r>
    </w:p>
    <w:p w:rsidR="008D37AA" w:rsidRPr="0063476B" w:rsidRDefault="008D37AA" w:rsidP="008D37AA">
      <w:pPr>
        <w:pStyle w:val="Style11"/>
        <w:widowControl/>
        <w:rPr>
          <w:rStyle w:val="FontStyle37"/>
        </w:rPr>
      </w:pPr>
      <w:r w:rsidRPr="0063476B">
        <w:rPr>
          <w:rStyle w:val="FontStyle37"/>
        </w:rPr>
        <w:t>Заседания Совета проводится по мере необходимости, но не реже одного раза в квартал. Заседание считается правомочным, если в нем принимают участие не менее половины членов Совета. Решение Совета принимается простым большинством голосов присутствующих членов, а при равенстве</w:t>
      </w:r>
    </w:p>
    <w:p w:rsidR="008D37AA" w:rsidRPr="0063476B" w:rsidRDefault="008D37AA" w:rsidP="008D37AA">
      <w:pPr>
        <w:pStyle w:val="Style18"/>
        <w:widowControl/>
        <w:spacing w:line="240" w:lineRule="exact"/>
        <w:ind w:left="6542"/>
        <w:rPr>
          <w:sz w:val="20"/>
          <w:szCs w:val="20"/>
        </w:rPr>
      </w:pPr>
    </w:p>
    <w:p w:rsidR="008D37AA" w:rsidRPr="0063476B" w:rsidRDefault="008D37AA" w:rsidP="008D37AA">
      <w:pPr>
        <w:pStyle w:val="Style11"/>
        <w:widowControl/>
        <w:spacing w:line="240" w:lineRule="exact"/>
        <w:rPr>
          <w:sz w:val="20"/>
          <w:szCs w:val="20"/>
        </w:rPr>
      </w:pPr>
      <w:r>
        <w:rPr>
          <w:noProof/>
        </w:rPr>
        <w:pict>
          <v:shape id="_x0000_s1030" type="#_x0000_t202" style="position:absolute;left:0;text-align:left;margin-left:-57.6pt;margin-top:0;width:13.9pt;height:14.4pt;z-index:251663360;mso-wrap-edited:f;mso-wrap-distance-left:1.9pt;mso-wrap-distance-right:1.9pt;mso-position-horizontal-relative:margin" filled="f" stroked="f">
            <v:textbox inset="0,0,0,0">
              <w:txbxContent>
                <w:p w:rsidR="008D37AA" w:rsidRDefault="008D37AA" w:rsidP="008D37AA">
                  <w:r>
                    <w:rPr>
                      <w:noProof/>
                    </w:rPr>
                    <w:drawing>
                      <wp:inline distT="0" distB="0" distL="0" distR="0">
                        <wp:extent cx="180975" cy="180975"/>
                        <wp:effectExtent l="19050" t="0" r="9525" b="0"/>
                        <wp:docPr id="10" name="Рисунок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opAndBottom" anchorx="margin"/>
          </v:shape>
        </w:pict>
      </w:r>
    </w:p>
    <w:p w:rsidR="008D37AA" w:rsidRPr="0063476B" w:rsidRDefault="008D37AA" w:rsidP="008D37AA">
      <w:pPr>
        <w:pStyle w:val="Style11"/>
        <w:widowControl/>
        <w:spacing w:line="240" w:lineRule="exact"/>
        <w:rPr>
          <w:sz w:val="20"/>
          <w:szCs w:val="20"/>
        </w:rPr>
      </w:pPr>
    </w:p>
    <w:p w:rsidR="008D37AA" w:rsidRDefault="008D37AA" w:rsidP="008D37AA">
      <w:pPr>
        <w:pStyle w:val="Style11"/>
        <w:widowControl/>
        <w:spacing w:before="96"/>
        <w:rPr>
          <w:rStyle w:val="FontStyle37"/>
        </w:rPr>
      </w:pPr>
    </w:p>
    <w:p w:rsidR="008D37AA" w:rsidRDefault="008D37AA" w:rsidP="008D37AA">
      <w:pPr>
        <w:pStyle w:val="Style11"/>
        <w:widowControl/>
        <w:spacing w:before="96"/>
        <w:rPr>
          <w:rStyle w:val="FontStyle37"/>
        </w:rPr>
      </w:pPr>
    </w:p>
    <w:p w:rsidR="008D37AA" w:rsidRPr="0063476B" w:rsidRDefault="008D37AA" w:rsidP="008D37AA">
      <w:pPr>
        <w:pStyle w:val="Style11"/>
        <w:widowControl/>
        <w:spacing w:before="96"/>
        <w:rPr>
          <w:rStyle w:val="FontStyle37"/>
        </w:rPr>
      </w:pPr>
      <w:r w:rsidRPr="0063476B">
        <w:rPr>
          <w:rStyle w:val="FontStyle37"/>
        </w:rPr>
        <w:t>голосов решающим является голос председателя или исполняющего обязанности председателя Совета. Решения оформляются протоколом, который подписывается председателем и секретарем.</w:t>
      </w:r>
    </w:p>
    <w:p w:rsidR="008D37AA" w:rsidRPr="0063476B" w:rsidRDefault="008D37AA" w:rsidP="008D37AA">
      <w:pPr>
        <w:pStyle w:val="Style11"/>
        <w:widowControl/>
        <w:ind w:firstLine="528"/>
        <w:rPr>
          <w:rStyle w:val="FontStyle37"/>
        </w:rPr>
      </w:pPr>
      <w:r w:rsidRPr="0063476B">
        <w:rPr>
          <w:rStyle w:val="FontStyle37"/>
        </w:rPr>
        <w:lastRenderedPageBreak/>
        <w:t>Деятельность Совета осуществляется в соответствии с программой ТОС, принятой на собрании (конференции), на основе перспективных и текущих планов, которые составляются с учетом предложений жителей населенного пункта и органов местного самоуправления поселения.</w:t>
      </w:r>
    </w:p>
    <w:p w:rsidR="008D37AA" w:rsidRPr="0063476B" w:rsidRDefault="008D37AA" w:rsidP="008D37AA">
      <w:pPr>
        <w:pStyle w:val="Style11"/>
        <w:widowControl/>
        <w:ind w:firstLine="538"/>
        <w:rPr>
          <w:rStyle w:val="FontStyle37"/>
        </w:rPr>
      </w:pPr>
      <w:r w:rsidRPr="0063476B">
        <w:rPr>
          <w:rStyle w:val="FontStyle37"/>
        </w:rPr>
        <w:t>Совет представляет интересы жителей, обеспечивает исполнение решений, принятых жителями на собраниях (конференциях).</w:t>
      </w:r>
    </w:p>
    <w:p w:rsidR="008D37AA" w:rsidRPr="0063476B" w:rsidRDefault="008D37AA" w:rsidP="008D37AA">
      <w:pPr>
        <w:pStyle w:val="Style11"/>
        <w:widowControl/>
        <w:ind w:firstLine="538"/>
        <w:rPr>
          <w:rStyle w:val="FontStyle37"/>
        </w:rPr>
      </w:pPr>
      <w:r w:rsidRPr="0063476B">
        <w:rPr>
          <w:rStyle w:val="FontStyle37"/>
        </w:rPr>
        <w:t>Совет может осуществлять хозяйственную деятельность по содержанию жилищного фонда, благоустройству территории населенного пункта, иную хозяйственную деятельность, направленную на удовлетворение социально-бытовых потребностей жителей, как за счет их собственных средств, так и по договору с органами местного самоуправления с использованием средств местного бюджета.</w:t>
      </w:r>
    </w:p>
    <w:p w:rsidR="008D37AA" w:rsidRPr="0063476B" w:rsidRDefault="008D37AA" w:rsidP="008D37AA">
      <w:pPr>
        <w:pStyle w:val="Style11"/>
        <w:widowControl/>
        <w:ind w:firstLine="538"/>
        <w:rPr>
          <w:rStyle w:val="FontStyle37"/>
        </w:rPr>
      </w:pPr>
      <w:r w:rsidRPr="0063476B">
        <w:rPr>
          <w:rStyle w:val="FontStyle37"/>
        </w:rPr>
        <w:t>Совет вправе вносить в органы местного самоуправления проекты муниципальных актов, подлежащие обязательному рассмотрению этими органами и их должностными лицами, к компетенции которых отнесено принятие указанных актов</w:t>
      </w:r>
    </w:p>
    <w:p w:rsidR="008D37AA" w:rsidRPr="0063476B" w:rsidRDefault="008D37AA" w:rsidP="008D37AA">
      <w:pPr>
        <w:pStyle w:val="Style11"/>
        <w:widowControl/>
        <w:ind w:firstLine="538"/>
        <w:rPr>
          <w:rStyle w:val="FontStyle37"/>
        </w:rPr>
      </w:pPr>
      <w:r w:rsidRPr="0063476B">
        <w:rPr>
          <w:rStyle w:val="FontStyle37"/>
        </w:rPr>
        <w:t>5.2. В пределах полномочий, определенных настоящим уставом, Совет имеет право:</w:t>
      </w:r>
    </w:p>
    <w:p w:rsidR="008D37AA" w:rsidRPr="0063476B" w:rsidRDefault="008D37AA" w:rsidP="008D37AA">
      <w:pPr>
        <w:pStyle w:val="Style11"/>
        <w:widowControl/>
        <w:ind w:firstLine="480"/>
        <w:rPr>
          <w:rStyle w:val="FontStyle37"/>
        </w:rPr>
      </w:pPr>
      <w:r w:rsidRPr="0063476B">
        <w:rPr>
          <w:rStyle w:val="FontStyle37"/>
        </w:rPr>
        <w:t>созывать собрания или конференции жителей для рассмотрения вопросов ТОС, содействовать созданию и деятельности клубов избирателей, развитию других форм гражданской активности населения;</w:t>
      </w:r>
    </w:p>
    <w:p w:rsidR="008D37AA" w:rsidRPr="0063476B" w:rsidRDefault="008D37AA" w:rsidP="008D37AA">
      <w:pPr>
        <w:pStyle w:val="Style11"/>
        <w:widowControl/>
        <w:ind w:firstLine="475"/>
        <w:rPr>
          <w:rStyle w:val="FontStyle37"/>
        </w:rPr>
      </w:pPr>
      <w:r w:rsidRPr="0063476B">
        <w:rPr>
          <w:rStyle w:val="FontStyle37"/>
        </w:rPr>
        <w:t>заключать договоры и соглашения с органами местного самоуправления, а также с другими организациями независимо от форм собственности;</w:t>
      </w:r>
    </w:p>
    <w:p w:rsidR="008D37AA" w:rsidRPr="0063476B" w:rsidRDefault="008D37AA" w:rsidP="008D37AA">
      <w:pPr>
        <w:pStyle w:val="Style11"/>
        <w:widowControl/>
        <w:ind w:firstLine="475"/>
        <w:rPr>
          <w:rStyle w:val="FontStyle37"/>
        </w:rPr>
      </w:pPr>
      <w:r w:rsidRPr="0063476B">
        <w:rPr>
          <w:rStyle w:val="FontStyle37"/>
        </w:rPr>
        <w:t>принимать через своих представителей участие с правом совещательного голоса в заседаниях органов местного самоуправления по вопросам, затрагивающим интересы жителей соответствующей территории;</w:t>
      </w:r>
    </w:p>
    <w:p w:rsidR="008D37AA" w:rsidRPr="0063476B" w:rsidRDefault="008D37AA" w:rsidP="008D37AA">
      <w:pPr>
        <w:pStyle w:val="Style11"/>
        <w:widowControl/>
        <w:ind w:firstLine="470"/>
        <w:rPr>
          <w:rStyle w:val="FontStyle37"/>
        </w:rPr>
      </w:pPr>
      <w:r w:rsidRPr="0063476B">
        <w:rPr>
          <w:rStyle w:val="FontStyle37"/>
        </w:rPr>
        <w:t>распоряжаться материальными и финансовыми средствами, переданными органам ТОС;</w:t>
      </w:r>
    </w:p>
    <w:p w:rsidR="008D37AA" w:rsidRPr="0063476B" w:rsidRDefault="008D37AA" w:rsidP="008D37AA">
      <w:pPr>
        <w:pStyle w:val="Style11"/>
        <w:widowControl/>
        <w:ind w:firstLine="485"/>
        <w:rPr>
          <w:rStyle w:val="FontStyle37"/>
        </w:rPr>
      </w:pPr>
      <w:r w:rsidRPr="0063476B">
        <w:rPr>
          <w:rStyle w:val="FontStyle37"/>
        </w:rPr>
        <w:t>с учетом застройки соответствующей территории разрабатывать планы ее обустройства, привлекать на добровольной основе средства населения и организаций, создавать фонды местной инициативы;</w:t>
      </w:r>
    </w:p>
    <w:p w:rsidR="008D37AA" w:rsidRPr="0063476B" w:rsidRDefault="008D37AA" w:rsidP="008D37AA">
      <w:pPr>
        <w:pStyle w:val="Style11"/>
        <w:widowControl/>
        <w:ind w:left="581" w:firstLine="0"/>
        <w:jc w:val="left"/>
        <w:rPr>
          <w:rStyle w:val="FontStyle37"/>
        </w:rPr>
      </w:pPr>
      <w:r w:rsidRPr="0063476B">
        <w:rPr>
          <w:rStyle w:val="FontStyle37"/>
        </w:rPr>
        <w:t>содействовать созданию организаций для оказания услуг населению;</w:t>
      </w:r>
    </w:p>
    <w:p w:rsidR="008D37AA" w:rsidRPr="0063476B" w:rsidRDefault="008D37AA" w:rsidP="008D37AA">
      <w:pPr>
        <w:pStyle w:val="Style11"/>
        <w:widowControl/>
        <w:ind w:firstLine="480"/>
        <w:rPr>
          <w:rStyle w:val="FontStyle37"/>
        </w:rPr>
      </w:pPr>
      <w:r w:rsidRPr="0063476B">
        <w:rPr>
          <w:rStyle w:val="FontStyle37"/>
        </w:rPr>
        <w:t>объединять на договорных началах собственные средства и средства юридических лиц, граждан, общественных объединений для строительства и содержания различных объектов коммунально-бытового обслуживания, комплексного обслуживания ЛПХ и социально-культурного назначения, получать под свою ответственность кредиты и предоставлять ссуды из собственных средств, приобретать акции и облигации;</w:t>
      </w:r>
    </w:p>
    <w:p w:rsidR="008D37AA" w:rsidRPr="0063476B" w:rsidRDefault="008D37AA" w:rsidP="008D37AA">
      <w:pPr>
        <w:pStyle w:val="Style11"/>
        <w:widowControl/>
        <w:ind w:firstLine="480"/>
        <w:rPr>
          <w:rStyle w:val="FontStyle37"/>
        </w:rPr>
      </w:pPr>
      <w:r w:rsidRPr="0063476B">
        <w:rPr>
          <w:rStyle w:val="FontStyle37"/>
        </w:rPr>
        <w:t>определять в соответствии со своим уставом штаты и порядок оплаты труда работников органа ТОС с последующим утверждением их на собрании</w:t>
      </w:r>
    </w:p>
    <w:p w:rsidR="008D37AA" w:rsidRPr="0063476B" w:rsidRDefault="008D37AA" w:rsidP="008D37AA">
      <w:pPr>
        <w:pStyle w:val="Style1"/>
        <w:widowControl/>
        <w:spacing w:before="34" w:line="240" w:lineRule="auto"/>
        <w:jc w:val="both"/>
        <w:rPr>
          <w:rStyle w:val="FontStyle37"/>
        </w:rPr>
      </w:pPr>
      <w:r w:rsidRPr="0063476B">
        <w:rPr>
          <w:rStyle w:val="FontStyle37"/>
        </w:rPr>
        <w:t>или конференции;</w:t>
      </w:r>
    </w:p>
    <w:p w:rsidR="008D37AA" w:rsidRPr="0063476B" w:rsidRDefault="008D37AA" w:rsidP="008D37AA">
      <w:pPr>
        <w:pStyle w:val="Style11"/>
        <w:widowControl/>
        <w:spacing w:before="62"/>
        <w:ind w:left="480" w:firstLine="0"/>
        <w:jc w:val="left"/>
        <w:rPr>
          <w:rStyle w:val="FontStyle37"/>
        </w:rPr>
      </w:pPr>
      <w:r w:rsidRPr="0063476B">
        <w:rPr>
          <w:rStyle w:val="FontStyle37"/>
        </w:rPr>
        <w:t>принимать решения о вступлении ТОС в союзы (ассоциации);</w:t>
      </w:r>
    </w:p>
    <w:p w:rsidR="008D37AA" w:rsidRPr="0063476B" w:rsidRDefault="008D37AA" w:rsidP="008D37AA">
      <w:pPr>
        <w:pStyle w:val="Style11"/>
        <w:widowControl/>
        <w:ind w:firstLine="480"/>
        <w:rPr>
          <w:rStyle w:val="FontStyle37"/>
        </w:rPr>
      </w:pPr>
      <w:r w:rsidRPr="0063476B">
        <w:rPr>
          <w:rStyle w:val="FontStyle37"/>
        </w:rPr>
        <w:t>реализовывать другие полномочия ТОС, не противоречащие действующему законодательству и настоящему Уставу.</w:t>
      </w:r>
    </w:p>
    <w:p w:rsidR="008D37AA" w:rsidRPr="0063476B" w:rsidRDefault="008D37AA" w:rsidP="008D37AA">
      <w:pPr>
        <w:pStyle w:val="Style11"/>
        <w:widowControl/>
        <w:ind w:firstLine="485"/>
        <w:rPr>
          <w:rStyle w:val="FontStyle37"/>
        </w:rPr>
      </w:pPr>
      <w:r w:rsidRPr="0063476B">
        <w:rPr>
          <w:rStyle w:val="FontStyle37"/>
        </w:rPr>
        <w:t>Совет на основе заключенных с органами местного самоуправления договоров вправе:</w:t>
      </w:r>
    </w:p>
    <w:p w:rsidR="008D37AA" w:rsidRPr="0063476B" w:rsidRDefault="008D37AA" w:rsidP="008D37AA">
      <w:pPr>
        <w:pStyle w:val="Style11"/>
        <w:widowControl/>
        <w:ind w:firstLine="480"/>
        <w:rPr>
          <w:rStyle w:val="FontStyle37"/>
        </w:rPr>
      </w:pPr>
      <w:r w:rsidRPr="0063476B">
        <w:rPr>
          <w:rStyle w:val="FontStyle37"/>
        </w:rPr>
        <w:t>организовывать и проводить на территории действия ТОС работы по обслуживанию, текущему ремонту зданий и обустройству дворовых территорий (в том числе силами граждан при их добровольном согласии), привлекать для этих целей юридические и физические лица;</w:t>
      </w:r>
    </w:p>
    <w:p w:rsidR="008D37AA" w:rsidRPr="0063476B" w:rsidRDefault="008D37AA" w:rsidP="008D37AA">
      <w:pPr>
        <w:pStyle w:val="Style11"/>
        <w:widowControl/>
        <w:ind w:firstLine="485"/>
        <w:rPr>
          <w:rStyle w:val="FontStyle37"/>
        </w:rPr>
      </w:pPr>
      <w:r w:rsidRPr="0063476B">
        <w:rPr>
          <w:rStyle w:val="FontStyle37"/>
        </w:rPr>
        <w:lastRenderedPageBreak/>
        <w:t>выступать заказчиком в проведении строительных и ремонтных работ, работ по благоустройству, осуществляемых в пределах установленных границ ТОС за счет средств ТОС и иных инвесторов в порядке, установленном действующим законодательством;</w:t>
      </w:r>
    </w:p>
    <w:p w:rsidR="008D37AA" w:rsidRPr="0063476B" w:rsidRDefault="008D37AA" w:rsidP="008D37AA">
      <w:pPr>
        <w:pStyle w:val="Style11"/>
        <w:widowControl/>
        <w:ind w:firstLine="490"/>
        <w:rPr>
          <w:rStyle w:val="FontStyle37"/>
        </w:rPr>
      </w:pPr>
      <w:r w:rsidRPr="0063476B">
        <w:rPr>
          <w:rStyle w:val="FontStyle37"/>
        </w:rPr>
        <w:t>пользоваться имуществом, созданным за счет средств и трудового участия населения или переданным органами местного самоуправления.</w:t>
      </w:r>
    </w:p>
    <w:p w:rsidR="008D37AA" w:rsidRPr="0063476B" w:rsidRDefault="008D37AA" w:rsidP="008D37AA">
      <w:pPr>
        <w:pStyle w:val="Style11"/>
        <w:widowControl/>
        <w:rPr>
          <w:rStyle w:val="FontStyle37"/>
        </w:rPr>
      </w:pPr>
      <w:r w:rsidRPr="0063476B">
        <w:rPr>
          <w:rStyle w:val="FontStyle37"/>
        </w:rPr>
        <w:t>Совет по согласованию с местной администрацией поселения оформляет на территории населенного пункта стенд, на который помещаются информационные материалы о его деятельности.</w:t>
      </w:r>
    </w:p>
    <w:p w:rsidR="008D37AA" w:rsidRPr="0063476B" w:rsidRDefault="008D37AA" w:rsidP="008D37AA">
      <w:pPr>
        <w:pStyle w:val="Style11"/>
        <w:widowControl/>
        <w:ind w:firstLine="538"/>
        <w:rPr>
          <w:rStyle w:val="FontStyle37"/>
        </w:rPr>
      </w:pPr>
      <w:r w:rsidRPr="0063476B">
        <w:rPr>
          <w:rStyle w:val="FontStyle37"/>
        </w:rPr>
        <w:t>5.3. Председатель Совета представляет интересы населения проживающего на данной территории, обеспечивает исполнение решений, принятых на конференциях жителей.</w:t>
      </w:r>
    </w:p>
    <w:p w:rsidR="008D37AA" w:rsidRPr="0063476B" w:rsidRDefault="008D37AA" w:rsidP="008D37AA">
      <w:pPr>
        <w:pStyle w:val="Style11"/>
        <w:widowControl/>
        <w:ind w:left="600" w:firstLine="0"/>
        <w:jc w:val="left"/>
        <w:rPr>
          <w:rStyle w:val="FontStyle37"/>
        </w:rPr>
      </w:pPr>
      <w:r w:rsidRPr="0063476B">
        <w:rPr>
          <w:rStyle w:val="FontStyle37"/>
        </w:rPr>
        <w:t>Во исполнение возложенных на Совет задач, председатель Совета,</w:t>
      </w:r>
    </w:p>
    <w:p w:rsidR="008D37AA" w:rsidRPr="0063476B" w:rsidRDefault="008D37AA" w:rsidP="008D37AA">
      <w:pPr>
        <w:pStyle w:val="Style11"/>
        <w:widowControl/>
        <w:ind w:left="600" w:firstLine="0"/>
        <w:jc w:val="left"/>
        <w:rPr>
          <w:rStyle w:val="FontStyle37"/>
        </w:rPr>
      </w:pPr>
      <w:r w:rsidRPr="0063476B">
        <w:rPr>
          <w:rStyle w:val="FontStyle37"/>
        </w:rPr>
        <w:t>действует без доверенности от имени ТОС, в т.ч.:</w:t>
      </w:r>
    </w:p>
    <w:p w:rsidR="008D37AA" w:rsidRPr="0063476B" w:rsidRDefault="008D37AA" w:rsidP="008D37AA">
      <w:pPr>
        <w:pStyle w:val="Style11"/>
        <w:widowControl/>
        <w:ind w:firstLine="475"/>
        <w:rPr>
          <w:rStyle w:val="FontStyle37"/>
        </w:rPr>
      </w:pPr>
      <w:r w:rsidRPr="0063476B">
        <w:rPr>
          <w:rStyle w:val="FontStyle37"/>
        </w:rPr>
        <w:t>представляет ТОС в отношениях с органами государственной власти, органами местного самоуправления, предприятиями, учреждениями, организациями, независимо от их форм собственности, и гражданами;</w:t>
      </w:r>
    </w:p>
    <w:p w:rsidR="008D37AA" w:rsidRPr="0063476B" w:rsidRDefault="008D37AA" w:rsidP="008D37AA">
      <w:pPr>
        <w:pStyle w:val="Style11"/>
        <w:widowControl/>
        <w:ind w:left="562" w:firstLine="0"/>
        <w:jc w:val="left"/>
        <w:rPr>
          <w:rStyle w:val="FontStyle37"/>
        </w:rPr>
      </w:pPr>
      <w:r w:rsidRPr="0063476B">
        <w:rPr>
          <w:rStyle w:val="FontStyle37"/>
        </w:rPr>
        <w:t>организует деятельность Совета;</w:t>
      </w:r>
    </w:p>
    <w:p w:rsidR="008D37AA" w:rsidRPr="0063476B" w:rsidRDefault="008D37AA" w:rsidP="008D37AA">
      <w:pPr>
        <w:pStyle w:val="Style11"/>
        <w:widowControl/>
        <w:ind w:firstLine="0"/>
        <w:jc w:val="left"/>
        <w:rPr>
          <w:rStyle w:val="FontStyle37"/>
        </w:rPr>
      </w:pPr>
      <w:r w:rsidRPr="0063476B">
        <w:rPr>
          <w:rStyle w:val="FontStyle37"/>
        </w:rPr>
        <w:t>организует  подготовку  и  проведение  собраний  или  конференций граждан, осуществляет контроль по реализации, принятых на них решений; ведет заседание Совета;</w:t>
      </w:r>
    </w:p>
    <w:p w:rsidR="008D37AA" w:rsidRPr="0063476B" w:rsidRDefault="008D37AA" w:rsidP="008D37AA">
      <w:pPr>
        <w:pStyle w:val="Style11"/>
        <w:widowControl/>
        <w:ind w:firstLine="480"/>
        <w:rPr>
          <w:rStyle w:val="FontStyle37"/>
        </w:rPr>
      </w:pPr>
      <w:r w:rsidRPr="0063476B">
        <w:rPr>
          <w:rStyle w:val="FontStyle37"/>
        </w:rPr>
        <w:t>информирует органы местного самоуправления муниципального образования о деятельности ТОС, о положении дел на подведомственной территории;</w:t>
      </w:r>
    </w:p>
    <w:p w:rsidR="008D37AA" w:rsidRPr="0063476B" w:rsidRDefault="008D37AA" w:rsidP="008D37AA">
      <w:pPr>
        <w:pStyle w:val="Style11"/>
        <w:widowControl/>
        <w:ind w:firstLine="480"/>
        <w:rPr>
          <w:rStyle w:val="FontStyle37"/>
        </w:rPr>
      </w:pPr>
      <w:r w:rsidRPr="0063476B">
        <w:rPr>
          <w:rStyle w:val="FontStyle37"/>
        </w:rPr>
        <w:t>обеспечивает контроль над соблюдением правил благоустройства и санитарного содержания подведомственной территории ТОС;</w:t>
      </w:r>
    </w:p>
    <w:p w:rsidR="008D37AA" w:rsidRPr="0063476B" w:rsidRDefault="008D37AA" w:rsidP="008D37AA">
      <w:pPr>
        <w:pStyle w:val="Style11"/>
        <w:widowControl/>
        <w:ind w:firstLine="475"/>
        <w:rPr>
          <w:rStyle w:val="FontStyle37"/>
        </w:rPr>
      </w:pPr>
      <w:r w:rsidRPr="0063476B">
        <w:rPr>
          <w:rStyle w:val="FontStyle37"/>
        </w:rPr>
        <w:t xml:space="preserve">информирует органы </w:t>
      </w:r>
      <w:proofErr w:type="spellStart"/>
      <w:r w:rsidRPr="0063476B">
        <w:rPr>
          <w:rStyle w:val="FontStyle37"/>
        </w:rPr>
        <w:t>санэпиднадзора</w:t>
      </w:r>
      <w:proofErr w:type="spellEnd"/>
      <w:r w:rsidRPr="0063476B">
        <w:rPr>
          <w:rStyle w:val="FontStyle37"/>
        </w:rPr>
        <w:t xml:space="preserve"> о выявленных нарушениях правил благоустройства и санитарного содержания </w:t>
      </w:r>
      <w:proofErr w:type="gramStart"/>
      <w:r w:rsidRPr="0063476B">
        <w:rPr>
          <w:rStyle w:val="FontStyle37"/>
        </w:rPr>
        <w:t>на подведомственной территории с целью последующего составления протоколов о привлечении к административной ответственности в соответствии</w:t>
      </w:r>
      <w:proofErr w:type="gramEnd"/>
      <w:r w:rsidRPr="0063476B">
        <w:rPr>
          <w:rStyle w:val="FontStyle37"/>
        </w:rPr>
        <w:t xml:space="preserve"> с законодательством;</w:t>
      </w:r>
    </w:p>
    <w:p w:rsidR="008D37AA" w:rsidRPr="0063476B" w:rsidRDefault="008D37AA" w:rsidP="008D37AA">
      <w:pPr>
        <w:pStyle w:val="Style11"/>
        <w:widowControl/>
        <w:ind w:left="610" w:firstLine="0"/>
        <w:jc w:val="left"/>
        <w:rPr>
          <w:rStyle w:val="FontStyle37"/>
        </w:rPr>
      </w:pPr>
      <w:r w:rsidRPr="0063476B">
        <w:rPr>
          <w:rStyle w:val="FontStyle37"/>
        </w:rPr>
        <w:t>обеспечивает организацию выборов членов Совета взамен выбывших;</w:t>
      </w:r>
    </w:p>
    <w:p w:rsidR="008D37AA" w:rsidRPr="0063476B" w:rsidRDefault="008D37AA" w:rsidP="008D37AA">
      <w:pPr>
        <w:pStyle w:val="Style11"/>
        <w:widowControl/>
        <w:ind w:left="619" w:firstLine="0"/>
        <w:jc w:val="left"/>
        <w:rPr>
          <w:rStyle w:val="FontStyle37"/>
        </w:rPr>
      </w:pPr>
      <w:r w:rsidRPr="0063476B">
        <w:rPr>
          <w:rStyle w:val="FontStyle37"/>
        </w:rPr>
        <w:t>подписывает решения, протоколы заседаний и другие документы Совета;</w:t>
      </w:r>
    </w:p>
    <w:p w:rsidR="008D37AA" w:rsidRPr="0063476B" w:rsidRDefault="008D37AA" w:rsidP="008D37AA">
      <w:pPr>
        <w:pStyle w:val="Style11"/>
        <w:widowControl/>
        <w:ind w:firstLine="475"/>
        <w:rPr>
          <w:rStyle w:val="FontStyle37"/>
        </w:rPr>
      </w:pPr>
      <w:r w:rsidRPr="0063476B">
        <w:rPr>
          <w:rStyle w:val="FontStyle37"/>
        </w:rPr>
        <w:t>решает иные вопросы, порученные ему собранием или конференцией жителей, органами местного самоуправления муниципального образования.</w:t>
      </w:r>
    </w:p>
    <w:p w:rsidR="008D37AA" w:rsidRPr="0063476B" w:rsidRDefault="008D37AA" w:rsidP="008D37AA">
      <w:pPr>
        <w:pStyle w:val="Style29"/>
        <w:widowControl/>
        <w:tabs>
          <w:tab w:val="left" w:pos="7474"/>
        </w:tabs>
        <w:ind w:left="4325"/>
        <w:rPr>
          <w:rStyle w:val="FontStyle41"/>
        </w:rPr>
      </w:pPr>
      <w:r w:rsidRPr="0063476B">
        <w:rPr>
          <w:rStyle w:val="FontStyle46"/>
        </w:rPr>
        <w:t>-</w:t>
      </w:r>
      <w:r w:rsidRPr="0063476B">
        <w:rPr>
          <w:rStyle w:val="FontStyle46"/>
          <w:b w:val="0"/>
          <w:bCs w:val="0"/>
          <w:sz w:val="20"/>
          <w:szCs w:val="20"/>
        </w:rPr>
        <w:tab/>
      </w:r>
    </w:p>
    <w:p w:rsidR="008D37AA" w:rsidRPr="0063476B" w:rsidRDefault="008D37AA" w:rsidP="008D37AA">
      <w:pPr>
        <w:pStyle w:val="Style11"/>
        <w:widowControl/>
        <w:spacing w:before="62"/>
        <w:ind w:firstLine="480"/>
        <w:rPr>
          <w:rStyle w:val="FontStyle37"/>
        </w:rPr>
      </w:pPr>
      <w:r w:rsidRPr="0063476B">
        <w:rPr>
          <w:rStyle w:val="FontStyle37"/>
        </w:rPr>
        <w:t>Полномочия председателя Совета и членов Совета досрочно прекращаются в случаях:</w:t>
      </w:r>
    </w:p>
    <w:p w:rsidR="008D37AA" w:rsidRPr="0063476B" w:rsidRDefault="008D37AA" w:rsidP="008D37AA">
      <w:pPr>
        <w:pStyle w:val="Style11"/>
        <w:widowControl/>
        <w:ind w:left="485" w:firstLine="0"/>
        <w:jc w:val="left"/>
        <w:rPr>
          <w:rStyle w:val="FontStyle37"/>
        </w:rPr>
      </w:pPr>
      <w:r w:rsidRPr="0063476B">
        <w:rPr>
          <w:rStyle w:val="FontStyle37"/>
        </w:rPr>
        <w:t>подачи личного заявления о прекращении полномочий;</w:t>
      </w:r>
    </w:p>
    <w:p w:rsidR="008D37AA" w:rsidRPr="0063476B" w:rsidRDefault="008D37AA" w:rsidP="008D37AA">
      <w:pPr>
        <w:pStyle w:val="Style11"/>
        <w:widowControl/>
        <w:ind w:firstLine="490"/>
        <w:rPr>
          <w:rStyle w:val="FontStyle37"/>
        </w:rPr>
      </w:pPr>
      <w:r w:rsidRPr="0063476B">
        <w:rPr>
          <w:rStyle w:val="FontStyle37"/>
        </w:rPr>
        <w:t>выбытия на постоянное место жительства за пределы соответствующей территории;</w:t>
      </w:r>
    </w:p>
    <w:p w:rsidR="008D37AA" w:rsidRPr="0063476B" w:rsidRDefault="008D37AA" w:rsidP="008D37AA">
      <w:pPr>
        <w:pStyle w:val="Style11"/>
        <w:widowControl/>
        <w:ind w:left="490" w:firstLine="0"/>
        <w:jc w:val="left"/>
        <w:rPr>
          <w:rStyle w:val="FontStyle37"/>
        </w:rPr>
      </w:pPr>
      <w:r w:rsidRPr="0063476B">
        <w:rPr>
          <w:rStyle w:val="FontStyle37"/>
        </w:rPr>
        <w:t>смерти;</w:t>
      </w:r>
    </w:p>
    <w:p w:rsidR="008D37AA" w:rsidRPr="0063476B" w:rsidRDefault="008D37AA" w:rsidP="008D37AA">
      <w:pPr>
        <w:pStyle w:val="Style11"/>
        <w:widowControl/>
        <w:ind w:left="490" w:firstLine="0"/>
        <w:jc w:val="left"/>
        <w:rPr>
          <w:rStyle w:val="FontStyle37"/>
        </w:rPr>
      </w:pPr>
      <w:r w:rsidRPr="0063476B">
        <w:rPr>
          <w:rStyle w:val="FontStyle37"/>
        </w:rPr>
        <w:t>решения собрания или конференции жителей;</w:t>
      </w:r>
    </w:p>
    <w:p w:rsidR="008D37AA" w:rsidRPr="0063476B" w:rsidRDefault="008D37AA" w:rsidP="008D37AA">
      <w:pPr>
        <w:pStyle w:val="Style11"/>
        <w:widowControl/>
        <w:ind w:firstLine="480"/>
        <w:rPr>
          <w:rStyle w:val="FontStyle37"/>
        </w:rPr>
      </w:pPr>
      <w:r w:rsidRPr="0063476B">
        <w:rPr>
          <w:rStyle w:val="FontStyle37"/>
        </w:rPr>
        <w:t>вступления в силу приговора суда в отношении председателя или члена Совета;</w:t>
      </w:r>
    </w:p>
    <w:p w:rsidR="008D37AA" w:rsidRPr="0063476B" w:rsidRDefault="008D37AA" w:rsidP="008D37AA">
      <w:pPr>
        <w:pStyle w:val="Style11"/>
        <w:widowControl/>
        <w:ind w:firstLine="480"/>
        <w:rPr>
          <w:rStyle w:val="FontStyle37"/>
        </w:rPr>
      </w:pPr>
      <w:r w:rsidRPr="0063476B">
        <w:rPr>
          <w:rStyle w:val="FontStyle37"/>
        </w:rPr>
        <w:t>по основаниям, предусмотренным законодательством Российской Федерации о труде (если полномочия осуществляются на постоянной основе).</w:t>
      </w:r>
    </w:p>
    <w:p w:rsidR="008D37AA" w:rsidRPr="0063476B" w:rsidRDefault="008D37AA" w:rsidP="008D37AA">
      <w:pPr>
        <w:pStyle w:val="Style11"/>
        <w:widowControl/>
        <w:ind w:firstLine="475"/>
        <w:rPr>
          <w:rStyle w:val="FontStyle37"/>
        </w:rPr>
      </w:pPr>
      <w:r w:rsidRPr="0063476B">
        <w:rPr>
          <w:rStyle w:val="FontStyle37"/>
        </w:rPr>
        <w:t>Выборы новых членов, председателя Совета производятся не позднее одного месяца со дня прекращения полномочий.</w:t>
      </w:r>
    </w:p>
    <w:p w:rsidR="008D37AA" w:rsidRPr="0063476B" w:rsidRDefault="008D37AA" w:rsidP="008D37AA">
      <w:pPr>
        <w:pStyle w:val="Style11"/>
        <w:widowControl/>
        <w:ind w:firstLine="480"/>
        <w:rPr>
          <w:rStyle w:val="FontStyle37"/>
        </w:rPr>
      </w:pPr>
      <w:r w:rsidRPr="0063476B">
        <w:rPr>
          <w:rStyle w:val="FontStyle37"/>
        </w:rPr>
        <w:t>В случае досрочного прекращения полномочий председателя Совета, заместитель председателя Совета или один из членов Совета исполняет полномочия председателя до избрания нового председателя Совета.</w:t>
      </w:r>
    </w:p>
    <w:p w:rsidR="008D37AA" w:rsidRPr="0063476B" w:rsidRDefault="008D37AA" w:rsidP="008D37AA">
      <w:pPr>
        <w:pStyle w:val="Style11"/>
        <w:widowControl/>
        <w:ind w:firstLine="475"/>
        <w:rPr>
          <w:rStyle w:val="FontStyle37"/>
        </w:rPr>
      </w:pPr>
      <w:r w:rsidRPr="0063476B">
        <w:rPr>
          <w:rStyle w:val="FontStyle37"/>
        </w:rPr>
        <w:lastRenderedPageBreak/>
        <w:t>Во время исполнения заместителем председателя Совета или членом Совета обязанностей председателя, на него распространяются права, обязанности и ответственность председателя Совета.</w:t>
      </w:r>
    </w:p>
    <w:p w:rsidR="008D37AA" w:rsidRPr="0063476B" w:rsidRDefault="008D37AA" w:rsidP="008D37AA">
      <w:pPr>
        <w:pStyle w:val="Style11"/>
        <w:widowControl/>
        <w:ind w:firstLine="542"/>
        <w:rPr>
          <w:rStyle w:val="FontStyle37"/>
        </w:rPr>
      </w:pPr>
      <w:r w:rsidRPr="0063476B">
        <w:rPr>
          <w:rStyle w:val="FontStyle37"/>
        </w:rPr>
        <w:t>5.4. Для осуществления контроля и проверки финансово-хозяйственной деятельности Совета конференция жителей избирает контрольно-ревизионный орган ТОС - контрольно-ревизионную комиссию (далее комиссия) сроком на четыре года.</w:t>
      </w:r>
    </w:p>
    <w:p w:rsidR="008D37AA" w:rsidRPr="0063476B" w:rsidRDefault="008D37AA" w:rsidP="008D37AA">
      <w:pPr>
        <w:pStyle w:val="Style11"/>
        <w:widowControl/>
        <w:ind w:left="590" w:firstLine="0"/>
        <w:jc w:val="left"/>
        <w:rPr>
          <w:rStyle w:val="FontStyle37"/>
        </w:rPr>
      </w:pPr>
      <w:r w:rsidRPr="0063476B">
        <w:rPr>
          <w:rStyle w:val="FontStyle37"/>
        </w:rPr>
        <w:t>В состав комиссии не могут быть избраны члены Совета.</w:t>
      </w:r>
    </w:p>
    <w:p w:rsidR="008D37AA" w:rsidRPr="0063476B" w:rsidRDefault="008D37AA" w:rsidP="008D37AA">
      <w:pPr>
        <w:pStyle w:val="Style11"/>
        <w:widowControl/>
        <w:ind w:left="595" w:firstLine="0"/>
        <w:jc w:val="left"/>
        <w:rPr>
          <w:rStyle w:val="FontStyle37"/>
        </w:rPr>
      </w:pPr>
      <w:r w:rsidRPr="0063476B">
        <w:rPr>
          <w:rStyle w:val="FontStyle37"/>
        </w:rPr>
        <w:t>Комиссия из своего состава избирает председателя.</w:t>
      </w:r>
    </w:p>
    <w:p w:rsidR="008D37AA" w:rsidRPr="0063476B" w:rsidRDefault="008D37AA" w:rsidP="008D37AA">
      <w:pPr>
        <w:pStyle w:val="Style11"/>
        <w:widowControl/>
        <w:rPr>
          <w:rStyle w:val="FontStyle37"/>
        </w:rPr>
      </w:pPr>
      <w:r w:rsidRPr="0063476B">
        <w:rPr>
          <w:rStyle w:val="FontStyle37"/>
        </w:rPr>
        <w:t>Комиссия проводит плановые ревизии финансово-хозяйственной деятельности Совета не реже одного раза в год.</w:t>
      </w:r>
    </w:p>
    <w:p w:rsidR="008D37AA" w:rsidRPr="0063476B" w:rsidRDefault="008D37AA" w:rsidP="008D37AA">
      <w:pPr>
        <w:pStyle w:val="Style11"/>
        <w:widowControl/>
        <w:ind w:firstLine="528"/>
        <w:rPr>
          <w:rStyle w:val="FontStyle37"/>
        </w:rPr>
      </w:pPr>
      <w:r w:rsidRPr="0063476B">
        <w:rPr>
          <w:rStyle w:val="FontStyle37"/>
        </w:rPr>
        <w:t>Решением собрания (конференции) жителей на комиссию могут быть возложены функции по контролю над выполнением устава ТОС.</w:t>
      </w:r>
    </w:p>
    <w:p w:rsidR="008D37AA" w:rsidRPr="0063476B" w:rsidRDefault="008D37AA" w:rsidP="008D37AA">
      <w:pPr>
        <w:pStyle w:val="Style11"/>
        <w:widowControl/>
        <w:spacing w:before="5" w:line="317" w:lineRule="exact"/>
        <w:rPr>
          <w:rStyle w:val="FontStyle37"/>
        </w:rPr>
      </w:pPr>
      <w:r w:rsidRPr="0063476B">
        <w:rPr>
          <w:rStyle w:val="FontStyle37"/>
        </w:rPr>
        <w:t>Для проверки финансово-хозяйственной деятельности Совета комиссия вправе привлекать аудиторские организации.</w:t>
      </w:r>
    </w:p>
    <w:p w:rsidR="008D37AA" w:rsidRPr="0063476B" w:rsidRDefault="008D37AA" w:rsidP="008D37AA">
      <w:pPr>
        <w:pStyle w:val="Style11"/>
        <w:widowControl/>
        <w:rPr>
          <w:rStyle w:val="FontStyle37"/>
        </w:rPr>
      </w:pPr>
      <w:r w:rsidRPr="0063476B">
        <w:rPr>
          <w:rStyle w:val="FontStyle37"/>
        </w:rPr>
        <w:t>Комиссия представляет собранию (конференции) заключение по годовому отчету Совета и годовой отчет о своей деятельности.</w:t>
      </w:r>
    </w:p>
    <w:p w:rsidR="008D37AA" w:rsidRPr="0063476B" w:rsidRDefault="008D37AA" w:rsidP="008D37AA">
      <w:pPr>
        <w:pStyle w:val="Style11"/>
        <w:widowControl/>
        <w:spacing w:before="5" w:line="317" w:lineRule="exact"/>
        <w:ind w:firstLine="528"/>
        <w:rPr>
          <w:rStyle w:val="FontStyle37"/>
        </w:rPr>
      </w:pPr>
      <w:r w:rsidRPr="0063476B">
        <w:rPr>
          <w:rStyle w:val="FontStyle37"/>
        </w:rPr>
        <w:t>Комиссия при необходимости имеет право созвать внеочередное собрание (конференцию) жителей.</w:t>
      </w:r>
    </w:p>
    <w:p w:rsidR="008D37AA" w:rsidRPr="0063476B" w:rsidRDefault="008D37AA" w:rsidP="008D37AA">
      <w:pPr>
        <w:pStyle w:val="Style30"/>
        <w:widowControl/>
        <w:spacing w:line="240" w:lineRule="exact"/>
        <w:rPr>
          <w:sz w:val="20"/>
          <w:szCs w:val="20"/>
        </w:rPr>
      </w:pPr>
    </w:p>
    <w:p w:rsidR="008D37AA" w:rsidRPr="0063476B" w:rsidRDefault="008D37AA" w:rsidP="008D37AA">
      <w:pPr>
        <w:pStyle w:val="Style30"/>
        <w:widowControl/>
        <w:spacing w:before="82"/>
        <w:rPr>
          <w:rStyle w:val="FontStyle36"/>
        </w:rPr>
      </w:pPr>
      <w:r w:rsidRPr="0063476B">
        <w:rPr>
          <w:rStyle w:val="FontStyle36"/>
        </w:rPr>
        <w:t>6. Порядок приобретения имущества, а также порядок пользования и распоряжения указанным имуществом и финансовыми средствами.</w:t>
      </w:r>
    </w:p>
    <w:p w:rsidR="008D37AA" w:rsidRPr="0063476B" w:rsidRDefault="008D37AA" w:rsidP="008D37AA">
      <w:pPr>
        <w:pStyle w:val="Style11"/>
        <w:widowControl/>
        <w:spacing w:line="240" w:lineRule="exact"/>
        <w:ind w:firstLine="485"/>
        <w:rPr>
          <w:sz w:val="20"/>
          <w:szCs w:val="20"/>
        </w:rPr>
      </w:pPr>
    </w:p>
    <w:p w:rsidR="008D37AA" w:rsidRPr="0063476B" w:rsidRDefault="008D37AA" w:rsidP="008D37AA">
      <w:pPr>
        <w:pStyle w:val="Style11"/>
        <w:widowControl/>
        <w:spacing w:before="77" w:line="317" w:lineRule="exact"/>
        <w:ind w:firstLine="485"/>
        <w:rPr>
          <w:rStyle w:val="FontStyle37"/>
        </w:rPr>
      </w:pPr>
      <w:r w:rsidRPr="0063476B">
        <w:rPr>
          <w:rStyle w:val="FontStyle37"/>
        </w:rPr>
        <w:t>6.1. ТОС может пользоваться имуществом, передаваемым им органами местного самоуправления, иными субъектами, а также имуществом, создаваемым или приобретаемым за счет собственных средств.</w:t>
      </w:r>
    </w:p>
    <w:p w:rsidR="008D37AA" w:rsidRPr="0063476B" w:rsidRDefault="008D37AA" w:rsidP="008D37AA">
      <w:pPr>
        <w:pStyle w:val="Style11"/>
        <w:widowControl/>
        <w:spacing w:line="317" w:lineRule="exact"/>
        <w:ind w:firstLine="0"/>
        <w:jc w:val="center"/>
        <w:rPr>
          <w:rStyle w:val="FontStyle37"/>
        </w:rPr>
      </w:pPr>
      <w:r w:rsidRPr="0063476B">
        <w:rPr>
          <w:rStyle w:val="FontStyle37"/>
        </w:rPr>
        <w:t>Источниками формирования имущества ТОС также могут являться добровольные взносы и пожертвования, другие, не запрещенные законом поступления.</w:t>
      </w:r>
    </w:p>
    <w:p w:rsidR="008D37AA" w:rsidRPr="0063476B" w:rsidRDefault="008D37AA" w:rsidP="008D37AA">
      <w:pPr>
        <w:pStyle w:val="Style11"/>
        <w:widowControl/>
        <w:ind w:firstLine="480"/>
        <w:rPr>
          <w:rStyle w:val="FontStyle37"/>
        </w:rPr>
      </w:pPr>
      <w:r w:rsidRPr="0063476B">
        <w:rPr>
          <w:rStyle w:val="FontStyle37"/>
        </w:rPr>
        <w:t>Вопросы пользования имуществом ТОС решают собрания (конференции) жителей, а в период между их созывами в отношении имущества ТОС правомочия осуществляет его Совет.</w:t>
      </w:r>
    </w:p>
    <w:p w:rsidR="008D37AA" w:rsidRPr="0063476B" w:rsidRDefault="008D37AA" w:rsidP="008D37AA">
      <w:pPr>
        <w:pStyle w:val="Style11"/>
        <w:widowControl/>
        <w:spacing w:before="5"/>
        <w:ind w:firstLine="490"/>
        <w:rPr>
          <w:rStyle w:val="FontStyle37"/>
        </w:rPr>
      </w:pPr>
      <w:r w:rsidRPr="0063476B">
        <w:rPr>
          <w:rStyle w:val="FontStyle37"/>
        </w:rPr>
        <w:t>Распоряжение собственностью ТОС производится в порядке, установленном действующим законодательством.</w:t>
      </w:r>
    </w:p>
    <w:p w:rsidR="008D37AA" w:rsidRPr="0063476B" w:rsidRDefault="008D37AA" w:rsidP="008D37AA">
      <w:pPr>
        <w:pStyle w:val="Style11"/>
        <w:widowControl/>
        <w:spacing w:before="5"/>
        <w:ind w:firstLine="475"/>
        <w:rPr>
          <w:rStyle w:val="FontStyle37"/>
        </w:rPr>
      </w:pPr>
      <w:proofErr w:type="gramStart"/>
      <w:r w:rsidRPr="0063476B">
        <w:rPr>
          <w:rStyle w:val="FontStyle37"/>
        </w:rPr>
        <w:t>Собрание (конференция) жителей ТОС, а также Совет вправе вносить предложения в органы государственной власти Волгоградской области и органы местного самоуправления о передаче ТОС имущества предприятий, организаций, учреждений, их структурных подразделений и иных объектов, относящихся к государственной или муниципальной собственности, если они имеют важное значение для обеспечения коммунально-бытовых, социально-культурных и иных нужд жителей.</w:t>
      </w:r>
      <w:proofErr w:type="gramEnd"/>
    </w:p>
    <w:p w:rsidR="008D37AA" w:rsidRPr="0063476B" w:rsidRDefault="008D37AA" w:rsidP="008D37AA">
      <w:pPr>
        <w:pStyle w:val="Style11"/>
        <w:widowControl/>
        <w:ind w:firstLine="413"/>
        <w:rPr>
          <w:rStyle w:val="FontStyle37"/>
        </w:rPr>
      </w:pPr>
      <w:r w:rsidRPr="0063476B">
        <w:rPr>
          <w:rStyle w:val="FontStyle37"/>
        </w:rPr>
        <w:t>6.2. Финансовые средства ТОС могут состоять из собственных средств, средств передаваемых им по договорам органами местного самоуправления, средств из иных источников, не запрещенных действующим законодательством.</w:t>
      </w:r>
    </w:p>
    <w:p w:rsidR="008D37AA" w:rsidRPr="0063476B" w:rsidRDefault="008D37AA" w:rsidP="008D37AA">
      <w:pPr>
        <w:pStyle w:val="Style11"/>
        <w:widowControl/>
        <w:ind w:firstLine="475"/>
        <w:rPr>
          <w:rStyle w:val="FontStyle37"/>
        </w:rPr>
      </w:pPr>
      <w:r w:rsidRPr="0063476B">
        <w:rPr>
          <w:rStyle w:val="FontStyle37"/>
        </w:rPr>
        <w:t>Собственные финансовые средства образуются за счет добровольных взносов и пожертвований предприятий, учреждений, организаций и граждан, а также других, не запрещенных действующим законодательством поступлений.</w:t>
      </w:r>
    </w:p>
    <w:p w:rsidR="008D37AA" w:rsidRPr="0063476B" w:rsidRDefault="008D37AA" w:rsidP="008D37AA">
      <w:pPr>
        <w:pStyle w:val="Style11"/>
        <w:widowControl/>
        <w:ind w:firstLine="547"/>
        <w:rPr>
          <w:rStyle w:val="FontStyle37"/>
        </w:rPr>
      </w:pPr>
      <w:r w:rsidRPr="0063476B">
        <w:rPr>
          <w:rStyle w:val="FontStyle37"/>
        </w:rPr>
        <w:lastRenderedPageBreak/>
        <w:t>Совет самостоятельно использует имеющиеся в распоряжении ТОС финансовые средства в соответствии с уставными целями и программами социально-экономического развития соответствующих территорий.</w:t>
      </w:r>
    </w:p>
    <w:p w:rsidR="008D37AA" w:rsidRDefault="008D37AA" w:rsidP="008D37AA">
      <w:pPr>
        <w:pStyle w:val="Style11"/>
        <w:widowControl/>
        <w:ind w:firstLine="475"/>
        <w:rPr>
          <w:rStyle w:val="FontStyle37"/>
        </w:rPr>
      </w:pPr>
      <w:r w:rsidRPr="0063476B">
        <w:rPr>
          <w:rStyle w:val="FontStyle37"/>
        </w:rPr>
        <w:t>Контроль над поступлением и расходованием финансовых средств осуществляется контрольно-ревизионным органом, а также органами муниципального и государственного финансового контроля.</w:t>
      </w:r>
    </w:p>
    <w:p w:rsidR="008D37AA" w:rsidRDefault="008D37AA" w:rsidP="008D37AA">
      <w:pPr>
        <w:pStyle w:val="Style22"/>
        <w:widowControl/>
        <w:ind w:firstLine="475"/>
        <w:rPr>
          <w:rStyle w:val="FontStyle37"/>
          <w:highlight w:val="red"/>
        </w:rPr>
      </w:pPr>
      <w:r>
        <w:rPr>
          <w:rStyle w:val="FontStyle37"/>
        </w:rPr>
        <w:t>Расходы на содержание   Совета осуществляются за счет собственных средств ТОС либо за счет средств местного бюджета на основании решения представительного органа муниципального образовани</w:t>
      </w:r>
      <w:r>
        <w:rPr>
          <w:rStyle w:val="FontStyle37"/>
          <w:highlight w:val="red"/>
        </w:rPr>
        <w:t>я.</w:t>
      </w:r>
    </w:p>
    <w:p w:rsidR="008D37AA" w:rsidRDefault="008D37AA" w:rsidP="008D37AA">
      <w:pPr>
        <w:pStyle w:val="Style22"/>
        <w:widowControl/>
        <w:ind w:firstLine="485"/>
        <w:rPr>
          <w:rStyle w:val="FontStyle37"/>
        </w:rPr>
      </w:pPr>
      <w:r>
        <w:rPr>
          <w:rStyle w:val="FontStyle37"/>
        </w:rPr>
        <w:t xml:space="preserve">6.3. Совет ТОС по решению </w:t>
      </w:r>
      <w:proofErr w:type="gramStart"/>
      <w:r>
        <w:rPr>
          <w:rStyle w:val="FontStyle37"/>
        </w:rPr>
        <w:t>собрании</w:t>
      </w:r>
      <w:proofErr w:type="gramEnd"/>
      <w:r>
        <w:rPr>
          <w:rStyle w:val="FontStyle37"/>
        </w:rPr>
        <w:t xml:space="preserve">   (конференции) жителей ТОС вправе осуществлять предпринимательскую деятельность по обслуживанию населения, прибыль от которой должна использоваться исключительно на уставные цели ТОС.</w:t>
      </w:r>
    </w:p>
    <w:p w:rsidR="008D37AA" w:rsidRDefault="008D37AA" w:rsidP="008D37AA">
      <w:pPr>
        <w:pStyle w:val="Style15"/>
        <w:widowControl/>
        <w:spacing w:before="202"/>
        <w:jc w:val="center"/>
        <w:rPr>
          <w:rStyle w:val="FontStyle36"/>
        </w:rPr>
      </w:pPr>
      <w:r>
        <w:rPr>
          <w:rStyle w:val="FontStyle36"/>
        </w:rPr>
        <w:t>7. Внесение изменений и дополнений в устав ТОС</w:t>
      </w:r>
    </w:p>
    <w:p w:rsidR="008D37AA" w:rsidRDefault="008D37AA" w:rsidP="008D37AA">
      <w:pPr>
        <w:pStyle w:val="Style11"/>
        <w:widowControl/>
        <w:spacing w:line="240" w:lineRule="exact"/>
        <w:ind w:firstLine="538"/>
        <w:rPr>
          <w:sz w:val="20"/>
          <w:szCs w:val="20"/>
        </w:rPr>
      </w:pPr>
    </w:p>
    <w:p w:rsidR="008D37AA" w:rsidRDefault="008D37AA" w:rsidP="008D37AA">
      <w:pPr>
        <w:pStyle w:val="Style11"/>
        <w:widowControl/>
        <w:spacing w:before="91" w:line="317" w:lineRule="exact"/>
        <w:ind w:firstLine="538"/>
        <w:rPr>
          <w:rStyle w:val="FontStyle37"/>
          <w:highlight w:val="red"/>
        </w:rPr>
      </w:pPr>
      <w:r>
        <w:rPr>
          <w:rStyle w:val="FontStyle37"/>
        </w:rPr>
        <w:t>7</w:t>
      </w:r>
      <w:r>
        <w:rPr>
          <w:rStyle w:val="FontStyle37"/>
          <w:highlight w:val="red"/>
        </w:rPr>
        <w:t>.1.</w:t>
      </w:r>
      <w:r>
        <w:rPr>
          <w:rStyle w:val="FontStyle37"/>
        </w:rPr>
        <w:t xml:space="preserve"> Изменения и дополнения в устав ТОС вносятся по решению собрания (конференции), принятому 2/3 голосов присутствующих и подлежат государственной регистрации в том же порядке и в те же сроки, что и государственная регистрация ТО</w:t>
      </w:r>
      <w:r>
        <w:rPr>
          <w:rStyle w:val="FontStyle37"/>
          <w:highlight w:val="red"/>
        </w:rPr>
        <w:t>С.</w:t>
      </w:r>
    </w:p>
    <w:p w:rsidR="008D37AA" w:rsidRDefault="008D37AA" w:rsidP="008D37AA">
      <w:pPr>
        <w:pStyle w:val="Style9"/>
        <w:widowControl/>
        <w:ind w:left="6811"/>
        <w:jc w:val="both"/>
        <w:rPr>
          <w:rStyle w:val="FontStyle39"/>
          <w:highlight w:val="red"/>
        </w:rPr>
      </w:pPr>
      <w:r>
        <w:rPr>
          <w:rStyle w:val="FontStyle39"/>
          <w:highlight w:val="red"/>
        </w:rPr>
        <w:t>г</w:t>
      </w:r>
    </w:p>
    <w:p w:rsidR="008D37AA" w:rsidRDefault="008D37AA" w:rsidP="008D37AA">
      <w:pPr>
        <w:pStyle w:val="Style15"/>
        <w:widowControl/>
        <w:spacing w:before="62"/>
        <w:ind w:left="1531"/>
        <w:jc w:val="both"/>
        <w:rPr>
          <w:rStyle w:val="FontStyle36"/>
        </w:rPr>
      </w:pPr>
      <w:r>
        <w:rPr>
          <w:rStyle w:val="FontStyle36"/>
        </w:rPr>
        <w:t>8. Реорганизация и ликвидация ТОС</w:t>
      </w:r>
    </w:p>
    <w:p w:rsidR="008D37AA" w:rsidRDefault="008D37AA" w:rsidP="008D37AA">
      <w:pPr>
        <w:pStyle w:val="Style22"/>
        <w:widowControl/>
        <w:spacing w:line="240" w:lineRule="exact"/>
        <w:ind w:firstLine="533"/>
        <w:rPr>
          <w:sz w:val="20"/>
          <w:szCs w:val="20"/>
        </w:rPr>
      </w:pPr>
    </w:p>
    <w:p w:rsidR="008D37AA" w:rsidRDefault="008D37AA" w:rsidP="008D37AA">
      <w:pPr>
        <w:pStyle w:val="Style22"/>
        <w:widowControl/>
        <w:spacing w:before="82"/>
        <w:ind w:firstLine="533"/>
        <w:rPr>
          <w:rStyle w:val="FontStyle37"/>
        </w:rPr>
      </w:pPr>
      <w:r>
        <w:rPr>
          <w:rStyle w:val="FontStyle37"/>
        </w:rPr>
        <w:t>8</w:t>
      </w:r>
      <w:r>
        <w:rPr>
          <w:rStyle w:val="FontStyle37"/>
          <w:highlight w:val="red"/>
        </w:rPr>
        <w:t>.1.Р</w:t>
      </w:r>
      <w:r>
        <w:rPr>
          <w:rStyle w:val="FontStyle37"/>
        </w:rPr>
        <w:t>еорганизация или ликвидация ТОС осуществляется в порядке, предусмотренном действующим законодательством, по решению собрания (конференции), принятому 2/3 голосов присутствующих. 8.2. Имущество ТОС, оставшееся после удовлетворения требований кредитов, направляются на уставные цели.</w:t>
      </w:r>
    </w:p>
    <w:p w:rsidR="008D37AA" w:rsidRDefault="008D37AA" w:rsidP="008D37AA">
      <w:pPr>
        <w:pStyle w:val="Style18"/>
        <w:widowControl/>
        <w:spacing w:line="240" w:lineRule="exact"/>
        <w:ind w:left="6466"/>
        <w:rPr>
          <w:sz w:val="20"/>
          <w:szCs w:val="20"/>
        </w:rPr>
      </w:pPr>
    </w:p>
    <w:p w:rsidR="008D37AA" w:rsidRDefault="008D37AA" w:rsidP="008D37AA">
      <w:pPr>
        <w:pStyle w:val="Style18"/>
        <w:widowControl/>
        <w:spacing w:line="240" w:lineRule="exact"/>
        <w:ind w:left="6466"/>
        <w:rPr>
          <w:sz w:val="20"/>
          <w:szCs w:val="20"/>
        </w:rPr>
      </w:pPr>
    </w:p>
    <w:p w:rsidR="008D37AA" w:rsidRDefault="008D37AA" w:rsidP="008D37AA">
      <w:pPr>
        <w:pStyle w:val="Style18"/>
        <w:widowControl/>
        <w:spacing w:line="240" w:lineRule="exact"/>
        <w:ind w:left="6466"/>
        <w:rPr>
          <w:sz w:val="20"/>
          <w:szCs w:val="20"/>
        </w:rPr>
      </w:pPr>
    </w:p>
    <w:p w:rsidR="008D37AA" w:rsidRDefault="008D37AA" w:rsidP="008D37AA">
      <w:pPr>
        <w:pStyle w:val="Style18"/>
        <w:widowControl/>
        <w:spacing w:before="24" w:line="192" w:lineRule="exact"/>
        <w:ind w:left="6466"/>
        <w:rPr>
          <w:rStyle w:val="FontStyle38"/>
        </w:rPr>
        <w:sectPr w:rsidR="008D37AA">
          <w:footerReference w:type="even" r:id="rId8"/>
          <w:footerReference w:type="default" r:id="rId9"/>
          <w:type w:val="continuous"/>
          <w:pgSz w:w="11905" w:h="16837"/>
          <w:pgMar w:top="1174" w:right="1119" w:bottom="225" w:left="1119" w:header="720" w:footer="720" w:gutter="0"/>
          <w:cols w:space="60"/>
          <w:noEndnote/>
        </w:sectPr>
      </w:pPr>
    </w:p>
    <w:p w:rsidR="008D37AA" w:rsidRDefault="008D37AA" w:rsidP="008D37AA">
      <w:pPr>
        <w:pStyle w:val="Style1"/>
        <w:widowControl/>
        <w:spacing w:before="62" w:line="326" w:lineRule="exact"/>
        <w:rPr>
          <w:rStyle w:val="FontStyle37"/>
        </w:rPr>
      </w:pPr>
      <w:r>
        <w:rPr>
          <w:rStyle w:val="FontStyle37"/>
        </w:rPr>
        <w:lastRenderedPageBreak/>
        <w:t xml:space="preserve">Запись о государственной регистрации </w:t>
      </w:r>
      <w:r>
        <w:rPr>
          <w:rStyle w:val="FontStyle37"/>
          <w:highlight w:val="red"/>
        </w:rPr>
        <w:t>вн</w:t>
      </w:r>
      <w:r>
        <w:rPr>
          <w:rStyle w:val="FontStyle37"/>
        </w:rPr>
        <w:t>есена в Единый государственный реестр юридичес</w:t>
      </w:r>
      <w:r>
        <w:rPr>
          <w:rStyle w:val="FontStyle37"/>
          <w:highlight w:val="red"/>
        </w:rPr>
        <w:t>к</w:t>
      </w:r>
      <w:r>
        <w:rPr>
          <w:rStyle w:val="FontStyle37"/>
        </w:rPr>
        <w:t>их лиц 08.10.2012 ОГРН 1123400003242, (учетный номер 34</w:t>
      </w:r>
      <w:r>
        <w:rPr>
          <w:rStyle w:val="FontStyle37"/>
          <w:highlight w:val="red"/>
        </w:rPr>
        <w:t>14</w:t>
      </w:r>
      <w:r>
        <w:rPr>
          <w:rStyle w:val="FontStyle37"/>
        </w:rPr>
        <w:t>080282).</w:t>
      </w:r>
    </w:p>
    <w:p w:rsidR="008D37AA" w:rsidRDefault="008D37AA" w:rsidP="008D37AA">
      <w:pPr>
        <w:pStyle w:val="Style1"/>
        <w:widowControl/>
        <w:spacing w:line="240" w:lineRule="exact"/>
        <w:ind w:right="1498"/>
        <w:rPr>
          <w:sz w:val="20"/>
          <w:szCs w:val="20"/>
        </w:rPr>
      </w:pPr>
    </w:p>
    <w:p w:rsidR="008D37AA" w:rsidRDefault="008D37AA" w:rsidP="008D37AA">
      <w:pPr>
        <w:pStyle w:val="Style1"/>
        <w:widowControl/>
        <w:spacing w:line="240" w:lineRule="exact"/>
        <w:ind w:right="1498"/>
        <w:rPr>
          <w:sz w:val="20"/>
          <w:szCs w:val="20"/>
        </w:rPr>
      </w:pPr>
    </w:p>
    <w:p w:rsidR="008D37AA" w:rsidRDefault="008D37AA" w:rsidP="008D37AA">
      <w:pPr>
        <w:pStyle w:val="Style1"/>
        <w:widowControl/>
        <w:spacing w:before="154" w:line="322" w:lineRule="exact"/>
        <w:ind w:right="1498"/>
        <w:rPr>
          <w:rStyle w:val="FontStyle37"/>
        </w:rPr>
      </w:pPr>
      <w:r>
        <w:rPr>
          <w:rStyle w:val="FontStyle37"/>
        </w:rPr>
        <w:t xml:space="preserve">Пронумеровано, прошнуровано и скреплено печатью на десяти </w:t>
      </w:r>
      <w:r>
        <w:rPr>
          <w:rStyle w:val="FontStyle37"/>
          <w:highlight w:val="red"/>
        </w:rPr>
        <w:t>ли</w:t>
      </w:r>
      <w:r>
        <w:rPr>
          <w:rStyle w:val="FontStyle37"/>
        </w:rPr>
        <w:t>стах.</w:t>
      </w:r>
    </w:p>
    <w:p w:rsidR="008D37AA" w:rsidRDefault="008D37AA" w:rsidP="008D37AA">
      <w:pPr>
        <w:pStyle w:val="Style1"/>
        <w:widowControl/>
        <w:spacing w:line="240" w:lineRule="exact"/>
        <w:jc w:val="both"/>
        <w:rPr>
          <w:sz w:val="20"/>
          <w:szCs w:val="20"/>
        </w:rPr>
      </w:pPr>
    </w:p>
    <w:p w:rsidR="008D37AA" w:rsidRDefault="008D37AA" w:rsidP="008D37AA">
      <w:pPr>
        <w:pStyle w:val="Style1"/>
        <w:widowControl/>
        <w:spacing w:line="240" w:lineRule="exact"/>
        <w:jc w:val="both"/>
        <w:rPr>
          <w:sz w:val="20"/>
          <w:szCs w:val="20"/>
        </w:rPr>
      </w:pPr>
    </w:p>
    <w:p w:rsidR="008D37AA" w:rsidRDefault="008D37AA" w:rsidP="008D37AA">
      <w:pPr>
        <w:pStyle w:val="Style1"/>
        <w:widowControl/>
        <w:spacing w:line="240" w:lineRule="exact"/>
        <w:jc w:val="both"/>
        <w:rPr>
          <w:sz w:val="20"/>
          <w:szCs w:val="20"/>
        </w:rPr>
      </w:pPr>
    </w:p>
    <w:p w:rsidR="008D37AA" w:rsidRDefault="008D37AA" w:rsidP="008D37AA">
      <w:pPr>
        <w:pStyle w:val="Style1"/>
        <w:widowControl/>
        <w:spacing w:line="240" w:lineRule="exact"/>
        <w:jc w:val="both"/>
        <w:rPr>
          <w:sz w:val="20"/>
          <w:szCs w:val="20"/>
        </w:rPr>
      </w:pPr>
    </w:p>
    <w:p w:rsidR="008D37AA" w:rsidRDefault="008D37AA" w:rsidP="008D37AA">
      <w:pPr>
        <w:pStyle w:val="Style1"/>
        <w:widowControl/>
        <w:spacing w:before="48" w:line="240" w:lineRule="auto"/>
        <w:jc w:val="both"/>
        <w:rPr>
          <w:rStyle w:val="FontStyle37"/>
        </w:rPr>
      </w:pPr>
      <w:r>
        <w:rPr>
          <w:rStyle w:val="FontStyle37"/>
        </w:rPr>
        <w:t>Начальник Управления</w:t>
      </w:r>
    </w:p>
    <w:p w:rsidR="008D37AA" w:rsidRDefault="008D37AA" w:rsidP="00FC1097">
      <w:pPr>
        <w:jc w:val="right"/>
        <w:rPr>
          <w:rFonts w:ascii="Arial" w:hAnsi="Arial" w:cs="Arial"/>
          <w:sz w:val="24"/>
          <w:szCs w:val="24"/>
        </w:rPr>
      </w:pPr>
    </w:p>
    <w:p w:rsidR="008D37AA" w:rsidRDefault="008D37AA" w:rsidP="00FC1097">
      <w:pPr>
        <w:jc w:val="right"/>
        <w:rPr>
          <w:rFonts w:ascii="Arial" w:hAnsi="Arial" w:cs="Arial"/>
          <w:sz w:val="24"/>
          <w:szCs w:val="24"/>
        </w:rPr>
      </w:pPr>
    </w:p>
    <w:p w:rsidR="008D37AA" w:rsidRDefault="008D37AA" w:rsidP="00FC1097">
      <w:pPr>
        <w:jc w:val="right"/>
        <w:rPr>
          <w:rFonts w:ascii="Arial" w:hAnsi="Arial" w:cs="Arial"/>
          <w:sz w:val="24"/>
          <w:szCs w:val="24"/>
        </w:rPr>
      </w:pPr>
    </w:p>
    <w:p w:rsidR="008D37AA" w:rsidRDefault="008D37AA" w:rsidP="00FC1097">
      <w:pPr>
        <w:jc w:val="right"/>
        <w:rPr>
          <w:rFonts w:ascii="Arial" w:hAnsi="Arial" w:cs="Arial"/>
          <w:sz w:val="24"/>
          <w:szCs w:val="24"/>
        </w:rPr>
      </w:pPr>
    </w:p>
    <w:p w:rsidR="008D37AA" w:rsidRDefault="008D37AA" w:rsidP="00FC1097">
      <w:pPr>
        <w:jc w:val="right"/>
        <w:rPr>
          <w:rFonts w:ascii="Arial" w:hAnsi="Arial" w:cs="Arial"/>
          <w:sz w:val="24"/>
          <w:szCs w:val="24"/>
        </w:rPr>
      </w:pPr>
    </w:p>
    <w:p w:rsidR="008D37AA" w:rsidRDefault="008D37AA" w:rsidP="00FC1097">
      <w:pPr>
        <w:jc w:val="right"/>
        <w:rPr>
          <w:rFonts w:ascii="Arial" w:hAnsi="Arial" w:cs="Arial"/>
          <w:sz w:val="24"/>
          <w:szCs w:val="24"/>
        </w:rPr>
      </w:pPr>
    </w:p>
    <w:p w:rsidR="008D37AA" w:rsidRDefault="008D37AA" w:rsidP="00FC1097">
      <w:pPr>
        <w:jc w:val="right"/>
        <w:rPr>
          <w:rFonts w:ascii="Arial" w:hAnsi="Arial" w:cs="Arial"/>
          <w:sz w:val="24"/>
          <w:szCs w:val="24"/>
        </w:rPr>
      </w:pPr>
    </w:p>
    <w:p w:rsidR="008D37AA" w:rsidRDefault="008D37AA" w:rsidP="00FC1097">
      <w:pPr>
        <w:jc w:val="right"/>
        <w:rPr>
          <w:rFonts w:ascii="Arial" w:hAnsi="Arial" w:cs="Arial"/>
          <w:sz w:val="24"/>
          <w:szCs w:val="24"/>
        </w:rPr>
      </w:pPr>
    </w:p>
    <w:p w:rsidR="008D37AA" w:rsidRPr="009B0B36" w:rsidRDefault="008D37AA" w:rsidP="00FC1097">
      <w:pPr>
        <w:jc w:val="right"/>
        <w:rPr>
          <w:rFonts w:ascii="Arial" w:hAnsi="Arial" w:cs="Arial"/>
          <w:sz w:val="24"/>
          <w:szCs w:val="24"/>
        </w:rPr>
      </w:pPr>
    </w:p>
    <w:sectPr w:rsidR="008D37AA" w:rsidRPr="009B0B36" w:rsidSect="00570D06">
      <w:pgSz w:w="11909" w:h="16834"/>
      <w:pgMar w:top="720" w:right="782" w:bottom="357" w:left="144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ranklin Gothic Demi Cond">
    <w:altName w:val="Impact"/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7AA" w:rsidRDefault="008D37AA">
    <w:pPr>
      <w:pStyle w:val="Style12"/>
      <w:widowControl/>
      <w:ind w:left="3811" w:right="-77"/>
      <w:jc w:val="both"/>
      <w:rPr>
        <w:rStyle w:val="FontStyle47"/>
      </w:rPr>
    </w:pPr>
    <w:r>
      <w:rPr>
        <w:rStyle w:val="FontStyle47"/>
      </w:rPr>
      <w:fldChar w:fldCharType="begin"/>
    </w:r>
    <w:r>
      <w:rPr>
        <w:rStyle w:val="FontStyle47"/>
      </w:rPr>
      <w:instrText>PAGE</w:instrText>
    </w:r>
    <w:r>
      <w:rPr>
        <w:rStyle w:val="FontStyle47"/>
      </w:rPr>
      <w:fldChar w:fldCharType="separate"/>
    </w:r>
    <w:r>
      <w:rPr>
        <w:rStyle w:val="FontStyle47"/>
        <w:noProof/>
      </w:rPr>
      <w:t>4</w:t>
    </w:r>
    <w:r>
      <w:rPr>
        <w:rStyle w:val="FontStyle47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7AA" w:rsidRDefault="008D37AA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7AA" w:rsidRDefault="008D37AA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7AA" w:rsidRDefault="008D37AA">
    <w:pPr>
      <w:pStyle w:val="Style1"/>
      <w:widowControl/>
      <w:spacing w:line="240" w:lineRule="auto"/>
      <w:ind w:left="3970" w:right="-96"/>
      <w:rPr>
        <w:rStyle w:val="FontStyle37"/>
      </w:rPr>
    </w:pPr>
    <w:r>
      <w:rPr>
        <w:rStyle w:val="FontStyle37"/>
      </w:rPr>
      <w:fldChar w:fldCharType="begin"/>
    </w:r>
    <w:r>
      <w:rPr>
        <w:rStyle w:val="FontStyle37"/>
      </w:rPr>
      <w:instrText>PAGE</w:instrText>
    </w:r>
    <w:r>
      <w:rPr>
        <w:rStyle w:val="FontStyle37"/>
      </w:rPr>
      <w:fldChar w:fldCharType="separate"/>
    </w:r>
    <w:r>
      <w:rPr>
        <w:rStyle w:val="FontStyle37"/>
        <w:noProof/>
      </w:rPr>
      <w:t>12</w:t>
    </w:r>
    <w:r>
      <w:rPr>
        <w:rStyle w:val="FontStyle37"/>
      </w:rP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132280A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60763A"/>
    <w:multiLevelType w:val="hybridMultilevel"/>
    <w:tmpl w:val="03EE1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C07C05"/>
    <w:multiLevelType w:val="multilevel"/>
    <w:tmpl w:val="3374542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3">
    <w:nsid w:val="49172F03"/>
    <w:multiLevelType w:val="singleLevel"/>
    <w:tmpl w:val="76341714"/>
    <w:lvl w:ilvl="0">
      <w:start w:val="2"/>
      <w:numFmt w:val="decimal"/>
      <w:lvlText w:val="1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4">
    <w:nsid w:val="5CF26716"/>
    <w:multiLevelType w:val="singleLevel"/>
    <w:tmpl w:val="2B6C47B2"/>
    <w:lvl w:ilvl="0">
      <w:start w:val="3"/>
      <w:numFmt w:val="decimal"/>
      <w:lvlText w:val="%1)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5">
    <w:nsid w:val="69B33534"/>
    <w:multiLevelType w:val="singleLevel"/>
    <w:tmpl w:val="A7D07994"/>
    <w:lvl w:ilvl="0">
      <w:start w:val="6"/>
      <w:numFmt w:val="decimal"/>
      <w:lvlText w:val="4.2.%1"/>
      <w:legacy w:legacy="1" w:legacySpace="0" w:legacyIndent="686"/>
      <w:lvlJc w:val="left"/>
      <w:rPr>
        <w:rFonts w:ascii="Times New Roman" w:hAnsi="Times New Roman" w:cs="Times New Roman" w:hint="default"/>
      </w:rPr>
    </w:lvl>
  </w:abstractNum>
  <w:abstractNum w:abstractNumId="6">
    <w:nsid w:val="75B57360"/>
    <w:multiLevelType w:val="multilevel"/>
    <w:tmpl w:val="3552106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000000"/>
      </w:rPr>
    </w:lvl>
  </w:abstractNum>
  <w:abstractNum w:abstractNumId="7">
    <w:nsid w:val="7D0E5885"/>
    <w:multiLevelType w:val="singleLevel"/>
    <w:tmpl w:val="41B4FBBA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8">
    <w:nsid w:val="7F5F3E0E"/>
    <w:multiLevelType w:val="singleLevel"/>
    <w:tmpl w:val="AE903E28"/>
    <w:lvl w:ilvl="0">
      <w:start w:val="8"/>
      <w:numFmt w:val="decimal"/>
      <w:lvlText w:val="%1)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7"/>
  </w:num>
  <w:num w:numId="7">
    <w:abstractNumId w:val="4"/>
  </w:num>
  <w:num w:numId="8">
    <w:abstractNumId w:val="8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C1097"/>
    <w:rsid w:val="00143CD1"/>
    <w:rsid w:val="001822A0"/>
    <w:rsid w:val="002614CC"/>
    <w:rsid w:val="002A6534"/>
    <w:rsid w:val="00302639"/>
    <w:rsid w:val="003C21CE"/>
    <w:rsid w:val="004F60E0"/>
    <w:rsid w:val="00570D06"/>
    <w:rsid w:val="00665647"/>
    <w:rsid w:val="006D7C0E"/>
    <w:rsid w:val="007262AD"/>
    <w:rsid w:val="00851A4B"/>
    <w:rsid w:val="008D37AA"/>
    <w:rsid w:val="00953BAF"/>
    <w:rsid w:val="009B0B36"/>
    <w:rsid w:val="00A21212"/>
    <w:rsid w:val="00A223B2"/>
    <w:rsid w:val="00A61055"/>
    <w:rsid w:val="00AE00BD"/>
    <w:rsid w:val="00C6455C"/>
    <w:rsid w:val="00DF4DD5"/>
    <w:rsid w:val="00E714C4"/>
    <w:rsid w:val="00E907A5"/>
    <w:rsid w:val="00E94C22"/>
    <w:rsid w:val="00F15ECD"/>
    <w:rsid w:val="00FC10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70D06"/>
  </w:style>
  <w:style w:type="paragraph" w:styleId="2">
    <w:name w:val="heading 2"/>
    <w:basedOn w:val="a0"/>
    <w:next w:val="a0"/>
    <w:link w:val="20"/>
    <w:qFormat/>
    <w:rsid w:val="00FC109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0"/>
    <w:next w:val="a0"/>
    <w:link w:val="30"/>
    <w:qFormat/>
    <w:rsid w:val="00FC109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8">
    <w:name w:val="heading 8"/>
    <w:basedOn w:val="a0"/>
    <w:next w:val="a0"/>
    <w:link w:val="80"/>
    <w:qFormat/>
    <w:rsid w:val="00FC1097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FC1097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1"/>
    <w:link w:val="3"/>
    <w:rsid w:val="00FC1097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80">
    <w:name w:val="Заголовок 8 Знак"/>
    <w:basedOn w:val="a1"/>
    <w:link w:val="8"/>
    <w:rsid w:val="00FC1097"/>
    <w:rPr>
      <w:rFonts w:ascii="Times New Roman" w:eastAsia="Times New Roman" w:hAnsi="Times New Roman" w:cs="Times New Roman"/>
      <w:b/>
      <w:sz w:val="32"/>
      <w:szCs w:val="20"/>
    </w:rPr>
  </w:style>
  <w:style w:type="paragraph" w:styleId="a4">
    <w:name w:val="Body Text Indent"/>
    <w:basedOn w:val="a0"/>
    <w:link w:val="a5"/>
    <w:rsid w:val="00FC1097"/>
    <w:pPr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1"/>
    <w:link w:val="a4"/>
    <w:rsid w:val="00FC1097"/>
    <w:rPr>
      <w:rFonts w:ascii="Times New Roman" w:eastAsia="Times New Roman" w:hAnsi="Times New Roman" w:cs="Times New Roman"/>
      <w:sz w:val="28"/>
      <w:szCs w:val="20"/>
    </w:rPr>
  </w:style>
  <w:style w:type="paragraph" w:styleId="31">
    <w:name w:val="Body Text Indent 3"/>
    <w:basedOn w:val="a0"/>
    <w:link w:val="32"/>
    <w:rsid w:val="00FC1097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2">
    <w:name w:val="Основной текст с отступом 3 Знак"/>
    <w:basedOn w:val="a1"/>
    <w:link w:val="31"/>
    <w:rsid w:val="00FC1097"/>
    <w:rPr>
      <w:rFonts w:ascii="Times New Roman" w:eastAsia="Times New Roman" w:hAnsi="Times New Roman" w:cs="Times New Roman"/>
      <w:sz w:val="28"/>
      <w:szCs w:val="20"/>
    </w:rPr>
  </w:style>
  <w:style w:type="paragraph" w:customStyle="1" w:styleId="FR3">
    <w:name w:val="FR3"/>
    <w:rsid w:val="00302639"/>
    <w:pPr>
      <w:widowControl w:val="0"/>
      <w:spacing w:after="0" w:line="240" w:lineRule="auto"/>
      <w:ind w:left="120"/>
    </w:pPr>
    <w:rPr>
      <w:rFonts w:ascii="Times New Roman" w:eastAsia="Times New Roman" w:hAnsi="Times New Roman" w:cs="Times New Roman"/>
      <w:sz w:val="20"/>
      <w:szCs w:val="20"/>
    </w:rPr>
  </w:style>
  <w:style w:type="paragraph" w:styleId="a">
    <w:name w:val="List Bullet"/>
    <w:basedOn w:val="a0"/>
    <w:uiPriority w:val="99"/>
    <w:unhideWhenUsed/>
    <w:rsid w:val="00851A4B"/>
    <w:pPr>
      <w:numPr>
        <w:numId w:val="1"/>
      </w:numPr>
      <w:contextualSpacing/>
    </w:pPr>
  </w:style>
  <w:style w:type="paragraph" w:styleId="a6">
    <w:name w:val="List Paragraph"/>
    <w:basedOn w:val="a0"/>
    <w:uiPriority w:val="34"/>
    <w:qFormat/>
    <w:rsid w:val="00851A4B"/>
    <w:pPr>
      <w:ind w:left="720"/>
      <w:contextualSpacing/>
    </w:pPr>
  </w:style>
  <w:style w:type="paragraph" w:customStyle="1" w:styleId="Style1">
    <w:name w:val="Style1"/>
    <w:basedOn w:val="a0"/>
    <w:uiPriority w:val="99"/>
    <w:rsid w:val="008D37AA"/>
    <w:pPr>
      <w:widowControl w:val="0"/>
      <w:autoSpaceDE w:val="0"/>
      <w:autoSpaceDN w:val="0"/>
      <w:adjustRightInd w:val="0"/>
      <w:spacing w:after="0" w:line="324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0"/>
    <w:uiPriority w:val="99"/>
    <w:rsid w:val="008D37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0"/>
    <w:uiPriority w:val="99"/>
    <w:rsid w:val="008D37A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0"/>
    <w:uiPriority w:val="99"/>
    <w:rsid w:val="008D37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0"/>
    <w:uiPriority w:val="99"/>
    <w:rsid w:val="008D37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0"/>
    <w:uiPriority w:val="99"/>
    <w:rsid w:val="008D37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0"/>
    <w:uiPriority w:val="99"/>
    <w:rsid w:val="008D37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0"/>
    <w:uiPriority w:val="99"/>
    <w:rsid w:val="008D37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0"/>
    <w:uiPriority w:val="99"/>
    <w:rsid w:val="008D37AA"/>
    <w:pPr>
      <w:widowControl w:val="0"/>
      <w:autoSpaceDE w:val="0"/>
      <w:autoSpaceDN w:val="0"/>
      <w:adjustRightInd w:val="0"/>
      <w:spacing w:after="0" w:line="322" w:lineRule="exact"/>
      <w:ind w:firstLine="566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1">
    <w:name w:val="Style11"/>
    <w:basedOn w:val="a0"/>
    <w:uiPriority w:val="99"/>
    <w:rsid w:val="008D37AA"/>
    <w:pPr>
      <w:widowControl w:val="0"/>
      <w:autoSpaceDE w:val="0"/>
      <w:autoSpaceDN w:val="0"/>
      <w:adjustRightInd w:val="0"/>
      <w:spacing w:after="0" w:line="322" w:lineRule="exact"/>
      <w:ind w:firstLine="533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0"/>
    <w:uiPriority w:val="99"/>
    <w:rsid w:val="008D37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0"/>
    <w:uiPriority w:val="99"/>
    <w:rsid w:val="008D37AA"/>
    <w:pPr>
      <w:widowControl w:val="0"/>
      <w:autoSpaceDE w:val="0"/>
      <w:autoSpaceDN w:val="0"/>
      <w:adjustRightInd w:val="0"/>
      <w:spacing w:after="0" w:line="184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14">
    <w:name w:val="Style14"/>
    <w:basedOn w:val="a0"/>
    <w:uiPriority w:val="99"/>
    <w:rsid w:val="008D37AA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5">
    <w:name w:val="Style15"/>
    <w:basedOn w:val="a0"/>
    <w:uiPriority w:val="99"/>
    <w:rsid w:val="008D37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6">
    <w:name w:val="Style16"/>
    <w:basedOn w:val="a0"/>
    <w:uiPriority w:val="99"/>
    <w:rsid w:val="008D37AA"/>
    <w:pPr>
      <w:widowControl w:val="0"/>
      <w:autoSpaceDE w:val="0"/>
      <w:autoSpaceDN w:val="0"/>
      <w:adjustRightInd w:val="0"/>
      <w:spacing w:after="0" w:line="185" w:lineRule="exact"/>
      <w:ind w:hanging="221"/>
    </w:pPr>
    <w:rPr>
      <w:rFonts w:ascii="Times New Roman" w:hAnsi="Times New Roman" w:cs="Times New Roman"/>
      <w:sz w:val="24"/>
      <w:szCs w:val="24"/>
    </w:rPr>
  </w:style>
  <w:style w:type="paragraph" w:customStyle="1" w:styleId="Style17">
    <w:name w:val="Style17"/>
    <w:basedOn w:val="a0"/>
    <w:uiPriority w:val="99"/>
    <w:rsid w:val="008D37AA"/>
    <w:pPr>
      <w:widowControl w:val="0"/>
      <w:autoSpaceDE w:val="0"/>
      <w:autoSpaceDN w:val="0"/>
      <w:adjustRightInd w:val="0"/>
      <w:spacing w:after="0" w:line="475" w:lineRule="exact"/>
      <w:ind w:firstLine="658"/>
    </w:pPr>
    <w:rPr>
      <w:rFonts w:ascii="Times New Roman" w:hAnsi="Times New Roman" w:cs="Times New Roman"/>
      <w:sz w:val="24"/>
      <w:szCs w:val="24"/>
    </w:rPr>
  </w:style>
  <w:style w:type="paragraph" w:customStyle="1" w:styleId="Style18">
    <w:name w:val="Style18"/>
    <w:basedOn w:val="a0"/>
    <w:uiPriority w:val="99"/>
    <w:rsid w:val="008D37AA"/>
    <w:pPr>
      <w:widowControl w:val="0"/>
      <w:autoSpaceDE w:val="0"/>
      <w:autoSpaceDN w:val="0"/>
      <w:adjustRightInd w:val="0"/>
      <w:spacing w:after="0" w:line="187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19">
    <w:name w:val="Style19"/>
    <w:basedOn w:val="a0"/>
    <w:uiPriority w:val="99"/>
    <w:rsid w:val="008D37AA"/>
    <w:pPr>
      <w:widowControl w:val="0"/>
      <w:autoSpaceDE w:val="0"/>
      <w:autoSpaceDN w:val="0"/>
      <w:adjustRightInd w:val="0"/>
      <w:spacing w:after="0" w:line="326" w:lineRule="exact"/>
      <w:ind w:hanging="778"/>
    </w:pPr>
    <w:rPr>
      <w:rFonts w:ascii="Times New Roman" w:hAnsi="Times New Roman" w:cs="Times New Roman"/>
      <w:sz w:val="24"/>
      <w:szCs w:val="24"/>
    </w:rPr>
  </w:style>
  <w:style w:type="paragraph" w:customStyle="1" w:styleId="Style20">
    <w:name w:val="Style20"/>
    <w:basedOn w:val="a0"/>
    <w:uiPriority w:val="99"/>
    <w:rsid w:val="008D37AA"/>
    <w:pPr>
      <w:widowControl w:val="0"/>
      <w:autoSpaceDE w:val="0"/>
      <w:autoSpaceDN w:val="0"/>
      <w:adjustRightInd w:val="0"/>
      <w:spacing w:after="0" w:line="322" w:lineRule="exact"/>
      <w:ind w:hanging="298"/>
    </w:pPr>
    <w:rPr>
      <w:rFonts w:ascii="Times New Roman" w:hAnsi="Times New Roman" w:cs="Times New Roman"/>
      <w:sz w:val="24"/>
      <w:szCs w:val="24"/>
    </w:rPr>
  </w:style>
  <w:style w:type="paragraph" w:customStyle="1" w:styleId="Style21">
    <w:name w:val="Style21"/>
    <w:basedOn w:val="a0"/>
    <w:uiPriority w:val="99"/>
    <w:rsid w:val="008D37AA"/>
    <w:pPr>
      <w:widowControl w:val="0"/>
      <w:autoSpaceDE w:val="0"/>
      <w:autoSpaceDN w:val="0"/>
      <w:adjustRightInd w:val="0"/>
      <w:spacing w:after="0" w:line="322" w:lineRule="exact"/>
      <w:ind w:firstLine="216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2">
    <w:name w:val="Style22"/>
    <w:basedOn w:val="a0"/>
    <w:uiPriority w:val="99"/>
    <w:rsid w:val="008D37AA"/>
    <w:pPr>
      <w:widowControl w:val="0"/>
      <w:autoSpaceDE w:val="0"/>
      <w:autoSpaceDN w:val="0"/>
      <w:adjustRightInd w:val="0"/>
      <w:spacing w:after="0" w:line="322" w:lineRule="exact"/>
      <w:ind w:firstLine="528"/>
    </w:pPr>
    <w:rPr>
      <w:rFonts w:ascii="Times New Roman" w:hAnsi="Times New Roman" w:cs="Times New Roman"/>
      <w:sz w:val="24"/>
      <w:szCs w:val="24"/>
    </w:rPr>
  </w:style>
  <w:style w:type="paragraph" w:customStyle="1" w:styleId="Style23">
    <w:name w:val="Style23"/>
    <w:basedOn w:val="a0"/>
    <w:uiPriority w:val="99"/>
    <w:rsid w:val="008D37AA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24">
    <w:name w:val="Style24"/>
    <w:basedOn w:val="a0"/>
    <w:uiPriority w:val="99"/>
    <w:rsid w:val="008D37A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25">
    <w:name w:val="Style25"/>
    <w:basedOn w:val="a0"/>
    <w:uiPriority w:val="99"/>
    <w:rsid w:val="008D37AA"/>
    <w:pPr>
      <w:widowControl w:val="0"/>
      <w:autoSpaceDE w:val="0"/>
      <w:autoSpaceDN w:val="0"/>
      <w:adjustRightInd w:val="0"/>
      <w:spacing w:after="0" w:line="326" w:lineRule="exact"/>
      <w:ind w:firstLine="48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6">
    <w:name w:val="Style26"/>
    <w:basedOn w:val="a0"/>
    <w:uiPriority w:val="99"/>
    <w:rsid w:val="008D37AA"/>
    <w:pPr>
      <w:widowControl w:val="0"/>
      <w:autoSpaceDE w:val="0"/>
      <w:autoSpaceDN w:val="0"/>
      <w:adjustRightInd w:val="0"/>
      <w:spacing w:after="0" w:line="322" w:lineRule="exact"/>
      <w:ind w:firstLine="485"/>
    </w:pPr>
    <w:rPr>
      <w:rFonts w:ascii="Times New Roman" w:hAnsi="Times New Roman" w:cs="Times New Roman"/>
      <w:sz w:val="24"/>
      <w:szCs w:val="24"/>
    </w:rPr>
  </w:style>
  <w:style w:type="paragraph" w:customStyle="1" w:styleId="Style27">
    <w:name w:val="Style27"/>
    <w:basedOn w:val="a0"/>
    <w:uiPriority w:val="99"/>
    <w:rsid w:val="008D37AA"/>
    <w:pPr>
      <w:widowControl w:val="0"/>
      <w:autoSpaceDE w:val="0"/>
      <w:autoSpaceDN w:val="0"/>
      <w:adjustRightInd w:val="0"/>
      <w:spacing w:after="0" w:line="322" w:lineRule="exact"/>
      <w:ind w:hanging="437"/>
    </w:pPr>
    <w:rPr>
      <w:rFonts w:ascii="Times New Roman" w:hAnsi="Times New Roman" w:cs="Times New Roman"/>
      <w:sz w:val="24"/>
      <w:szCs w:val="24"/>
    </w:rPr>
  </w:style>
  <w:style w:type="paragraph" w:customStyle="1" w:styleId="Style28">
    <w:name w:val="Style28"/>
    <w:basedOn w:val="a0"/>
    <w:uiPriority w:val="99"/>
    <w:rsid w:val="008D37AA"/>
    <w:pPr>
      <w:widowControl w:val="0"/>
      <w:autoSpaceDE w:val="0"/>
      <w:autoSpaceDN w:val="0"/>
      <w:adjustRightInd w:val="0"/>
      <w:spacing w:after="0" w:line="322" w:lineRule="exact"/>
      <w:ind w:firstLine="278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9">
    <w:name w:val="Style29"/>
    <w:basedOn w:val="a0"/>
    <w:uiPriority w:val="99"/>
    <w:rsid w:val="008D37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0">
    <w:name w:val="Style30"/>
    <w:basedOn w:val="a0"/>
    <w:uiPriority w:val="99"/>
    <w:rsid w:val="008D37AA"/>
    <w:pPr>
      <w:widowControl w:val="0"/>
      <w:autoSpaceDE w:val="0"/>
      <w:autoSpaceDN w:val="0"/>
      <w:adjustRightInd w:val="0"/>
      <w:spacing w:after="0" w:line="322" w:lineRule="exact"/>
      <w:ind w:firstLine="619"/>
    </w:pPr>
    <w:rPr>
      <w:rFonts w:ascii="Times New Roman" w:hAnsi="Times New Roman" w:cs="Times New Roman"/>
      <w:sz w:val="24"/>
      <w:szCs w:val="24"/>
    </w:rPr>
  </w:style>
  <w:style w:type="character" w:customStyle="1" w:styleId="FontStyle33">
    <w:name w:val="Font Style33"/>
    <w:basedOn w:val="a1"/>
    <w:uiPriority w:val="99"/>
    <w:rsid w:val="008D37AA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34">
    <w:name w:val="Font Style34"/>
    <w:basedOn w:val="a1"/>
    <w:uiPriority w:val="99"/>
    <w:rsid w:val="008D37AA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35">
    <w:name w:val="Font Style35"/>
    <w:basedOn w:val="a1"/>
    <w:uiPriority w:val="99"/>
    <w:rsid w:val="008D37AA"/>
    <w:rPr>
      <w:rFonts w:ascii="Times New Roman" w:hAnsi="Times New Roman" w:cs="Times New Roman"/>
      <w:sz w:val="34"/>
      <w:szCs w:val="34"/>
    </w:rPr>
  </w:style>
  <w:style w:type="character" w:customStyle="1" w:styleId="FontStyle36">
    <w:name w:val="Font Style36"/>
    <w:basedOn w:val="a1"/>
    <w:uiPriority w:val="99"/>
    <w:rsid w:val="008D37AA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37">
    <w:name w:val="Font Style37"/>
    <w:basedOn w:val="a1"/>
    <w:uiPriority w:val="99"/>
    <w:rsid w:val="008D37AA"/>
    <w:rPr>
      <w:rFonts w:ascii="Times New Roman" w:hAnsi="Times New Roman" w:cs="Times New Roman"/>
      <w:sz w:val="24"/>
      <w:szCs w:val="24"/>
    </w:rPr>
  </w:style>
  <w:style w:type="character" w:customStyle="1" w:styleId="FontStyle38">
    <w:name w:val="Font Style38"/>
    <w:basedOn w:val="a1"/>
    <w:uiPriority w:val="99"/>
    <w:rsid w:val="008D37AA"/>
    <w:rPr>
      <w:rFonts w:ascii="Franklin Gothic Demi Cond" w:hAnsi="Franklin Gothic Demi Cond" w:cs="Franklin Gothic Demi Cond"/>
      <w:sz w:val="16"/>
      <w:szCs w:val="16"/>
    </w:rPr>
  </w:style>
  <w:style w:type="character" w:customStyle="1" w:styleId="FontStyle39">
    <w:name w:val="Font Style39"/>
    <w:basedOn w:val="a1"/>
    <w:uiPriority w:val="99"/>
    <w:rsid w:val="008D37AA"/>
    <w:rPr>
      <w:rFonts w:ascii="Times New Roman" w:hAnsi="Times New Roman" w:cs="Times New Roman"/>
      <w:i/>
      <w:iCs/>
      <w:spacing w:val="100"/>
      <w:sz w:val="16"/>
      <w:szCs w:val="16"/>
    </w:rPr>
  </w:style>
  <w:style w:type="character" w:customStyle="1" w:styleId="FontStyle41">
    <w:name w:val="Font Style41"/>
    <w:basedOn w:val="a1"/>
    <w:uiPriority w:val="99"/>
    <w:rsid w:val="008D37AA"/>
    <w:rPr>
      <w:rFonts w:ascii="Franklin Gothic Demi Cond" w:hAnsi="Franklin Gothic Demi Cond" w:cs="Franklin Gothic Demi Cond"/>
      <w:spacing w:val="-10"/>
      <w:sz w:val="20"/>
      <w:szCs w:val="20"/>
    </w:rPr>
  </w:style>
  <w:style w:type="character" w:customStyle="1" w:styleId="FontStyle46">
    <w:name w:val="Font Style46"/>
    <w:basedOn w:val="a1"/>
    <w:uiPriority w:val="99"/>
    <w:rsid w:val="008D37A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7">
    <w:name w:val="Font Style47"/>
    <w:basedOn w:val="a1"/>
    <w:uiPriority w:val="99"/>
    <w:rsid w:val="008D37AA"/>
    <w:rPr>
      <w:rFonts w:ascii="Franklin Gothic Demi Cond" w:hAnsi="Franklin Gothic Demi Cond" w:cs="Franklin Gothic Demi Cond"/>
      <w:sz w:val="18"/>
      <w:szCs w:val="18"/>
    </w:rPr>
  </w:style>
  <w:style w:type="paragraph" w:styleId="a7">
    <w:name w:val="Balloon Text"/>
    <w:basedOn w:val="a0"/>
    <w:link w:val="a8"/>
    <w:uiPriority w:val="99"/>
    <w:semiHidden/>
    <w:unhideWhenUsed/>
    <w:rsid w:val="008D3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8D37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11" Type="http://schemas.openxmlformats.org/officeDocument/2006/relationships/theme" Target="theme/theme1.xml"/><Relationship Id="rId5" Type="http://schemas.openxmlformats.org/officeDocument/2006/relationships/footer" Target="footer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12</Pages>
  <Words>3316</Words>
  <Characters>18902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8</cp:revision>
  <cp:lastPrinted>2019-12-23T07:13:00Z</cp:lastPrinted>
  <dcterms:created xsi:type="dcterms:W3CDTF">2020-01-16T11:52:00Z</dcterms:created>
  <dcterms:modified xsi:type="dcterms:W3CDTF">2020-02-03T12:28:00Z</dcterms:modified>
</cp:coreProperties>
</file>