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82" w:rsidRPr="00890ED6" w:rsidRDefault="00EC4F82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F82" w:rsidRPr="00890ED6" w:rsidRDefault="00EC4F82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3E60" w:rsidRPr="00890ED6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ED6">
        <w:rPr>
          <w:rFonts w:ascii="Arial" w:hAnsi="Arial" w:cs="Arial"/>
          <w:b/>
          <w:sz w:val="24"/>
          <w:szCs w:val="24"/>
        </w:rPr>
        <w:t>АДМИНИСТРАЦИЯ</w:t>
      </w:r>
    </w:p>
    <w:p w:rsidR="00103E60" w:rsidRPr="00890ED6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ED6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3E60" w:rsidRPr="00890ED6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ED6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03E60" w:rsidRPr="00890ED6" w:rsidRDefault="00103E60" w:rsidP="00103E6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ED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3E60" w:rsidRPr="00890ED6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ED6">
        <w:rPr>
          <w:rFonts w:ascii="Arial" w:hAnsi="Arial" w:cs="Arial"/>
          <w:b/>
          <w:sz w:val="24"/>
          <w:szCs w:val="24"/>
        </w:rPr>
        <w:t>ПОСТАНОВЛЕНИЕ</w:t>
      </w:r>
    </w:p>
    <w:p w:rsidR="00103E60" w:rsidRPr="00890ED6" w:rsidRDefault="00103E60" w:rsidP="00103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 xml:space="preserve">от  </w:t>
      </w:r>
      <w:r w:rsidR="00F822C6" w:rsidRPr="00890ED6">
        <w:rPr>
          <w:rFonts w:ascii="Arial" w:hAnsi="Arial" w:cs="Arial"/>
          <w:sz w:val="24"/>
          <w:szCs w:val="24"/>
        </w:rPr>
        <w:t>12</w:t>
      </w:r>
      <w:r w:rsidR="009F7ABE" w:rsidRPr="00890ED6">
        <w:rPr>
          <w:rFonts w:ascii="Arial" w:hAnsi="Arial" w:cs="Arial"/>
          <w:sz w:val="24"/>
          <w:szCs w:val="24"/>
        </w:rPr>
        <w:t xml:space="preserve"> </w:t>
      </w:r>
      <w:r w:rsidRPr="00890ED6">
        <w:rPr>
          <w:rFonts w:ascii="Arial" w:hAnsi="Arial" w:cs="Arial"/>
          <w:sz w:val="24"/>
          <w:szCs w:val="24"/>
        </w:rPr>
        <w:t>марта  20</w:t>
      </w:r>
      <w:r w:rsidR="0064244B" w:rsidRPr="00890ED6">
        <w:rPr>
          <w:rFonts w:ascii="Arial" w:hAnsi="Arial" w:cs="Arial"/>
          <w:sz w:val="24"/>
          <w:szCs w:val="24"/>
        </w:rPr>
        <w:t>20</w:t>
      </w:r>
      <w:r w:rsidRPr="00890ED6">
        <w:rPr>
          <w:rFonts w:ascii="Arial" w:hAnsi="Arial" w:cs="Arial"/>
          <w:sz w:val="24"/>
          <w:szCs w:val="24"/>
        </w:rPr>
        <w:t xml:space="preserve"> г.   № </w:t>
      </w:r>
      <w:r w:rsidR="00B27C26" w:rsidRPr="00890ED6">
        <w:rPr>
          <w:rFonts w:ascii="Arial" w:hAnsi="Arial" w:cs="Arial"/>
          <w:sz w:val="24"/>
          <w:szCs w:val="24"/>
        </w:rPr>
        <w:t>30</w:t>
      </w:r>
    </w:p>
    <w:p w:rsidR="00103E60" w:rsidRPr="00890ED6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03E60" w:rsidRPr="00890ED6" w:rsidRDefault="00B27C26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0ED6">
        <w:rPr>
          <w:rFonts w:ascii="Arial" w:hAnsi="Arial" w:cs="Arial"/>
          <w:b/>
          <w:bCs/>
          <w:sz w:val="24"/>
          <w:szCs w:val="24"/>
        </w:rPr>
        <w:t xml:space="preserve">Об изменении наименования объектов недвижимости </w:t>
      </w:r>
    </w:p>
    <w:p w:rsidR="00B27C26" w:rsidRPr="00890ED6" w:rsidRDefault="00B27C26" w:rsidP="00103E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3E60" w:rsidRPr="00890ED6" w:rsidRDefault="00B27C26" w:rsidP="00103E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90ED6">
        <w:rPr>
          <w:rFonts w:ascii="Arial" w:hAnsi="Arial" w:cs="Arial"/>
          <w:sz w:val="24"/>
          <w:szCs w:val="24"/>
        </w:rPr>
        <w:t xml:space="preserve">В соответствии с Федеральным Законом от 29.12.2004 г. № 191-ФЗ «О введении в действие Градостроительного кодекса Российской Федерации», Федеральным Законом от 06.10.2003 г. №131-ФЗ «Об общих принципах организации местного самоуправления в Российской Федерации» (с изменениями), Постановлением Волгоградской областной Думы № 62/706 от 05.06.1997 г. «О постановке на государственную охрану памятников истории и культуры Волгоградской области», Уставом </w:t>
      </w:r>
      <w:proofErr w:type="spellStart"/>
      <w:r w:rsidRPr="00890ED6">
        <w:rPr>
          <w:rFonts w:ascii="Arial" w:hAnsi="Arial" w:cs="Arial"/>
          <w:sz w:val="24"/>
          <w:szCs w:val="24"/>
        </w:rPr>
        <w:t>Логовского</w:t>
      </w:r>
      <w:proofErr w:type="spellEnd"/>
      <w:r w:rsidRPr="00890ED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B27C26" w:rsidRPr="00890ED6" w:rsidRDefault="00B27C26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3E60" w:rsidRPr="00890ED6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0ED6">
        <w:rPr>
          <w:rFonts w:ascii="Arial" w:hAnsi="Arial" w:cs="Arial"/>
          <w:b/>
          <w:bCs/>
          <w:sz w:val="24"/>
          <w:szCs w:val="24"/>
        </w:rPr>
        <w:t>ПОСТАНОВЛЯЕТ:</w:t>
      </w:r>
      <w:r w:rsidRPr="00890ED6">
        <w:rPr>
          <w:rFonts w:ascii="Arial" w:hAnsi="Arial" w:cs="Arial"/>
          <w:bCs/>
          <w:sz w:val="24"/>
          <w:szCs w:val="24"/>
        </w:rPr>
        <w:tab/>
      </w:r>
    </w:p>
    <w:p w:rsidR="00103E60" w:rsidRPr="00890ED6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7C26" w:rsidRPr="00890ED6" w:rsidRDefault="00B27C26" w:rsidP="00B27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1. Изменить наименование объекта недвижимости</w:t>
      </w:r>
      <w:r w:rsidR="00DE6A70" w:rsidRPr="00890ED6">
        <w:rPr>
          <w:rFonts w:ascii="Arial" w:hAnsi="Arial" w:cs="Arial"/>
          <w:sz w:val="24"/>
          <w:szCs w:val="24"/>
        </w:rPr>
        <w:t xml:space="preserve"> «Памятник»</w:t>
      </w:r>
      <w:r w:rsidRPr="00890ED6">
        <w:rPr>
          <w:rFonts w:ascii="Arial" w:hAnsi="Arial" w:cs="Arial"/>
          <w:sz w:val="24"/>
          <w:szCs w:val="24"/>
        </w:rPr>
        <w:t xml:space="preserve">, общей площадью 1,2  кв.м. с кадастровым номером 34-34-07/027/2012-230, расположенного по адресу: Волгоградская область, </w:t>
      </w:r>
      <w:proofErr w:type="spellStart"/>
      <w:r w:rsidRPr="00890ED6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890ED6">
        <w:rPr>
          <w:rFonts w:ascii="Arial" w:hAnsi="Arial" w:cs="Arial"/>
          <w:sz w:val="24"/>
          <w:szCs w:val="24"/>
        </w:rPr>
        <w:t xml:space="preserve"> район, п. Дальний ул. Энтузиастов, № 7а </w:t>
      </w:r>
      <w:proofErr w:type="gramStart"/>
      <w:r w:rsidRPr="00890ED6">
        <w:rPr>
          <w:rFonts w:ascii="Arial" w:hAnsi="Arial" w:cs="Arial"/>
          <w:sz w:val="24"/>
          <w:szCs w:val="24"/>
        </w:rPr>
        <w:t>на</w:t>
      </w:r>
      <w:proofErr w:type="gramEnd"/>
      <w:r w:rsidRPr="00890ED6">
        <w:rPr>
          <w:rFonts w:ascii="Arial" w:hAnsi="Arial" w:cs="Arial"/>
          <w:sz w:val="24"/>
          <w:szCs w:val="24"/>
        </w:rPr>
        <w:t xml:space="preserve">  «</w:t>
      </w:r>
      <w:proofErr w:type="gramStart"/>
      <w:r w:rsidRPr="00890ED6">
        <w:rPr>
          <w:rFonts w:ascii="Arial" w:hAnsi="Arial" w:cs="Arial"/>
          <w:sz w:val="24"/>
          <w:szCs w:val="24"/>
        </w:rPr>
        <w:t>Братская</w:t>
      </w:r>
      <w:proofErr w:type="gramEnd"/>
      <w:r w:rsidRPr="00890ED6">
        <w:rPr>
          <w:rFonts w:ascii="Arial" w:hAnsi="Arial" w:cs="Arial"/>
          <w:sz w:val="24"/>
          <w:szCs w:val="24"/>
        </w:rPr>
        <w:t xml:space="preserve"> могила советских воинов,  погибших в период Сталинградской битвы»</w:t>
      </w:r>
      <w:r w:rsidR="00EC4F82" w:rsidRPr="00890ED6">
        <w:rPr>
          <w:rFonts w:ascii="Arial" w:hAnsi="Arial" w:cs="Arial"/>
          <w:sz w:val="24"/>
          <w:szCs w:val="24"/>
        </w:rPr>
        <w:t>.</w:t>
      </w:r>
    </w:p>
    <w:p w:rsidR="00DE6A70" w:rsidRPr="00890ED6" w:rsidRDefault="00DE6A70" w:rsidP="00DE6A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2. Изменить наименование объекта недвижимости</w:t>
      </w:r>
      <w:r w:rsidR="00EA19F2" w:rsidRPr="00890ED6">
        <w:rPr>
          <w:rFonts w:ascii="Arial" w:hAnsi="Arial" w:cs="Arial"/>
          <w:sz w:val="24"/>
          <w:szCs w:val="24"/>
        </w:rPr>
        <w:t xml:space="preserve"> «Памятник»</w:t>
      </w:r>
      <w:r w:rsidRPr="00890ED6">
        <w:rPr>
          <w:rFonts w:ascii="Arial" w:hAnsi="Arial" w:cs="Arial"/>
          <w:sz w:val="24"/>
          <w:szCs w:val="24"/>
        </w:rPr>
        <w:t xml:space="preserve">, общей площадью 7,6  кв.м. с кадастровым номером 34-34-07/027/2012-233, расположенного по адресу: Волгоградская область, </w:t>
      </w:r>
      <w:proofErr w:type="spellStart"/>
      <w:r w:rsidRPr="00890ED6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890ED6">
        <w:rPr>
          <w:rFonts w:ascii="Arial" w:hAnsi="Arial" w:cs="Arial"/>
          <w:sz w:val="24"/>
          <w:szCs w:val="24"/>
        </w:rPr>
        <w:t xml:space="preserve"> район, х. Первомайский ул. Первомайская, № 19б </w:t>
      </w:r>
      <w:proofErr w:type="gramStart"/>
      <w:r w:rsidRPr="00890ED6">
        <w:rPr>
          <w:rFonts w:ascii="Arial" w:hAnsi="Arial" w:cs="Arial"/>
          <w:sz w:val="24"/>
          <w:szCs w:val="24"/>
        </w:rPr>
        <w:t>на</w:t>
      </w:r>
      <w:proofErr w:type="gramEnd"/>
      <w:r w:rsidRPr="00890ED6">
        <w:rPr>
          <w:rFonts w:ascii="Arial" w:hAnsi="Arial" w:cs="Arial"/>
          <w:sz w:val="24"/>
          <w:szCs w:val="24"/>
        </w:rPr>
        <w:t xml:space="preserve">  «</w:t>
      </w:r>
      <w:proofErr w:type="gramStart"/>
      <w:r w:rsidRPr="00890ED6">
        <w:rPr>
          <w:rFonts w:ascii="Arial" w:hAnsi="Arial" w:cs="Arial"/>
          <w:sz w:val="24"/>
          <w:szCs w:val="24"/>
        </w:rPr>
        <w:t>Братская</w:t>
      </w:r>
      <w:proofErr w:type="gramEnd"/>
      <w:r w:rsidRPr="00890ED6">
        <w:rPr>
          <w:rFonts w:ascii="Arial" w:hAnsi="Arial" w:cs="Arial"/>
          <w:sz w:val="24"/>
          <w:szCs w:val="24"/>
        </w:rPr>
        <w:t xml:space="preserve"> могила участников гражданской войны и советских воинов, погибших в период Сталинградской битвы</w:t>
      </w:r>
      <w:r w:rsidR="00EC4F82" w:rsidRPr="00890ED6">
        <w:rPr>
          <w:rFonts w:ascii="Arial" w:hAnsi="Arial" w:cs="Arial"/>
          <w:sz w:val="24"/>
          <w:szCs w:val="24"/>
        </w:rPr>
        <w:t xml:space="preserve">». </w:t>
      </w:r>
    </w:p>
    <w:p w:rsidR="00EA19F2" w:rsidRPr="00890ED6" w:rsidRDefault="00DE6A70" w:rsidP="00EA19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 xml:space="preserve">3. Разделить объект недвижимости </w:t>
      </w:r>
      <w:r w:rsidR="00EA19F2" w:rsidRPr="00890ED6">
        <w:rPr>
          <w:rFonts w:ascii="Arial" w:hAnsi="Arial" w:cs="Arial"/>
          <w:sz w:val="24"/>
          <w:szCs w:val="24"/>
        </w:rPr>
        <w:t xml:space="preserve">«Памятник» общей площадью 10.9   кв.м. с кадастровым номером 34-34-07/027/2012-234, расположенного по адресу: Волгоградская область, </w:t>
      </w:r>
      <w:proofErr w:type="spellStart"/>
      <w:r w:rsidR="00EA19F2" w:rsidRPr="00890ED6">
        <w:rPr>
          <w:rFonts w:ascii="Arial" w:hAnsi="Arial" w:cs="Arial"/>
          <w:sz w:val="24"/>
          <w:szCs w:val="24"/>
        </w:rPr>
        <w:t>Калачевский</w:t>
      </w:r>
      <w:proofErr w:type="spellEnd"/>
      <w:r w:rsidR="00EA19F2" w:rsidRPr="00890ED6">
        <w:rPr>
          <w:rFonts w:ascii="Arial" w:hAnsi="Arial" w:cs="Arial"/>
          <w:sz w:val="24"/>
          <w:szCs w:val="24"/>
        </w:rPr>
        <w:t xml:space="preserve"> район, х. </w:t>
      </w:r>
      <w:proofErr w:type="spellStart"/>
      <w:r w:rsidR="00EA19F2" w:rsidRPr="00890ED6">
        <w:rPr>
          <w:rFonts w:ascii="Arial" w:hAnsi="Arial" w:cs="Arial"/>
          <w:sz w:val="24"/>
          <w:szCs w:val="24"/>
        </w:rPr>
        <w:t>Логовский</w:t>
      </w:r>
      <w:proofErr w:type="spellEnd"/>
      <w:r w:rsidR="00EA19F2" w:rsidRPr="00890ED6">
        <w:rPr>
          <w:rFonts w:ascii="Arial" w:hAnsi="Arial" w:cs="Arial"/>
          <w:sz w:val="24"/>
          <w:szCs w:val="24"/>
        </w:rPr>
        <w:t xml:space="preserve"> ул. </w:t>
      </w:r>
      <w:r w:rsidR="00EC4F82" w:rsidRPr="00890ED6">
        <w:rPr>
          <w:rFonts w:ascii="Arial" w:hAnsi="Arial" w:cs="Arial"/>
          <w:sz w:val="24"/>
          <w:szCs w:val="24"/>
        </w:rPr>
        <w:t>Спортивная, № 16</w:t>
      </w:r>
      <w:r w:rsidR="00EA19F2" w:rsidRPr="00890ED6">
        <w:rPr>
          <w:rFonts w:ascii="Arial" w:hAnsi="Arial" w:cs="Arial"/>
          <w:sz w:val="24"/>
          <w:szCs w:val="24"/>
        </w:rPr>
        <w:t>а  на два объекта, присвоить разделенным объектам наименования:</w:t>
      </w:r>
    </w:p>
    <w:p w:rsidR="00EA19F2" w:rsidRPr="00890ED6" w:rsidRDefault="00EA19F2" w:rsidP="00EA19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- «Братская могила советских воинов, погибших в период Сталинградской битвы»</w:t>
      </w:r>
      <w:r w:rsidR="00517C53" w:rsidRPr="00890ED6">
        <w:rPr>
          <w:rFonts w:ascii="Arial" w:hAnsi="Arial" w:cs="Arial"/>
          <w:sz w:val="24"/>
          <w:szCs w:val="24"/>
        </w:rPr>
        <w:t xml:space="preserve"> общей площадью 4,3 кв.м.</w:t>
      </w:r>
      <w:r w:rsidRPr="00890ED6">
        <w:rPr>
          <w:rFonts w:ascii="Arial" w:hAnsi="Arial" w:cs="Arial"/>
          <w:sz w:val="24"/>
          <w:szCs w:val="24"/>
        </w:rPr>
        <w:t>;</w:t>
      </w:r>
    </w:p>
    <w:p w:rsidR="00EA19F2" w:rsidRPr="00890ED6" w:rsidRDefault="00EA19F2" w:rsidP="00EA19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-   «Братская могила советских воинов, погибших при восстановлении ж.д. моста через р. Дон»</w:t>
      </w:r>
      <w:r w:rsidR="00517C53" w:rsidRPr="00890ED6">
        <w:rPr>
          <w:rFonts w:ascii="Arial" w:hAnsi="Arial" w:cs="Arial"/>
          <w:sz w:val="24"/>
          <w:szCs w:val="24"/>
        </w:rPr>
        <w:t xml:space="preserve"> общей площадью 6,6 кв.м</w:t>
      </w:r>
      <w:r w:rsidRPr="00890ED6">
        <w:rPr>
          <w:rFonts w:ascii="Arial" w:hAnsi="Arial" w:cs="Arial"/>
          <w:sz w:val="24"/>
          <w:szCs w:val="24"/>
        </w:rPr>
        <w:t>.</w:t>
      </w:r>
    </w:p>
    <w:p w:rsidR="00EA19F2" w:rsidRPr="00890ED6" w:rsidRDefault="00EA19F2" w:rsidP="00B27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4. Настоящее постановление в</w:t>
      </w:r>
      <w:r w:rsidR="00B27C26" w:rsidRPr="00890ED6">
        <w:rPr>
          <w:rFonts w:ascii="Arial" w:hAnsi="Arial" w:cs="Arial"/>
          <w:sz w:val="24"/>
          <w:szCs w:val="24"/>
        </w:rPr>
        <w:t xml:space="preserve"> установленном порядке подлежит направлению в орган регистрации прав для обеспечения внесения</w:t>
      </w:r>
      <w:r w:rsidRPr="00890ED6">
        <w:rPr>
          <w:rFonts w:ascii="Arial" w:hAnsi="Arial" w:cs="Arial"/>
          <w:sz w:val="24"/>
          <w:szCs w:val="24"/>
        </w:rPr>
        <w:t xml:space="preserve"> изменений в сведения об объектах</w:t>
      </w:r>
      <w:r w:rsidR="00B27C26" w:rsidRPr="00890ED6">
        <w:rPr>
          <w:rFonts w:ascii="Arial" w:hAnsi="Arial" w:cs="Arial"/>
          <w:sz w:val="24"/>
          <w:szCs w:val="24"/>
        </w:rPr>
        <w:t xml:space="preserve"> недвижимости, содержащихся в Едином государственном кадастре недвижимости, предусмотренных пунктами 8, 26 части 4, пунктом 21 части 5 статьи 8 Федерального закона от 13.07.2015 № 218-ФЗ «О государственной регистрации недвижимости». </w:t>
      </w:r>
    </w:p>
    <w:p w:rsidR="00103E60" w:rsidRPr="00890ED6" w:rsidRDefault="00EA19F2" w:rsidP="00B27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0ED6">
        <w:rPr>
          <w:rFonts w:ascii="Arial" w:hAnsi="Arial" w:cs="Arial"/>
          <w:sz w:val="24"/>
          <w:szCs w:val="24"/>
        </w:rPr>
        <w:t>5</w:t>
      </w:r>
      <w:r w:rsidR="00B27C26" w:rsidRPr="00890E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7C26" w:rsidRPr="00890ED6">
        <w:rPr>
          <w:rFonts w:ascii="Arial" w:hAnsi="Arial" w:cs="Arial"/>
          <w:sz w:val="24"/>
          <w:szCs w:val="24"/>
        </w:rPr>
        <w:t>Контроль за</w:t>
      </w:r>
      <w:proofErr w:type="gramEnd"/>
      <w:r w:rsidR="00B27C26" w:rsidRPr="00890ED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  <w:r w:rsidR="00103E60" w:rsidRPr="00890ED6">
        <w:rPr>
          <w:rFonts w:ascii="Arial" w:hAnsi="Arial" w:cs="Arial"/>
          <w:bCs/>
          <w:sz w:val="24"/>
          <w:szCs w:val="24"/>
        </w:rPr>
        <w:tab/>
      </w:r>
    </w:p>
    <w:p w:rsidR="00EC4F82" w:rsidRPr="00890ED6" w:rsidRDefault="00EC4F82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E60" w:rsidRPr="00890ED6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0ED6">
        <w:rPr>
          <w:rFonts w:ascii="Arial" w:hAnsi="Arial" w:cs="Arial"/>
          <w:b/>
          <w:bCs/>
          <w:sz w:val="24"/>
          <w:szCs w:val="24"/>
        </w:rPr>
        <w:t xml:space="preserve"> Глава </w:t>
      </w:r>
      <w:proofErr w:type="spellStart"/>
      <w:r w:rsidRPr="00890ED6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</w:p>
    <w:p w:rsidR="00962E43" w:rsidRPr="00890ED6" w:rsidRDefault="00103E60" w:rsidP="00EC4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D6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</w:t>
      </w:r>
      <w:r w:rsidR="00D30DA8" w:rsidRPr="00890ED6">
        <w:rPr>
          <w:rFonts w:ascii="Arial" w:hAnsi="Arial" w:cs="Arial"/>
          <w:b/>
          <w:bCs/>
          <w:sz w:val="24"/>
          <w:szCs w:val="24"/>
        </w:rPr>
        <w:t>Е.А.Федотов</w:t>
      </w:r>
      <w:bookmarkStart w:id="0" w:name="_GoBack"/>
      <w:bookmarkEnd w:id="0"/>
    </w:p>
    <w:p w:rsidR="00890ED6" w:rsidRPr="00890ED6" w:rsidRDefault="00890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0ED6" w:rsidRPr="00890ED6" w:rsidSect="00EC4F82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60"/>
    <w:rsid w:val="00103E60"/>
    <w:rsid w:val="0032021F"/>
    <w:rsid w:val="00513C11"/>
    <w:rsid w:val="00517C53"/>
    <w:rsid w:val="005C3C0A"/>
    <w:rsid w:val="0064244B"/>
    <w:rsid w:val="00711543"/>
    <w:rsid w:val="0083300A"/>
    <w:rsid w:val="00890ED6"/>
    <w:rsid w:val="00894624"/>
    <w:rsid w:val="00962E43"/>
    <w:rsid w:val="009F7ABE"/>
    <w:rsid w:val="00B27C26"/>
    <w:rsid w:val="00BD5630"/>
    <w:rsid w:val="00BD6649"/>
    <w:rsid w:val="00D30DA8"/>
    <w:rsid w:val="00DD2231"/>
    <w:rsid w:val="00DE6A70"/>
    <w:rsid w:val="00E151AE"/>
    <w:rsid w:val="00EA19F2"/>
    <w:rsid w:val="00EC4F82"/>
    <w:rsid w:val="00F8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49DA-2BE4-4146-BE93-A87E7BA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2020-03-12T07:31:00Z</cp:lastPrinted>
  <dcterms:created xsi:type="dcterms:W3CDTF">2020-03-02T06:55:00Z</dcterms:created>
  <dcterms:modified xsi:type="dcterms:W3CDTF">2020-04-02T07:42:00Z</dcterms:modified>
</cp:coreProperties>
</file>