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99" w:rsidRPr="00AF23ED" w:rsidRDefault="00DC6999" w:rsidP="00DA27E8">
      <w:pPr>
        <w:jc w:val="center"/>
        <w:rPr>
          <w:rFonts w:ascii="Arial" w:hAnsi="Arial" w:cs="Arial"/>
          <w:b/>
        </w:rPr>
      </w:pPr>
      <w:r w:rsidRPr="00AF23ED">
        <w:rPr>
          <w:rFonts w:ascii="Arial" w:hAnsi="Arial" w:cs="Arial"/>
          <w:b/>
        </w:rPr>
        <w:t>АДМИНИСТРАЦИЯ</w:t>
      </w:r>
    </w:p>
    <w:p w:rsidR="00DC6999" w:rsidRPr="00AF23ED" w:rsidRDefault="00DC6999" w:rsidP="00DA27E8">
      <w:pPr>
        <w:jc w:val="center"/>
        <w:rPr>
          <w:rFonts w:ascii="Arial" w:hAnsi="Arial" w:cs="Arial"/>
          <w:b/>
        </w:rPr>
      </w:pPr>
      <w:r w:rsidRPr="00AF23ED">
        <w:rPr>
          <w:rFonts w:ascii="Arial" w:hAnsi="Arial" w:cs="Arial"/>
          <w:b/>
        </w:rPr>
        <w:t>ЛОГОВСКОГО СЕЛЬСКОГО ПОСЕЛЕНИЯ</w:t>
      </w:r>
    </w:p>
    <w:p w:rsidR="00DC6999" w:rsidRPr="00AF23ED" w:rsidRDefault="00DC6999" w:rsidP="00DA27E8">
      <w:pPr>
        <w:jc w:val="center"/>
        <w:rPr>
          <w:rFonts w:ascii="Arial" w:hAnsi="Arial" w:cs="Arial"/>
          <w:b/>
        </w:rPr>
      </w:pPr>
      <w:r w:rsidRPr="00AF23ED">
        <w:rPr>
          <w:rFonts w:ascii="Arial" w:hAnsi="Arial" w:cs="Arial"/>
          <w:b/>
        </w:rPr>
        <w:t>КАЛАЧЕВСКОГО МУНИЦИПАЛЬНОГО РАЙОНА</w:t>
      </w:r>
    </w:p>
    <w:p w:rsidR="00DC6999" w:rsidRPr="00AF23ED" w:rsidRDefault="00DC6999" w:rsidP="00DA27E8">
      <w:pPr>
        <w:jc w:val="center"/>
        <w:rPr>
          <w:rFonts w:ascii="Arial" w:hAnsi="Arial" w:cs="Arial"/>
          <w:b/>
        </w:rPr>
      </w:pPr>
      <w:r w:rsidRPr="00AF23ED">
        <w:rPr>
          <w:rFonts w:ascii="Arial" w:hAnsi="Arial" w:cs="Arial"/>
          <w:b/>
        </w:rPr>
        <w:t>ВОЛГОГРАДСКОЙ ОБЛАСТИ</w:t>
      </w:r>
    </w:p>
    <w:tbl>
      <w:tblPr>
        <w:tblW w:w="10323" w:type="dxa"/>
        <w:tblInd w:w="-641" w:type="dxa"/>
        <w:tblBorders>
          <w:top w:val="single" w:sz="4" w:space="0" w:color="auto"/>
        </w:tblBorders>
        <w:tblLook w:val="0000"/>
      </w:tblPr>
      <w:tblGrid>
        <w:gridCol w:w="10323"/>
      </w:tblGrid>
      <w:tr w:rsidR="00DC6999" w:rsidRPr="00AF23ED" w:rsidTr="00991965">
        <w:trPr>
          <w:trHeight w:val="109"/>
        </w:trPr>
        <w:tc>
          <w:tcPr>
            <w:tcW w:w="10323" w:type="dxa"/>
            <w:tcBorders>
              <w:top w:val="thinThickSmallGap" w:sz="24" w:space="0" w:color="auto"/>
            </w:tcBorders>
          </w:tcPr>
          <w:p w:rsidR="00DC6999" w:rsidRPr="00AF23ED" w:rsidRDefault="00DC6999" w:rsidP="00DA27E8">
            <w:pPr>
              <w:rPr>
                <w:rFonts w:ascii="Arial" w:hAnsi="Arial" w:cs="Arial"/>
              </w:rPr>
            </w:pPr>
          </w:p>
        </w:tc>
      </w:tr>
    </w:tbl>
    <w:p w:rsidR="00DC6999" w:rsidRPr="00AF23ED" w:rsidRDefault="00DC6999" w:rsidP="00DA27E8">
      <w:pPr>
        <w:jc w:val="center"/>
        <w:rPr>
          <w:rFonts w:ascii="Arial" w:hAnsi="Arial" w:cs="Arial"/>
          <w:b/>
        </w:rPr>
      </w:pPr>
      <w:r w:rsidRPr="00AF23ED">
        <w:rPr>
          <w:rFonts w:ascii="Arial" w:hAnsi="Arial" w:cs="Arial"/>
          <w:b/>
        </w:rPr>
        <w:t>ПОСТАНОВЛЕНИЕ</w:t>
      </w:r>
    </w:p>
    <w:p w:rsidR="008964C6" w:rsidRPr="00AF23ED" w:rsidRDefault="008964C6" w:rsidP="00DA27E8">
      <w:pPr>
        <w:rPr>
          <w:rFonts w:ascii="Arial" w:hAnsi="Arial" w:cs="Arial"/>
          <w:b/>
          <w:bCs/>
          <w:lang w:val="en-US"/>
        </w:rPr>
      </w:pPr>
    </w:p>
    <w:p w:rsidR="00DA27E8" w:rsidRPr="00AF23ED" w:rsidRDefault="00AF23ED" w:rsidP="00DA27E8">
      <w:pPr>
        <w:rPr>
          <w:rFonts w:ascii="Arial" w:hAnsi="Arial" w:cs="Arial"/>
          <w:b/>
          <w:bCs/>
        </w:rPr>
      </w:pPr>
      <w:r w:rsidRPr="00AF23ED">
        <w:rPr>
          <w:rFonts w:ascii="Arial" w:hAnsi="Arial" w:cs="Arial"/>
          <w:b/>
          <w:bCs/>
        </w:rPr>
        <w:t>ОТ 18 декабря 2019 г. № 103</w:t>
      </w:r>
    </w:p>
    <w:p w:rsidR="00DA27E8" w:rsidRPr="00AF23ED" w:rsidRDefault="00DA27E8" w:rsidP="00DA27E8">
      <w:pPr>
        <w:rPr>
          <w:rFonts w:ascii="Arial" w:hAnsi="Arial" w:cs="Arial"/>
          <w:b/>
          <w:bCs/>
        </w:rPr>
      </w:pPr>
    </w:p>
    <w:p w:rsidR="00AF23ED" w:rsidRPr="00AF23ED" w:rsidRDefault="00AF23ED" w:rsidP="008876FE">
      <w:pPr>
        <w:pStyle w:val="ConsPlusCell"/>
        <w:jc w:val="both"/>
        <w:rPr>
          <w:b/>
          <w:sz w:val="24"/>
          <w:szCs w:val="24"/>
        </w:rPr>
      </w:pPr>
      <w:r w:rsidRPr="00AF23ED">
        <w:rPr>
          <w:b/>
          <w:sz w:val="24"/>
          <w:szCs w:val="24"/>
        </w:rPr>
        <w:t>Об утверждении административного регламента</w:t>
      </w:r>
      <w:r w:rsidR="008876FE">
        <w:rPr>
          <w:b/>
          <w:sz w:val="24"/>
          <w:szCs w:val="24"/>
        </w:rPr>
        <w:t xml:space="preserve"> </w:t>
      </w:r>
      <w:r w:rsidRPr="00AF23ED">
        <w:rPr>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AF23ED" w:rsidRPr="00AF23ED" w:rsidRDefault="00AF23ED" w:rsidP="00AF23ED">
      <w:pPr>
        <w:pStyle w:val="ConsPlusTitle"/>
        <w:rPr>
          <w:b w:val="0"/>
          <w:bCs w:val="0"/>
          <w:sz w:val="24"/>
          <w:szCs w:val="24"/>
        </w:rPr>
      </w:pPr>
    </w:p>
    <w:p w:rsidR="00AF23ED" w:rsidRPr="00AF23ED" w:rsidRDefault="00AF23ED" w:rsidP="00AF23ED">
      <w:pPr>
        <w:pStyle w:val="ConsPlusTitle"/>
        <w:rPr>
          <w:b w:val="0"/>
          <w:bCs w:val="0"/>
          <w:sz w:val="24"/>
          <w:szCs w:val="24"/>
        </w:rPr>
      </w:pPr>
    </w:p>
    <w:p w:rsidR="00AF23ED" w:rsidRPr="00AF23ED" w:rsidRDefault="00AF23ED" w:rsidP="00AF23ED">
      <w:pPr>
        <w:pStyle w:val="af5"/>
        <w:rPr>
          <w:rFonts w:ascii="Arial" w:hAnsi="Arial" w:cs="Arial"/>
          <w:bCs/>
        </w:rPr>
      </w:pPr>
      <w:r w:rsidRPr="00AF23ED">
        <w:rPr>
          <w:rFonts w:ascii="Arial" w:hAnsi="Arial" w:cs="Arial"/>
        </w:rPr>
        <w:t xml:space="preserve">В соответствии Федеральным законом от 27.07.2010 N 210-ФЗ "Об организации предоставления государственных и муниципальных услуг"  </w:t>
      </w:r>
      <w:r w:rsidRPr="00AF23ED">
        <w:rPr>
          <w:rFonts w:ascii="Arial" w:hAnsi="Arial" w:cs="Arial"/>
          <w:bCs/>
        </w:rPr>
        <w:t xml:space="preserve">руководствуясь Уставом </w:t>
      </w:r>
      <w:r>
        <w:rPr>
          <w:rFonts w:ascii="Arial" w:hAnsi="Arial" w:cs="Arial"/>
          <w:bCs/>
        </w:rPr>
        <w:t>Логовского</w:t>
      </w:r>
      <w:r w:rsidRPr="00AF23ED">
        <w:rPr>
          <w:rFonts w:ascii="Arial" w:hAnsi="Arial" w:cs="Arial"/>
          <w:bCs/>
        </w:rPr>
        <w:t xml:space="preserve"> сельского поселения Калачевского муниципального района Волгоградской области, администрация </w:t>
      </w:r>
      <w:r>
        <w:rPr>
          <w:rFonts w:ascii="Arial" w:hAnsi="Arial" w:cs="Arial"/>
          <w:bCs/>
        </w:rPr>
        <w:t>Логовского</w:t>
      </w:r>
      <w:r w:rsidRPr="00AF23ED">
        <w:rPr>
          <w:rFonts w:ascii="Arial" w:hAnsi="Arial" w:cs="Arial"/>
          <w:bCs/>
        </w:rPr>
        <w:t xml:space="preserve"> сельского поселения</w:t>
      </w:r>
    </w:p>
    <w:p w:rsidR="00AF23ED" w:rsidRPr="00AF23ED" w:rsidRDefault="00AF23ED" w:rsidP="00AF23ED">
      <w:pPr>
        <w:ind w:left="720"/>
        <w:rPr>
          <w:rFonts w:ascii="Arial" w:hAnsi="Arial" w:cs="Arial"/>
          <w:b/>
        </w:rPr>
      </w:pPr>
    </w:p>
    <w:p w:rsidR="00AF23ED" w:rsidRPr="00AF23ED" w:rsidRDefault="00AF23ED" w:rsidP="00AF23ED">
      <w:pPr>
        <w:rPr>
          <w:rFonts w:ascii="Arial" w:hAnsi="Arial" w:cs="Arial"/>
          <w:b/>
        </w:rPr>
      </w:pPr>
      <w:r w:rsidRPr="00AF23ED">
        <w:rPr>
          <w:rFonts w:ascii="Arial" w:hAnsi="Arial" w:cs="Arial"/>
          <w:b/>
        </w:rPr>
        <w:t>ПОСТАНОВЛЯЕТ:</w:t>
      </w:r>
    </w:p>
    <w:p w:rsidR="00AF23ED" w:rsidRPr="00AF23ED" w:rsidRDefault="00AF23ED" w:rsidP="00AF23ED">
      <w:pPr>
        <w:ind w:left="720"/>
        <w:rPr>
          <w:rFonts w:ascii="Arial" w:hAnsi="Arial" w:cs="Arial"/>
        </w:rPr>
      </w:pPr>
    </w:p>
    <w:p w:rsidR="00AF23ED" w:rsidRPr="00AF23ED" w:rsidRDefault="00AF23ED" w:rsidP="00AF23ED">
      <w:pPr>
        <w:pStyle w:val="ConsPlusNonformat"/>
        <w:ind w:firstLine="720"/>
        <w:rPr>
          <w:rFonts w:ascii="Arial" w:hAnsi="Arial" w:cs="Arial"/>
          <w:bCs/>
          <w:sz w:val="24"/>
          <w:szCs w:val="24"/>
        </w:rPr>
      </w:pPr>
      <w:r w:rsidRPr="00AF23ED">
        <w:rPr>
          <w:rFonts w:ascii="Arial" w:hAnsi="Arial" w:cs="Arial"/>
          <w:sz w:val="24"/>
          <w:szCs w:val="24"/>
        </w:rPr>
        <w:t>1.Утвердить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w:t>
      </w:r>
    </w:p>
    <w:p w:rsidR="00AF23ED" w:rsidRDefault="00AF23ED" w:rsidP="00AF23ED">
      <w:pPr>
        <w:pStyle w:val="11"/>
        <w:ind w:firstLine="720"/>
        <w:jc w:val="both"/>
        <w:rPr>
          <w:rFonts w:ascii="Arial" w:hAnsi="Arial" w:cs="Arial"/>
          <w:sz w:val="24"/>
          <w:szCs w:val="24"/>
        </w:rPr>
      </w:pPr>
      <w:r w:rsidRPr="00AF23ED">
        <w:rPr>
          <w:rFonts w:ascii="Arial" w:hAnsi="Arial" w:cs="Arial"/>
          <w:sz w:val="24"/>
          <w:szCs w:val="24"/>
        </w:rPr>
        <w:t xml:space="preserve">2. Настоящее постановление  подлежит обнародованию на информационных стендах </w:t>
      </w:r>
      <w:r>
        <w:rPr>
          <w:rFonts w:ascii="Arial" w:hAnsi="Arial" w:cs="Arial"/>
          <w:sz w:val="24"/>
          <w:szCs w:val="24"/>
        </w:rPr>
        <w:t>Логовского</w:t>
      </w:r>
      <w:r w:rsidRPr="00AF23ED">
        <w:rPr>
          <w:rFonts w:ascii="Arial" w:hAnsi="Arial" w:cs="Arial"/>
          <w:sz w:val="24"/>
          <w:szCs w:val="24"/>
        </w:rPr>
        <w:t xml:space="preserve"> сельского поселения  и размещению на официальном сайте </w:t>
      </w:r>
      <w:r>
        <w:rPr>
          <w:rFonts w:ascii="Arial" w:hAnsi="Arial" w:cs="Arial"/>
          <w:color w:val="000000"/>
          <w:sz w:val="24"/>
          <w:szCs w:val="24"/>
        </w:rPr>
        <w:t>Логовского</w:t>
      </w:r>
      <w:r w:rsidRPr="00AF23ED">
        <w:rPr>
          <w:rFonts w:ascii="Arial" w:hAnsi="Arial" w:cs="Arial"/>
          <w:color w:val="000000"/>
          <w:sz w:val="24"/>
          <w:szCs w:val="24"/>
        </w:rPr>
        <w:t xml:space="preserve"> сельского поселения Калачевского муниципального района Волгоградской области </w:t>
      </w:r>
      <w:r w:rsidRPr="00AF23ED">
        <w:rPr>
          <w:rFonts w:ascii="Arial" w:hAnsi="Arial" w:cs="Arial"/>
          <w:sz w:val="24"/>
          <w:szCs w:val="24"/>
          <w:lang w:val="en-US"/>
        </w:rPr>
        <w:t>www</w:t>
      </w:r>
      <w:r w:rsidRPr="00AF23ED">
        <w:rPr>
          <w:rFonts w:ascii="Arial" w:hAnsi="Arial" w:cs="Arial"/>
          <w:sz w:val="24"/>
          <w:szCs w:val="24"/>
        </w:rPr>
        <w:t>.</w:t>
      </w:r>
      <w:r w:rsidRPr="00AF23ED">
        <w:rPr>
          <w:rFonts w:ascii="Arial" w:hAnsi="Arial" w:cs="Arial"/>
          <w:sz w:val="24"/>
          <w:szCs w:val="24"/>
          <w:lang w:val="en-US"/>
        </w:rPr>
        <w:t>adm</w:t>
      </w:r>
      <w:r>
        <w:rPr>
          <w:rFonts w:ascii="Arial" w:hAnsi="Arial" w:cs="Arial"/>
          <w:sz w:val="24"/>
          <w:szCs w:val="24"/>
          <w:lang w:val="en-US"/>
        </w:rPr>
        <w:t>logovskaya</w:t>
      </w:r>
      <w:r w:rsidRPr="00AF23ED">
        <w:rPr>
          <w:rFonts w:ascii="Arial" w:hAnsi="Arial" w:cs="Arial"/>
          <w:sz w:val="24"/>
          <w:szCs w:val="24"/>
        </w:rPr>
        <w:t>.</w:t>
      </w:r>
      <w:r w:rsidRPr="00AF23ED">
        <w:rPr>
          <w:rFonts w:ascii="Arial" w:hAnsi="Arial" w:cs="Arial"/>
          <w:sz w:val="24"/>
          <w:szCs w:val="24"/>
          <w:lang w:val="en-US"/>
        </w:rPr>
        <w:t>ru</w:t>
      </w:r>
      <w:r w:rsidRPr="00AF23ED">
        <w:rPr>
          <w:rFonts w:ascii="Arial" w:hAnsi="Arial" w:cs="Arial"/>
          <w:sz w:val="24"/>
          <w:szCs w:val="24"/>
        </w:rPr>
        <w:t>, а также в государственных информационных системах.</w:t>
      </w:r>
    </w:p>
    <w:p w:rsidR="001C0C02" w:rsidRPr="00AF23ED" w:rsidRDefault="001C0C02" w:rsidP="00AF23ED">
      <w:pPr>
        <w:pStyle w:val="11"/>
        <w:ind w:firstLine="720"/>
        <w:jc w:val="both"/>
        <w:rPr>
          <w:rFonts w:ascii="Arial" w:hAnsi="Arial" w:cs="Arial"/>
          <w:sz w:val="24"/>
          <w:szCs w:val="24"/>
        </w:rPr>
      </w:pPr>
      <w:r>
        <w:rPr>
          <w:rFonts w:ascii="Arial" w:hAnsi="Arial" w:cs="Arial"/>
          <w:sz w:val="24"/>
          <w:szCs w:val="24"/>
        </w:rPr>
        <w:t>3.Постановление администрации Логовского сельского поселения Калачевского муниципального района Волгоградской области от 15.12.2017 г. № 96 « Прием  заявлений, документов, а так же постановка граждан на учет в качестве нуждающихся в жилых помещениях ( в ред от 13.12.2018 г. № 113)  признать утратившим силу.</w:t>
      </w:r>
    </w:p>
    <w:p w:rsidR="00AF23ED" w:rsidRPr="00AF23ED" w:rsidRDefault="001C0C02" w:rsidP="00AF23ED">
      <w:pPr>
        <w:pStyle w:val="11"/>
        <w:ind w:firstLine="720"/>
        <w:jc w:val="both"/>
        <w:rPr>
          <w:rFonts w:ascii="Arial" w:hAnsi="Arial" w:cs="Arial"/>
          <w:sz w:val="24"/>
          <w:szCs w:val="24"/>
        </w:rPr>
      </w:pPr>
      <w:r>
        <w:rPr>
          <w:rFonts w:ascii="Arial" w:hAnsi="Arial" w:cs="Arial"/>
          <w:sz w:val="24"/>
          <w:szCs w:val="24"/>
        </w:rPr>
        <w:t>4</w:t>
      </w:r>
      <w:r w:rsidR="00AF23ED" w:rsidRPr="00AF23ED">
        <w:rPr>
          <w:rFonts w:ascii="Arial" w:hAnsi="Arial" w:cs="Arial"/>
          <w:sz w:val="24"/>
          <w:szCs w:val="24"/>
        </w:rPr>
        <w:t>. Контроль над  исполнением настоящего постановления  оставляю за собой.</w:t>
      </w:r>
    </w:p>
    <w:p w:rsidR="00AF23ED" w:rsidRPr="00AF23ED" w:rsidRDefault="00AF23ED" w:rsidP="00AF23ED">
      <w:pPr>
        <w:pStyle w:val="11"/>
        <w:jc w:val="both"/>
        <w:rPr>
          <w:rFonts w:ascii="Arial" w:hAnsi="Arial" w:cs="Arial"/>
          <w:sz w:val="24"/>
          <w:szCs w:val="24"/>
        </w:rPr>
      </w:pPr>
    </w:p>
    <w:p w:rsidR="00AF23ED" w:rsidRPr="00AF23ED" w:rsidRDefault="00AF23ED" w:rsidP="00AF23ED">
      <w:pPr>
        <w:rPr>
          <w:rFonts w:ascii="Arial" w:hAnsi="Arial" w:cs="Arial"/>
        </w:rPr>
      </w:pPr>
    </w:p>
    <w:p w:rsidR="00AF23ED" w:rsidRPr="00AF23ED" w:rsidRDefault="00AF23ED" w:rsidP="00AF23ED">
      <w:pPr>
        <w:rPr>
          <w:rFonts w:ascii="Arial" w:hAnsi="Arial" w:cs="Arial"/>
          <w:b/>
          <w:bCs/>
        </w:rPr>
      </w:pPr>
      <w:r w:rsidRPr="00AF23ED">
        <w:rPr>
          <w:rFonts w:ascii="Arial" w:hAnsi="Arial" w:cs="Arial"/>
          <w:b/>
          <w:bCs/>
        </w:rPr>
        <w:t xml:space="preserve">Глава </w:t>
      </w:r>
      <w:r>
        <w:rPr>
          <w:rFonts w:ascii="Arial" w:hAnsi="Arial" w:cs="Arial"/>
          <w:b/>
          <w:bCs/>
        </w:rPr>
        <w:t>Логовского</w:t>
      </w:r>
    </w:p>
    <w:p w:rsidR="00AF23ED" w:rsidRPr="00AF23ED" w:rsidRDefault="00AF23ED" w:rsidP="00AF23ED">
      <w:pPr>
        <w:rPr>
          <w:rFonts w:ascii="Arial" w:hAnsi="Arial" w:cs="Arial"/>
        </w:rPr>
      </w:pPr>
      <w:r w:rsidRPr="00AF23ED">
        <w:rPr>
          <w:rFonts w:ascii="Arial" w:hAnsi="Arial" w:cs="Arial"/>
          <w:b/>
          <w:bCs/>
        </w:rPr>
        <w:t xml:space="preserve">сельского поселения                                    </w:t>
      </w:r>
      <w:r>
        <w:rPr>
          <w:rFonts w:ascii="Arial" w:hAnsi="Arial" w:cs="Arial"/>
          <w:b/>
          <w:bCs/>
        </w:rPr>
        <w:t xml:space="preserve">                           Е.А.Федотов </w:t>
      </w:r>
    </w:p>
    <w:p w:rsidR="00AF23ED" w:rsidRPr="00AF23ED" w:rsidRDefault="00AF23ED" w:rsidP="00AF23ED">
      <w:pPr>
        <w:ind w:firstLine="709"/>
        <w:jc w:val="right"/>
        <w:outlineLvl w:val="0"/>
        <w:rPr>
          <w:rFonts w:ascii="Arial" w:hAnsi="Arial" w:cs="Arial"/>
        </w:rPr>
      </w:pPr>
    </w:p>
    <w:p w:rsidR="00AF23ED" w:rsidRPr="00AF23ED" w:rsidRDefault="00AF23ED" w:rsidP="00AF23ED">
      <w:pPr>
        <w:ind w:firstLine="709"/>
        <w:jc w:val="right"/>
        <w:outlineLvl w:val="0"/>
        <w:rPr>
          <w:rFonts w:ascii="Arial" w:hAnsi="Arial" w:cs="Arial"/>
        </w:rPr>
      </w:pPr>
    </w:p>
    <w:p w:rsidR="00AF23ED" w:rsidRPr="00AF23ED" w:rsidRDefault="00AF23ED" w:rsidP="00AF23ED">
      <w:pPr>
        <w:ind w:firstLine="709"/>
        <w:jc w:val="right"/>
        <w:outlineLvl w:val="0"/>
        <w:rPr>
          <w:rFonts w:ascii="Arial" w:hAnsi="Arial" w:cs="Arial"/>
        </w:rPr>
      </w:pPr>
    </w:p>
    <w:p w:rsidR="00AF23ED" w:rsidRDefault="00AF23ED" w:rsidP="00AF23ED">
      <w:pPr>
        <w:ind w:firstLine="709"/>
        <w:jc w:val="right"/>
        <w:outlineLvl w:val="0"/>
        <w:rPr>
          <w:rFonts w:ascii="Arial" w:hAnsi="Arial" w:cs="Arial"/>
        </w:rPr>
      </w:pPr>
    </w:p>
    <w:p w:rsidR="00AF23ED" w:rsidRDefault="00AF23ED" w:rsidP="00AF23ED">
      <w:pPr>
        <w:ind w:firstLine="709"/>
        <w:jc w:val="right"/>
        <w:outlineLvl w:val="0"/>
        <w:rPr>
          <w:rFonts w:ascii="Arial" w:hAnsi="Arial" w:cs="Arial"/>
        </w:rPr>
      </w:pPr>
    </w:p>
    <w:p w:rsidR="00AF23ED" w:rsidRDefault="00AF23ED" w:rsidP="00AF23ED">
      <w:pPr>
        <w:ind w:firstLine="709"/>
        <w:jc w:val="right"/>
        <w:outlineLvl w:val="0"/>
        <w:rPr>
          <w:rFonts w:ascii="Arial" w:hAnsi="Arial" w:cs="Arial"/>
        </w:rPr>
      </w:pPr>
    </w:p>
    <w:p w:rsidR="00AF23ED" w:rsidRDefault="00AF23ED" w:rsidP="00AF23ED">
      <w:pPr>
        <w:ind w:firstLine="709"/>
        <w:jc w:val="right"/>
        <w:outlineLvl w:val="0"/>
        <w:rPr>
          <w:rFonts w:ascii="Arial" w:hAnsi="Arial" w:cs="Arial"/>
        </w:rPr>
      </w:pPr>
    </w:p>
    <w:p w:rsidR="00AF23ED" w:rsidRPr="00AF23ED" w:rsidRDefault="00AF23ED" w:rsidP="00AF23ED">
      <w:pPr>
        <w:ind w:firstLine="709"/>
        <w:jc w:val="right"/>
        <w:outlineLvl w:val="0"/>
        <w:rPr>
          <w:rFonts w:ascii="Arial" w:hAnsi="Arial" w:cs="Arial"/>
        </w:rPr>
      </w:pPr>
    </w:p>
    <w:p w:rsidR="00AF23ED" w:rsidRPr="00AF23ED" w:rsidRDefault="00AF23ED" w:rsidP="00AF23ED">
      <w:pPr>
        <w:ind w:firstLine="709"/>
        <w:jc w:val="right"/>
        <w:outlineLvl w:val="0"/>
        <w:rPr>
          <w:rFonts w:ascii="Arial" w:hAnsi="Arial" w:cs="Arial"/>
        </w:rPr>
      </w:pPr>
    </w:p>
    <w:p w:rsidR="00AF23ED" w:rsidRPr="00AF23ED" w:rsidRDefault="00AF23ED" w:rsidP="00AF23ED">
      <w:pPr>
        <w:ind w:firstLine="709"/>
        <w:jc w:val="right"/>
        <w:outlineLvl w:val="0"/>
        <w:rPr>
          <w:rFonts w:ascii="Arial" w:hAnsi="Arial" w:cs="Arial"/>
        </w:rPr>
      </w:pPr>
      <w:r w:rsidRPr="00AF23ED">
        <w:rPr>
          <w:rFonts w:ascii="Arial" w:hAnsi="Arial" w:cs="Arial"/>
        </w:rPr>
        <w:lastRenderedPageBreak/>
        <w:t>Утвержден</w:t>
      </w:r>
    </w:p>
    <w:p w:rsidR="00AF23ED" w:rsidRPr="00AF23ED" w:rsidRDefault="00AF23ED" w:rsidP="00AF23ED">
      <w:pPr>
        <w:ind w:firstLine="709"/>
        <w:jc w:val="right"/>
        <w:rPr>
          <w:rFonts w:ascii="Arial" w:hAnsi="Arial" w:cs="Arial"/>
        </w:rPr>
      </w:pPr>
      <w:r w:rsidRPr="00AF23ED">
        <w:rPr>
          <w:rFonts w:ascii="Arial" w:hAnsi="Arial" w:cs="Arial"/>
        </w:rPr>
        <w:t>Постановлением администрации</w:t>
      </w:r>
    </w:p>
    <w:p w:rsidR="00AF23ED" w:rsidRPr="00AF23ED" w:rsidRDefault="00AF23ED" w:rsidP="00AF23ED">
      <w:pPr>
        <w:ind w:firstLine="709"/>
        <w:jc w:val="right"/>
        <w:rPr>
          <w:rFonts w:ascii="Arial" w:hAnsi="Arial" w:cs="Arial"/>
          <w:i/>
          <w:iCs/>
          <w:u w:val="single"/>
        </w:rPr>
      </w:pPr>
      <w:r>
        <w:rPr>
          <w:rFonts w:ascii="Arial" w:hAnsi="Arial" w:cs="Arial"/>
        </w:rPr>
        <w:t>Логовского</w:t>
      </w:r>
      <w:r w:rsidRPr="00AF23ED">
        <w:rPr>
          <w:rFonts w:ascii="Arial" w:hAnsi="Arial" w:cs="Arial"/>
        </w:rPr>
        <w:t xml:space="preserve"> сельского поселения</w:t>
      </w:r>
    </w:p>
    <w:p w:rsidR="00AF23ED" w:rsidRPr="00AF23ED" w:rsidRDefault="00AF23ED" w:rsidP="00AF23ED">
      <w:pPr>
        <w:ind w:firstLine="709"/>
        <w:jc w:val="right"/>
        <w:rPr>
          <w:rFonts w:ascii="Arial" w:hAnsi="Arial" w:cs="Arial"/>
        </w:rPr>
      </w:pPr>
      <w:r w:rsidRPr="00AF23ED">
        <w:rPr>
          <w:rFonts w:ascii="Arial" w:hAnsi="Arial" w:cs="Arial"/>
        </w:rPr>
        <w:t xml:space="preserve"> от 1</w:t>
      </w:r>
      <w:r>
        <w:rPr>
          <w:rFonts w:ascii="Arial" w:hAnsi="Arial" w:cs="Arial"/>
        </w:rPr>
        <w:t>8.12.2019 г. № 103</w:t>
      </w: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p>
    <w:p w:rsidR="00AF23ED" w:rsidRPr="00AF23ED" w:rsidRDefault="00AF23ED" w:rsidP="00AF23ED">
      <w:pPr>
        <w:pStyle w:val="ConsPlusCell"/>
        <w:jc w:val="center"/>
        <w:rPr>
          <w:b/>
          <w:sz w:val="24"/>
          <w:szCs w:val="24"/>
        </w:rPr>
      </w:pPr>
      <w:bookmarkStart w:id="0" w:name="Par34"/>
      <w:bookmarkEnd w:id="0"/>
      <w:r w:rsidRPr="00AF23ED">
        <w:rPr>
          <w:b/>
          <w:sz w:val="24"/>
          <w:szCs w:val="24"/>
        </w:rPr>
        <w:t>Административный регламент</w:t>
      </w:r>
    </w:p>
    <w:p w:rsidR="00AF23ED" w:rsidRPr="00AF23ED" w:rsidRDefault="00AF23ED" w:rsidP="00AF23ED">
      <w:pPr>
        <w:pStyle w:val="ConsPlusNonformat"/>
        <w:jc w:val="center"/>
        <w:rPr>
          <w:rFonts w:ascii="Arial" w:hAnsi="Arial" w:cs="Arial"/>
          <w:b/>
          <w:sz w:val="24"/>
          <w:szCs w:val="24"/>
        </w:rPr>
      </w:pPr>
      <w:r w:rsidRPr="00AF23ED">
        <w:rPr>
          <w:rFonts w:ascii="Arial" w:hAnsi="Arial" w:cs="Arial"/>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AF23ED" w:rsidRPr="00AF23ED" w:rsidRDefault="00AF23ED" w:rsidP="00AF23ED">
      <w:pPr>
        <w:pStyle w:val="ConsPlusCell"/>
        <w:jc w:val="center"/>
        <w:rPr>
          <w:sz w:val="24"/>
          <w:szCs w:val="24"/>
        </w:rPr>
      </w:pPr>
    </w:p>
    <w:p w:rsidR="00AF23ED" w:rsidRPr="00AF23ED" w:rsidRDefault="00AF23ED" w:rsidP="00AF23ED">
      <w:pPr>
        <w:jc w:val="center"/>
        <w:outlineLvl w:val="1"/>
        <w:rPr>
          <w:rFonts w:ascii="Arial" w:hAnsi="Arial" w:cs="Arial"/>
          <w:b/>
        </w:rPr>
      </w:pPr>
      <w:r w:rsidRPr="00AF23ED">
        <w:rPr>
          <w:rFonts w:ascii="Arial" w:hAnsi="Arial" w:cs="Arial"/>
          <w:b/>
        </w:rPr>
        <w:t>1. Общие положения</w:t>
      </w: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r w:rsidRPr="00AF23ED">
        <w:rPr>
          <w:rFonts w:ascii="Arial" w:hAnsi="Arial" w:cs="Arial"/>
        </w:rPr>
        <w:t>1.1. Предмет регулирования</w:t>
      </w:r>
    </w:p>
    <w:p w:rsidR="00AF23ED" w:rsidRPr="00AF23ED" w:rsidRDefault="00AF23ED" w:rsidP="00AF23ED">
      <w:pPr>
        <w:pStyle w:val="ConsPlusNonformat"/>
        <w:ind w:right="-16" w:firstLine="709"/>
        <w:jc w:val="both"/>
        <w:rPr>
          <w:rFonts w:ascii="Arial" w:hAnsi="Arial" w:cs="Arial"/>
          <w:sz w:val="24"/>
          <w:szCs w:val="24"/>
        </w:rPr>
      </w:pPr>
      <w:r w:rsidRPr="00AF23ED">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AF23ED">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администрацией </w:t>
      </w:r>
      <w:r>
        <w:rPr>
          <w:rFonts w:ascii="Arial" w:hAnsi="Arial" w:cs="Arial"/>
          <w:bCs/>
          <w:sz w:val="24"/>
          <w:szCs w:val="24"/>
        </w:rPr>
        <w:t>Логовского</w:t>
      </w:r>
      <w:r w:rsidRPr="00AF23ED">
        <w:rPr>
          <w:rFonts w:ascii="Arial" w:hAnsi="Arial" w:cs="Arial"/>
          <w:bCs/>
          <w:sz w:val="24"/>
          <w:szCs w:val="24"/>
        </w:rPr>
        <w:t xml:space="preserve"> сельского поселения, должностных лиц</w:t>
      </w:r>
      <w:r w:rsidRPr="00AF23ED">
        <w:rPr>
          <w:rFonts w:ascii="Arial" w:hAnsi="Arial" w:cs="Arial"/>
          <w:sz w:val="24"/>
          <w:szCs w:val="24"/>
        </w:rPr>
        <w:t xml:space="preserve"> администрации </w:t>
      </w:r>
      <w:r>
        <w:rPr>
          <w:rFonts w:ascii="Arial" w:hAnsi="Arial" w:cs="Arial"/>
          <w:sz w:val="24"/>
          <w:szCs w:val="24"/>
        </w:rPr>
        <w:t>Логовского</w:t>
      </w:r>
      <w:r w:rsidRPr="00AF23ED">
        <w:rPr>
          <w:rFonts w:ascii="Arial" w:hAnsi="Arial" w:cs="Arial"/>
          <w:sz w:val="24"/>
          <w:szCs w:val="24"/>
        </w:rPr>
        <w:t xml:space="preserve"> сельского поселения</w:t>
      </w:r>
      <w:r w:rsidRPr="00AF23ED">
        <w:rPr>
          <w:rFonts w:ascii="Arial" w:hAnsi="Arial" w:cs="Arial"/>
          <w:bCs/>
          <w:sz w:val="24"/>
          <w:szCs w:val="24"/>
        </w:rPr>
        <w:t>.</w:t>
      </w:r>
    </w:p>
    <w:p w:rsidR="00AF23ED" w:rsidRPr="00AF23ED" w:rsidRDefault="00AF23ED" w:rsidP="00AF23ED">
      <w:pPr>
        <w:shd w:val="clear" w:color="auto" w:fill="FFFFFF"/>
        <w:tabs>
          <w:tab w:val="left" w:pos="912"/>
          <w:tab w:val="left" w:pos="3586"/>
          <w:tab w:val="left" w:pos="5026"/>
          <w:tab w:val="left" w:pos="7632"/>
          <w:tab w:val="left" w:pos="8779"/>
        </w:tabs>
        <w:ind w:firstLine="709"/>
        <w:rPr>
          <w:rFonts w:ascii="Arial" w:hAnsi="Arial" w:cs="Arial"/>
          <w:bCs/>
        </w:rPr>
      </w:pPr>
      <w:r w:rsidRPr="00AF23ED">
        <w:rPr>
          <w:rFonts w:ascii="Arial" w:hAnsi="Arial" w:cs="Arial"/>
        </w:rPr>
        <w:t xml:space="preserve">1.2. </w:t>
      </w:r>
      <w:r w:rsidRPr="00AF23ED">
        <w:rPr>
          <w:rFonts w:ascii="Arial" w:hAnsi="Arial" w:cs="Arial"/>
          <w:bCs/>
        </w:rPr>
        <w:t>Сведения о заявителях</w:t>
      </w:r>
    </w:p>
    <w:p w:rsidR="00AF23ED" w:rsidRPr="00AF23ED" w:rsidRDefault="00AF23ED" w:rsidP="00AF23ED">
      <w:pPr>
        <w:pStyle w:val="ConsPlusNonformat"/>
        <w:ind w:right="-16" w:firstLine="709"/>
        <w:jc w:val="both"/>
        <w:rPr>
          <w:rFonts w:ascii="Arial" w:hAnsi="Arial" w:cs="Arial"/>
          <w:sz w:val="24"/>
          <w:szCs w:val="24"/>
        </w:rPr>
      </w:pPr>
      <w:r w:rsidRPr="00AF23ED">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AF23ED" w:rsidRPr="00AF23ED" w:rsidRDefault="00AF23ED" w:rsidP="00AF23ED">
      <w:pPr>
        <w:ind w:firstLine="709"/>
        <w:rPr>
          <w:rFonts w:ascii="Arial" w:hAnsi="Arial" w:cs="Arial"/>
        </w:rPr>
      </w:pPr>
      <w:r w:rsidRPr="00AF23ED">
        <w:rPr>
          <w:rFonts w:ascii="Arial" w:hAnsi="Arial" w:cs="Arial"/>
        </w:rPr>
        <w:t>1.3. Порядок информирования заявителей о предоставлении муниципальной услуги</w:t>
      </w:r>
    </w:p>
    <w:p w:rsidR="00AF23ED" w:rsidRPr="00AF23ED" w:rsidRDefault="00AF23ED" w:rsidP="00AF23ED">
      <w:pPr>
        <w:ind w:firstLine="709"/>
        <w:rPr>
          <w:rFonts w:ascii="Arial" w:hAnsi="Arial" w:cs="Arial"/>
        </w:rPr>
      </w:pPr>
      <w:r w:rsidRPr="00AF23ED">
        <w:rPr>
          <w:rFonts w:ascii="Arial" w:hAnsi="Arial" w:cs="Arial"/>
        </w:rPr>
        <w:t xml:space="preserve">1.3.1. Сведения о месте нахождения, контактных телефонах и графике работы администрации </w:t>
      </w:r>
      <w:r>
        <w:rPr>
          <w:rFonts w:ascii="Arial" w:hAnsi="Arial" w:cs="Arial"/>
        </w:rPr>
        <w:t>Логовского</w:t>
      </w:r>
      <w:r w:rsidRPr="00AF23ED">
        <w:rPr>
          <w:rFonts w:ascii="Arial" w:hAnsi="Arial" w:cs="Arial"/>
        </w:rPr>
        <w:t xml:space="preserve"> сельского поселения, </w:t>
      </w:r>
      <w:r w:rsidRPr="00AF23ED">
        <w:rPr>
          <w:rFonts w:ascii="Arial" w:hAnsi="Arial" w:cs="Arial"/>
          <w:bCs/>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AF23ED">
        <w:rPr>
          <w:rFonts w:ascii="Arial" w:hAnsi="Arial" w:cs="Arial"/>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AF23ED" w:rsidRPr="00DA27E8" w:rsidRDefault="00AF23ED" w:rsidP="00AF23ED">
      <w:pPr>
        <w:rPr>
          <w:rFonts w:ascii="Arial" w:hAnsi="Arial" w:cs="Arial"/>
        </w:rPr>
      </w:pPr>
      <w:r w:rsidRPr="00DA27E8">
        <w:rPr>
          <w:rFonts w:ascii="Arial" w:hAnsi="Arial" w:cs="Arial"/>
        </w:rPr>
        <w:t>404519 Волгоградская область, Калачевский  район, х. Логовский ул. Спортивная, д.16,</w:t>
      </w:r>
    </w:p>
    <w:p w:rsidR="00AF23ED" w:rsidRPr="00DA27E8" w:rsidRDefault="00AF23ED" w:rsidP="00AF23ED">
      <w:pPr>
        <w:rPr>
          <w:rFonts w:ascii="Arial" w:hAnsi="Arial" w:cs="Arial"/>
        </w:rPr>
      </w:pPr>
      <w:r w:rsidRPr="00DA27E8">
        <w:rPr>
          <w:rFonts w:ascii="Arial" w:hAnsi="Arial" w:cs="Arial"/>
        </w:rPr>
        <w:t>Телефон главы администрации Логовского сельского поселения 84472)43-5-87</w:t>
      </w:r>
    </w:p>
    <w:p w:rsidR="00AF23ED" w:rsidRPr="00DA27E8" w:rsidRDefault="00AF23ED" w:rsidP="00AF23ED">
      <w:pPr>
        <w:rPr>
          <w:rFonts w:ascii="Arial" w:hAnsi="Arial" w:cs="Arial"/>
        </w:rPr>
      </w:pPr>
      <w:r w:rsidRPr="00DA27E8">
        <w:rPr>
          <w:rFonts w:ascii="Arial" w:hAnsi="Arial" w:cs="Arial"/>
        </w:rPr>
        <w:t>Телефон специалиста по социальным вопросам администрации Логовского сельского поселения (84472) 43-5-87</w:t>
      </w:r>
    </w:p>
    <w:p w:rsidR="00AF23ED" w:rsidRPr="00DA27E8" w:rsidRDefault="00AF23ED" w:rsidP="00AF23ED">
      <w:pPr>
        <w:rPr>
          <w:rFonts w:ascii="Arial" w:hAnsi="Arial" w:cs="Arial"/>
        </w:rPr>
      </w:pPr>
      <w:r w:rsidRPr="00DA27E8">
        <w:rPr>
          <w:rFonts w:ascii="Arial" w:hAnsi="Arial" w:cs="Arial"/>
        </w:rPr>
        <w:t>- адрес электронной почты: adm</w:t>
      </w:r>
      <w:r w:rsidRPr="00DA27E8">
        <w:rPr>
          <w:rFonts w:ascii="Arial" w:hAnsi="Arial" w:cs="Arial"/>
          <w:lang w:val="en-US"/>
        </w:rPr>
        <w:t>logovskaya</w:t>
      </w:r>
      <w:r w:rsidRPr="00DA27E8">
        <w:rPr>
          <w:rFonts w:ascii="Arial" w:hAnsi="Arial" w:cs="Arial"/>
        </w:rPr>
        <w:t>.ru</w:t>
      </w:r>
    </w:p>
    <w:p w:rsidR="00AF23ED" w:rsidRPr="00DA27E8" w:rsidRDefault="00AF23ED" w:rsidP="00AF23ED">
      <w:pPr>
        <w:rPr>
          <w:rFonts w:ascii="Arial" w:hAnsi="Arial" w:cs="Arial"/>
        </w:rPr>
      </w:pPr>
      <w:r w:rsidRPr="00DA27E8">
        <w:rPr>
          <w:rFonts w:ascii="Arial" w:hAnsi="Arial" w:cs="Arial"/>
        </w:rPr>
        <w:lastRenderedPageBreak/>
        <w:t>График работы: с 8-00 ч. до 16-12ч.</w:t>
      </w:r>
    </w:p>
    <w:p w:rsidR="00AF23ED" w:rsidRPr="00DA27E8" w:rsidRDefault="00AF23ED" w:rsidP="00AF23ED">
      <w:pPr>
        <w:ind w:firstLine="540"/>
        <w:rPr>
          <w:rFonts w:ascii="Arial" w:hAnsi="Arial" w:cs="Arial"/>
        </w:rPr>
      </w:pPr>
      <w:r w:rsidRPr="00DA27E8">
        <w:rPr>
          <w:rFonts w:ascii="Arial" w:hAnsi="Arial" w:cs="Arial"/>
        </w:rPr>
        <w:t>- Филиал по работе с заявителями Калачевского района Волгоградской области ГКУ ВО "МФЦ"</w:t>
      </w:r>
    </w:p>
    <w:p w:rsidR="00AF23ED" w:rsidRPr="00DA27E8" w:rsidRDefault="00AF23ED" w:rsidP="00AF23ED">
      <w:pPr>
        <w:ind w:firstLine="540"/>
        <w:rPr>
          <w:rFonts w:ascii="Arial" w:hAnsi="Arial" w:cs="Arial"/>
        </w:rPr>
      </w:pPr>
      <w:r w:rsidRPr="00DA27E8">
        <w:rPr>
          <w:rFonts w:ascii="Arial" w:hAnsi="Arial" w:cs="Arial"/>
        </w:rPr>
        <w:t>404503, Волгоградская область, р-н. Калачевский, г. Калач-на-Дону, ул. Октябрьская, д. 283</w:t>
      </w:r>
    </w:p>
    <w:p w:rsidR="00AF23ED" w:rsidRPr="00DA27E8" w:rsidRDefault="00AF23ED" w:rsidP="00AF23ED">
      <w:pPr>
        <w:ind w:firstLine="540"/>
        <w:rPr>
          <w:rFonts w:ascii="Arial" w:hAnsi="Arial" w:cs="Arial"/>
        </w:rPr>
      </w:pPr>
      <w:r w:rsidRPr="00DA27E8">
        <w:rPr>
          <w:rFonts w:ascii="Arial" w:hAnsi="Arial" w:cs="Arial"/>
        </w:rPr>
        <w:t>8 (84472) 3-49-18, 3-49-19, 3-49-20</w:t>
      </w:r>
    </w:p>
    <w:p w:rsidR="00AF23ED" w:rsidRPr="00AF23ED" w:rsidRDefault="00AF23ED" w:rsidP="00AF23ED">
      <w:pPr>
        <w:ind w:firstLine="540"/>
        <w:rPr>
          <w:rFonts w:ascii="Arial" w:hAnsi="Arial" w:cs="Arial"/>
        </w:rPr>
      </w:pPr>
      <w:r w:rsidRPr="00AF23ED">
        <w:rPr>
          <w:rFonts w:ascii="Arial" w:hAnsi="Arial" w:cs="Arial"/>
        </w:rPr>
        <w:t>- выходные дни – суббота, воскресенье</w:t>
      </w:r>
    </w:p>
    <w:p w:rsidR="00AF23ED" w:rsidRPr="00AF23ED" w:rsidRDefault="00AF23ED" w:rsidP="00AF23ED">
      <w:pPr>
        <w:rPr>
          <w:rFonts w:ascii="Arial" w:hAnsi="Arial" w:cs="Arial"/>
        </w:rPr>
      </w:pPr>
    </w:p>
    <w:p w:rsidR="00AF23ED" w:rsidRPr="00AF23ED" w:rsidRDefault="00AF23ED" w:rsidP="00AF23ED">
      <w:pPr>
        <w:ind w:firstLine="709"/>
        <w:rPr>
          <w:rFonts w:ascii="Arial" w:hAnsi="Arial" w:cs="Arial"/>
        </w:rPr>
      </w:pPr>
      <w:r w:rsidRPr="00AF23ED">
        <w:rPr>
          <w:rFonts w:ascii="Arial" w:hAnsi="Arial" w:cs="Arial"/>
        </w:rPr>
        <w:t>1.3.2. Информацию о порядке предоставления муниципальной услуги заявитель может получить:</w:t>
      </w:r>
    </w:p>
    <w:p w:rsidR="00AF23ED" w:rsidRPr="00AF23ED" w:rsidRDefault="00AF23ED" w:rsidP="00AF23ED">
      <w:pPr>
        <w:ind w:firstLine="709"/>
        <w:rPr>
          <w:rFonts w:ascii="Arial" w:hAnsi="Arial" w:cs="Arial"/>
        </w:rPr>
      </w:pPr>
      <w:r w:rsidRPr="00AF23ED">
        <w:rPr>
          <w:rFonts w:ascii="Arial" w:hAnsi="Arial" w:cs="Arial"/>
        </w:rPr>
        <w:t xml:space="preserve">непосредственно в администрацию </w:t>
      </w:r>
      <w:r>
        <w:rPr>
          <w:rFonts w:ascii="Arial" w:hAnsi="Arial" w:cs="Arial"/>
        </w:rPr>
        <w:t>Логовского</w:t>
      </w:r>
      <w:r w:rsidRPr="00AF23ED">
        <w:rPr>
          <w:rFonts w:ascii="Arial" w:hAnsi="Arial" w:cs="Arial"/>
        </w:rPr>
        <w:t xml:space="preserve"> сельского поселения (информационные стенды, устное информирование по телефону, а также на личном приеме муниципальными служащими);</w:t>
      </w:r>
    </w:p>
    <w:p w:rsidR="00AF23ED" w:rsidRPr="00AF23ED" w:rsidRDefault="00AF23ED" w:rsidP="00AF23ED">
      <w:pPr>
        <w:ind w:firstLine="709"/>
        <w:rPr>
          <w:rFonts w:ascii="Arial" w:hAnsi="Arial" w:cs="Arial"/>
        </w:rPr>
      </w:pPr>
      <w:r w:rsidRPr="00AF23ED">
        <w:rPr>
          <w:rFonts w:ascii="Arial" w:hAnsi="Arial" w:cs="Arial"/>
        </w:rPr>
        <w:t>по почте, в том числе электронной (</w:t>
      </w:r>
      <w:hyperlink r:id="rId8" w:history="1">
        <w:r w:rsidRPr="002A76A2">
          <w:rPr>
            <w:rStyle w:val="af"/>
            <w:rFonts w:ascii="Arial" w:hAnsi="Arial" w:cs="Arial"/>
          </w:rPr>
          <w:t>adm</w:t>
        </w:r>
        <w:r w:rsidRPr="002A76A2">
          <w:rPr>
            <w:rStyle w:val="af"/>
            <w:rFonts w:ascii="Arial" w:hAnsi="Arial" w:cs="Arial"/>
            <w:lang w:val="en-US"/>
          </w:rPr>
          <w:t>logovskaya</w:t>
        </w:r>
        <w:r w:rsidRPr="002A76A2">
          <w:rPr>
            <w:rStyle w:val="af"/>
            <w:rFonts w:ascii="Arial" w:hAnsi="Arial" w:cs="Arial"/>
          </w:rPr>
          <w:t>@</w:t>
        </w:r>
      </w:hyperlink>
      <w:r>
        <w:rPr>
          <w:rFonts w:ascii="Arial" w:hAnsi="Arial" w:cs="Arial"/>
          <w:lang w:val="en-US"/>
        </w:rPr>
        <w:t>yandex</w:t>
      </w:r>
      <w:r w:rsidRPr="00AF23ED">
        <w:rPr>
          <w:rFonts w:ascii="Arial" w:hAnsi="Arial" w:cs="Arial"/>
        </w:rPr>
        <w:t>.</w:t>
      </w:r>
      <w:r>
        <w:rPr>
          <w:rFonts w:ascii="Arial" w:hAnsi="Arial" w:cs="Arial"/>
          <w:lang w:val="en-US"/>
        </w:rPr>
        <w:t>ru</w:t>
      </w:r>
      <w:r w:rsidRPr="00AF23ED">
        <w:rPr>
          <w:rFonts w:ascii="Arial" w:hAnsi="Arial" w:cs="Arial"/>
        </w:rPr>
        <w:t>), в случае письменного обращения заявителя;</w:t>
      </w:r>
    </w:p>
    <w:p w:rsidR="00AF23ED" w:rsidRPr="00AF23ED" w:rsidRDefault="00AF23ED" w:rsidP="00AF23ED">
      <w:pPr>
        <w:ind w:firstLine="709"/>
        <w:rPr>
          <w:rFonts w:ascii="Arial" w:hAnsi="Arial" w:cs="Arial"/>
        </w:rPr>
      </w:pPr>
      <w:r w:rsidRPr="00AF23ED">
        <w:rPr>
          <w:rFonts w:ascii="Arial" w:hAnsi="Arial" w:cs="Arial"/>
        </w:rPr>
        <w:t>в сети Интернет на официальном сайт</w:t>
      </w:r>
      <w:r w:rsidRPr="00AF23ED">
        <w:rPr>
          <w:rFonts w:ascii="Arial" w:hAnsi="Arial" w:cs="Arial"/>
          <w:lang w:val="en-US"/>
        </w:rPr>
        <w:t>t</w:t>
      </w:r>
      <w:r w:rsidRPr="00AF23ED">
        <w:rPr>
          <w:rFonts w:ascii="Arial" w:hAnsi="Arial" w:cs="Arial"/>
        </w:rPr>
        <w:t xml:space="preserve"> администрации </w:t>
      </w:r>
      <w:r>
        <w:rPr>
          <w:rFonts w:ascii="Arial" w:hAnsi="Arial" w:cs="Arial"/>
        </w:rPr>
        <w:t>Логовского</w:t>
      </w:r>
      <w:r w:rsidRPr="00AF23ED">
        <w:rPr>
          <w:rFonts w:ascii="Arial" w:hAnsi="Arial" w:cs="Arial"/>
        </w:rPr>
        <w:t xml:space="preserve"> сельского поселения (</w:t>
      </w:r>
      <w:r w:rsidRPr="00AF23ED">
        <w:rPr>
          <w:rFonts w:ascii="Arial" w:hAnsi="Arial" w:cs="Arial"/>
          <w:lang w:val="en-US"/>
        </w:rPr>
        <w:t>www</w:t>
      </w:r>
      <w:r w:rsidRPr="00AF23ED">
        <w:rPr>
          <w:rFonts w:ascii="Arial" w:hAnsi="Arial" w:cs="Arial"/>
        </w:rPr>
        <w:t>.</w:t>
      </w:r>
      <w:r w:rsidRPr="00AF23ED">
        <w:rPr>
          <w:rFonts w:ascii="Arial" w:hAnsi="Arial" w:cs="Arial"/>
          <w:lang w:val="en-US"/>
        </w:rPr>
        <w:t>adm</w:t>
      </w:r>
      <w:r w:rsidRPr="00AF23ED">
        <w:rPr>
          <w:rFonts w:ascii="Arial" w:hAnsi="Arial" w:cs="Arial"/>
        </w:rPr>
        <w:t>-</w:t>
      </w:r>
      <w:r w:rsidRPr="00AF23ED">
        <w:rPr>
          <w:rFonts w:ascii="Arial" w:hAnsi="Arial" w:cs="Arial"/>
          <w:lang w:val="en-US"/>
        </w:rPr>
        <w:t>buzinovskay</w:t>
      </w:r>
      <w:r w:rsidRPr="00AF23ED">
        <w:rPr>
          <w:rFonts w:ascii="Arial" w:hAnsi="Arial" w:cs="Arial"/>
        </w:rPr>
        <w:t>.</w:t>
      </w:r>
      <w:r w:rsidRPr="00AF23ED">
        <w:rPr>
          <w:rFonts w:ascii="Arial" w:hAnsi="Arial" w:cs="Arial"/>
          <w:lang w:val="en-US"/>
        </w:rPr>
        <w:t>ru</w:t>
      </w:r>
      <w:r w:rsidRPr="00AF23ED">
        <w:rPr>
          <w:rFonts w:ascii="Arial" w:hAnsi="Arial" w:cs="Arial"/>
        </w:rPr>
        <w:t>,), на официальном портале Губернатора и Администрации Волгоградской области (</w:t>
      </w:r>
      <w:r w:rsidRPr="00AF23ED">
        <w:rPr>
          <w:rFonts w:ascii="Arial" w:hAnsi="Arial" w:cs="Arial"/>
          <w:lang w:val="en-US"/>
        </w:rPr>
        <w:t>www</w:t>
      </w:r>
      <w:r w:rsidRPr="00AF23ED">
        <w:rPr>
          <w:rFonts w:ascii="Arial" w:hAnsi="Arial" w:cs="Arial"/>
        </w:rPr>
        <w:t>.</w:t>
      </w:r>
      <w:r w:rsidRPr="00AF23ED">
        <w:rPr>
          <w:rFonts w:ascii="Arial" w:hAnsi="Arial" w:cs="Arial"/>
          <w:lang w:val="en-US"/>
        </w:rPr>
        <w:t>volgograd</w:t>
      </w:r>
      <w:r w:rsidRPr="00AF23ED">
        <w:rPr>
          <w:rFonts w:ascii="Arial" w:hAnsi="Arial" w:cs="Arial"/>
        </w:rPr>
        <w:t>.</w:t>
      </w:r>
      <w:r w:rsidRPr="00AF23ED">
        <w:rPr>
          <w:rFonts w:ascii="Arial" w:hAnsi="Arial" w:cs="Arial"/>
          <w:lang w:val="en-US"/>
        </w:rPr>
        <w:t>ru</w:t>
      </w:r>
      <w:r w:rsidRPr="00AF23ED">
        <w:rPr>
          <w:rFonts w:ascii="Arial" w:hAnsi="Arial" w:cs="Arial"/>
        </w:rPr>
        <w:t>), на едином портале государственных и муниципальных услуг (</w:t>
      </w:r>
      <w:hyperlink r:id="rId9" w:history="1">
        <w:r w:rsidRPr="00AF23ED">
          <w:rPr>
            <w:rStyle w:val="af"/>
            <w:rFonts w:ascii="Arial" w:hAnsi="Arial" w:cs="Arial"/>
            <w:lang w:val="en-US"/>
          </w:rPr>
          <w:t>www</w:t>
        </w:r>
        <w:r w:rsidRPr="00AF23ED">
          <w:rPr>
            <w:rStyle w:val="af"/>
            <w:rFonts w:ascii="Arial" w:hAnsi="Arial" w:cs="Arial"/>
          </w:rPr>
          <w:t>.</w:t>
        </w:r>
        <w:r w:rsidRPr="00AF23ED">
          <w:rPr>
            <w:rStyle w:val="af"/>
            <w:rFonts w:ascii="Arial" w:hAnsi="Arial" w:cs="Arial"/>
            <w:lang w:val="en-US"/>
          </w:rPr>
          <w:t>gosuslugi</w:t>
        </w:r>
        <w:r w:rsidRPr="00AF23ED">
          <w:rPr>
            <w:rStyle w:val="af"/>
            <w:rFonts w:ascii="Arial" w:hAnsi="Arial" w:cs="Arial"/>
          </w:rPr>
          <w:t>.</w:t>
        </w:r>
        <w:r w:rsidRPr="00AF23ED">
          <w:rPr>
            <w:rStyle w:val="af"/>
            <w:rFonts w:ascii="Arial" w:hAnsi="Arial" w:cs="Arial"/>
            <w:lang w:val="en-US"/>
          </w:rPr>
          <w:t>ru</w:t>
        </w:r>
      </w:hyperlink>
      <w:r w:rsidRPr="00AF23ED">
        <w:rPr>
          <w:rFonts w:ascii="Arial" w:hAnsi="Arial" w:cs="Arial"/>
        </w:rPr>
        <w:t>).</w:t>
      </w:r>
    </w:p>
    <w:p w:rsidR="00AF23ED" w:rsidRPr="00AF23ED" w:rsidRDefault="00AF23ED" w:rsidP="00AF23ED">
      <w:pPr>
        <w:ind w:firstLine="709"/>
        <w:outlineLvl w:val="1"/>
        <w:rPr>
          <w:rFonts w:ascii="Arial" w:hAnsi="Arial" w:cs="Arial"/>
          <w:b/>
        </w:rPr>
      </w:pPr>
    </w:p>
    <w:p w:rsidR="00AF23ED" w:rsidRPr="00AF23ED" w:rsidRDefault="00AF23ED" w:rsidP="00AF23ED">
      <w:pPr>
        <w:jc w:val="center"/>
        <w:outlineLvl w:val="1"/>
        <w:rPr>
          <w:rFonts w:ascii="Arial" w:hAnsi="Arial" w:cs="Arial"/>
          <w:b/>
        </w:rPr>
      </w:pPr>
      <w:r w:rsidRPr="00AF23ED">
        <w:rPr>
          <w:rFonts w:ascii="Arial" w:hAnsi="Arial" w:cs="Arial"/>
          <w:b/>
        </w:rPr>
        <w:t>2. Стандарт предоставления муниципальной услуги</w:t>
      </w:r>
    </w:p>
    <w:p w:rsidR="00AF23ED" w:rsidRPr="00AF23ED" w:rsidRDefault="00AF23ED" w:rsidP="00AF23ED">
      <w:pPr>
        <w:ind w:firstLine="709"/>
        <w:rPr>
          <w:rFonts w:ascii="Arial" w:hAnsi="Arial" w:cs="Arial"/>
        </w:rPr>
      </w:pPr>
    </w:p>
    <w:p w:rsidR="00AF23ED" w:rsidRPr="00AF23ED" w:rsidRDefault="00AF23ED" w:rsidP="00AF23ED">
      <w:pPr>
        <w:pStyle w:val="ConsPlusNonformat"/>
        <w:ind w:firstLine="709"/>
        <w:jc w:val="both"/>
        <w:rPr>
          <w:rFonts w:ascii="Arial" w:hAnsi="Arial" w:cs="Arial"/>
          <w:sz w:val="24"/>
          <w:szCs w:val="24"/>
        </w:rPr>
      </w:pPr>
      <w:r w:rsidRPr="00AF23ED">
        <w:rPr>
          <w:rFonts w:ascii="Arial" w:hAnsi="Arial" w:cs="Arial"/>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AF23ED" w:rsidRPr="00AF23ED" w:rsidRDefault="00AF23ED" w:rsidP="00AF23ED">
      <w:pPr>
        <w:ind w:firstLine="709"/>
        <w:rPr>
          <w:rFonts w:ascii="Arial" w:hAnsi="Arial" w:cs="Arial"/>
        </w:rPr>
      </w:pPr>
      <w:r w:rsidRPr="00AF23ED">
        <w:rPr>
          <w:rFonts w:ascii="Arial" w:hAnsi="Arial" w:cs="Arial"/>
        </w:rPr>
        <w:t xml:space="preserve">2.2. Органом, предоставляющим муниципальную услугу, является администрация </w:t>
      </w:r>
      <w:r>
        <w:rPr>
          <w:rFonts w:ascii="Arial" w:hAnsi="Arial" w:cs="Arial"/>
        </w:rPr>
        <w:t>Логовского</w:t>
      </w:r>
      <w:r w:rsidRPr="00AF23ED">
        <w:rPr>
          <w:rFonts w:ascii="Arial" w:hAnsi="Arial" w:cs="Arial"/>
        </w:rPr>
        <w:t xml:space="preserve"> сельского поселения (далее – уполномоченный орган).</w:t>
      </w:r>
    </w:p>
    <w:p w:rsidR="00AF23ED" w:rsidRPr="00AF23ED" w:rsidRDefault="00AF23ED" w:rsidP="00AF23ED">
      <w:pPr>
        <w:ind w:firstLine="709"/>
        <w:rPr>
          <w:rFonts w:ascii="Arial" w:hAnsi="Arial" w:cs="Arial"/>
        </w:rPr>
      </w:pPr>
      <w:r w:rsidRPr="00AF23ED">
        <w:rPr>
          <w:rFonts w:ascii="Arial" w:hAnsi="Arial" w:cs="Arial"/>
        </w:rPr>
        <w:t>2.3. Результатом предоставления муниципальной услуги является:</w:t>
      </w:r>
    </w:p>
    <w:p w:rsidR="00AF23ED" w:rsidRPr="00AF23ED" w:rsidRDefault="00AF23ED" w:rsidP="00AF23ED">
      <w:pPr>
        <w:ind w:firstLine="709"/>
        <w:rPr>
          <w:rFonts w:ascii="Arial" w:hAnsi="Arial" w:cs="Arial"/>
          <w:kern w:val="2"/>
          <w:lang w:eastAsia="ar-SA"/>
        </w:rPr>
      </w:pPr>
      <w:r w:rsidRPr="00AF23ED">
        <w:rPr>
          <w:rFonts w:ascii="Arial" w:hAnsi="Arial" w:cs="Arial"/>
        </w:rPr>
        <w:t xml:space="preserve">- решение уполномоченного органа о принятии граждан на учет в качестве </w:t>
      </w:r>
      <w:r w:rsidRPr="00AF23ED">
        <w:rPr>
          <w:rFonts w:ascii="Arial" w:hAnsi="Arial" w:cs="Arial"/>
          <w:kern w:val="2"/>
          <w:lang w:eastAsia="ar-SA"/>
        </w:rPr>
        <w:t>нуждающихся в жилых помещениях, предоставляемых по договорам социального найма и выдача уведомления о принятии на учет;</w:t>
      </w:r>
    </w:p>
    <w:p w:rsidR="00AF23ED" w:rsidRPr="00AF23ED" w:rsidRDefault="00AF23ED" w:rsidP="00AF23ED">
      <w:pPr>
        <w:ind w:firstLine="709"/>
        <w:rPr>
          <w:rFonts w:ascii="Arial" w:hAnsi="Arial" w:cs="Arial"/>
        </w:rPr>
      </w:pPr>
      <w:r w:rsidRPr="00AF23ED">
        <w:rPr>
          <w:rFonts w:ascii="Arial" w:hAnsi="Arial" w:cs="Arial"/>
          <w:kern w:val="2"/>
          <w:lang w:eastAsia="ar-SA"/>
        </w:rPr>
        <w:t xml:space="preserve">- решение уполномоченного органа </w:t>
      </w:r>
      <w:r w:rsidRPr="00AF23ED">
        <w:rPr>
          <w:rFonts w:ascii="Arial" w:hAnsi="Arial" w:cs="Arial"/>
        </w:rPr>
        <w:t xml:space="preserve">об отказе в принятии граждан на учет в качестве </w:t>
      </w:r>
      <w:r w:rsidRPr="00AF23ED">
        <w:rPr>
          <w:rFonts w:ascii="Arial" w:hAnsi="Arial" w:cs="Arial"/>
          <w:kern w:val="2"/>
          <w:lang w:eastAsia="ar-SA"/>
        </w:rPr>
        <w:t>нуждающихся в жилых помещениях, предоставляемых по договорам социального найма.</w:t>
      </w:r>
      <w:r w:rsidRPr="00AF23ED">
        <w:rPr>
          <w:rFonts w:ascii="Arial" w:hAnsi="Arial" w:cs="Arial"/>
        </w:rPr>
        <w:t xml:space="preserve"> </w:t>
      </w:r>
    </w:p>
    <w:p w:rsidR="00AF23ED" w:rsidRPr="00AF23ED" w:rsidRDefault="00AF23ED" w:rsidP="00AF23ED">
      <w:pPr>
        <w:ind w:firstLine="709"/>
        <w:rPr>
          <w:rFonts w:ascii="Arial" w:hAnsi="Arial" w:cs="Arial"/>
        </w:rPr>
      </w:pPr>
      <w:r w:rsidRPr="00AF23ED">
        <w:rPr>
          <w:rFonts w:ascii="Arial" w:hAnsi="Arial" w:cs="Arial"/>
        </w:rPr>
        <w:t>2.4. Срок предоставления муниципальной услуги.</w:t>
      </w:r>
    </w:p>
    <w:p w:rsidR="00AF23ED" w:rsidRPr="00AF23ED" w:rsidRDefault="00AF23ED" w:rsidP="00AF23ED">
      <w:pPr>
        <w:ind w:firstLine="709"/>
        <w:rPr>
          <w:rFonts w:ascii="Arial" w:hAnsi="Arial" w:cs="Arial"/>
        </w:rPr>
      </w:pPr>
      <w:r w:rsidRPr="00AF23ED">
        <w:rPr>
          <w:rFonts w:ascii="Arial" w:hAnsi="Arial" w:cs="Arial"/>
        </w:rPr>
        <w:t xml:space="preserve">Решение уполномоченного органа </w:t>
      </w:r>
      <w:r w:rsidRPr="00AF23ED">
        <w:rPr>
          <w:rFonts w:ascii="Arial" w:hAnsi="Arial" w:cs="Arial"/>
          <w:kern w:val="2"/>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AF23ED">
        <w:rPr>
          <w:rFonts w:ascii="Arial" w:hAnsi="Arial" w:cs="Arial"/>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AF23ED" w:rsidRPr="00AF23ED" w:rsidRDefault="00AF23ED" w:rsidP="00AF23ED">
      <w:pPr>
        <w:ind w:firstLine="709"/>
        <w:rPr>
          <w:rFonts w:ascii="Arial" w:hAnsi="Arial" w:cs="Arial"/>
        </w:rPr>
      </w:pPr>
      <w:r w:rsidRPr="00AF23ED">
        <w:rPr>
          <w:rFonts w:ascii="Arial" w:hAnsi="Arial" w:cs="Arial"/>
        </w:rPr>
        <w:t>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уполномоченный орган.</w:t>
      </w:r>
    </w:p>
    <w:p w:rsidR="00AF23ED" w:rsidRPr="00AF23ED" w:rsidRDefault="00AF23ED" w:rsidP="00AF23ED">
      <w:pPr>
        <w:ind w:firstLine="709"/>
        <w:rPr>
          <w:rFonts w:ascii="Arial" w:hAnsi="Arial" w:cs="Arial"/>
        </w:rPr>
      </w:pPr>
      <w:r w:rsidRPr="00AF23ED">
        <w:rPr>
          <w:rFonts w:ascii="Arial" w:hAnsi="Arial" w:cs="Arial"/>
        </w:rPr>
        <w:t>Уведомление о принятии на учет в качестве нуждающегося в жилом помещении или заверенная копия решения уполномоченного органа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AF23ED" w:rsidRPr="00AF23ED" w:rsidRDefault="00AF23ED" w:rsidP="00AF23ED">
      <w:pPr>
        <w:ind w:firstLine="709"/>
        <w:rPr>
          <w:rFonts w:ascii="Arial" w:hAnsi="Arial" w:cs="Arial"/>
        </w:rPr>
      </w:pPr>
      <w:r w:rsidRPr="00AF23ED">
        <w:rPr>
          <w:rFonts w:ascii="Arial" w:hAnsi="Arial" w:cs="Arial"/>
        </w:rPr>
        <w:lastRenderedPageBreak/>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AF23ED" w:rsidRPr="00AF23ED" w:rsidRDefault="00AF23ED" w:rsidP="00AF23ED">
      <w:pPr>
        <w:ind w:firstLine="709"/>
        <w:rPr>
          <w:rFonts w:ascii="Arial" w:hAnsi="Arial" w:cs="Arial"/>
        </w:rPr>
      </w:pPr>
      <w:r w:rsidRPr="00AF23ED">
        <w:rPr>
          <w:rFonts w:ascii="Arial" w:hAnsi="Arial" w:cs="Arial"/>
        </w:rPr>
        <w:t>2.5. Правовой основой для предоставления муниципальной услуги являются следующие нормативные правовые акты:</w:t>
      </w:r>
    </w:p>
    <w:p w:rsidR="00AF23ED" w:rsidRPr="00AF23ED" w:rsidRDefault="00AF23ED" w:rsidP="00AF23ED">
      <w:pPr>
        <w:ind w:firstLine="709"/>
        <w:rPr>
          <w:rFonts w:ascii="Arial" w:hAnsi="Arial" w:cs="Arial"/>
        </w:rPr>
      </w:pPr>
      <w:r w:rsidRPr="00AF23ED">
        <w:rPr>
          <w:rFonts w:ascii="Arial" w:hAnsi="Arial" w:cs="Arial"/>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xml:space="preserve">., № 1 (часть 1), ст. 14, «Российская газета», 12 января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xml:space="preserve">., № 1, «Парламентская газета», 15  января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 7-8);</w:t>
      </w:r>
    </w:p>
    <w:p w:rsidR="00AF23ED" w:rsidRPr="00AF23ED" w:rsidRDefault="00AF23ED" w:rsidP="00AF23ED">
      <w:pPr>
        <w:ind w:firstLine="709"/>
        <w:rPr>
          <w:rFonts w:ascii="Arial" w:hAnsi="Arial" w:cs="Arial"/>
        </w:rPr>
      </w:pPr>
      <w:r w:rsidRPr="00AF23ED">
        <w:rPr>
          <w:rFonts w:ascii="Arial" w:hAnsi="Arial" w:cs="Arial"/>
        </w:rPr>
        <w:t xml:space="preserve">Федеральный закон от 06 октября </w:t>
      </w:r>
      <w:smartTag w:uri="urn:schemas-microsoft-com:office:smarttags" w:element="metricconverter">
        <w:smartTagPr>
          <w:attr w:name="ProductID" w:val="2003 г"/>
        </w:smartTagPr>
        <w:r w:rsidRPr="00AF23ED">
          <w:rPr>
            <w:rFonts w:ascii="Arial" w:hAnsi="Arial" w:cs="Arial"/>
          </w:rPr>
          <w:t>2003 г</w:t>
        </w:r>
      </w:smartTag>
      <w:r w:rsidRPr="00AF23ED">
        <w:rPr>
          <w:rFonts w:ascii="Arial" w:hAnsi="Arial" w:cs="Arial"/>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AF23ED">
          <w:rPr>
            <w:rFonts w:ascii="Arial" w:hAnsi="Arial" w:cs="Arial"/>
          </w:rPr>
          <w:t>2003 г</w:t>
        </w:r>
      </w:smartTag>
      <w:r w:rsidRPr="00AF23ED">
        <w:rPr>
          <w:rFonts w:ascii="Arial" w:hAnsi="Arial" w:cs="Arial"/>
        </w:rPr>
        <w:t xml:space="preserve">., № 40, ст. 3822, «Российская газета», 08 октября </w:t>
      </w:r>
      <w:smartTag w:uri="urn:schemas-microsoft-com:office:smarttags" w:element="metricconverter">
        <w:smartTagPr>
          <w:attr w:name="ProductID" w:val="2003 г"/>
        </w:smartTagPr>
        <w:r w:rsidRPr="00AF23ED">
          <w:rPr>
            <w:rFonts w:ascii="Arial" w:hAnsi="Arial" w:cs="Arial"/>
          </w:rPr>
          <w:t>2003 г</w:t>
        </w:r>
      </w:smartTag>
      <w:r w:rsidRPr="00AF23ED">
        <w:rPr>
          <w:rFonts w:ascii="Arial" w:hAnsi="Arial" w:cs="Arial"/>
        </w:rPr>
        <w:t xml:space="preserve">., № 202, «Парламентская газета», 08 октября </w:t>
      </w:r>
      <w:smartTag w:uri="urn:schemas-microsoft-com:office:smarttags" w:element="metricconverter">
        <w:smartTagPr>
          <w:attr w:name="ProductID" w:val="2003 г"/>
        </w:smartTagPr>
        <w:r w:rsidRPr="00AF23ED">
          <w:rPr>
            <w:rFonts w:ascii="Arial" w:hAnsi="Arial" w:cs="Arial"/>
          </w:rPr>
          <w:t>2003 г</w:t>
        </w:r>
      </w:smartTag>
      <w:r w:rsidRPr="00AF23ED">
        <w:rPr>
          <w:rFonts w:ascii="Arial" w:hAnsi="Arial" w:cs="Arial"/>
        </w:rPr>
        <w:t>., № 186);</w:t>
      </w:r>
    </w:p>
    <w:p w:rsidR="00AF23ED" w:rsidRPr="00AF23ED" w:rsidRDefault="00AF23ED" w:rsidP="00AF23ED">
      <w:pPr>
        <w:ind w:firstLine="709"/>
        <w:rPr>
          <w:rFonts w:ascii="Arial" w:hAnsi="Arial" w:cs="Arial"/>
        </w:rPr>
      </w:pPr>
      <w:r w:rsidRPr="00AF23ED">
        <w:rPr>
          <w:rFonts w:ascii="Arial" w:hAnsi="Arial" w:cs="Arial"/>
        </w:rPr>
        <w:t xml:space="preserve">Федеральный закон от 02 мая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 59-ФЗ «О порядке рассмотрения обращений граждан Российской Федерации» («Российская газета», 2006, № 95);</w:t>
      </w:r>
    </w:p>
    <w:p w:rsidR="00AF23ED" w:rsidRPr="00AF23ED" w:rsidRDefault="00AF23ED" w:rsidP="00AF23ED">
      <w:pPr>
        <w:ind w:firstLine="709"/>
        <w:rPr>
          <w:rFonts w:ascii="Arial" w:hAnsi="Arial" w:cs="Arial"/>
        </w:rPr>
      </w:pPr>
      <w:r w:rsidRPr="00AF23ED">
        <w:rPr>
          <w:rFonts w:ascii="Arial" w:hAnsi="Arial" w:cs="Arial"/>
        </w:rPr>
        <w:t xml:space="preserve">Федеральный </w:t>
      </w:r>
      <w:hyperlink r:id="rId10" w:history="1">
        <w:r w:rsidRPr="00AF23ED">
          <w:rPr>
            <w:rFonts w:ascii="Arial" w:hAnsi="Arial" w:cs="Arial"/>
          </w:rPr>
          <w:t>закон</w:t>
        </w:r>
      </w:hyperlink>
      <w:r w:rsidRPr="00AF23ED">
        <w:rPr>
          <w:rFonts w:ascii="Arial" w:hAnsi="Arial" w:cs="Arial"/>
        </w:rPr>
        <w:t xml:space="preserve"> от 27 июля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xml:space="preserve">.,                 № 31 (1 ч.), ст. 3451, «Парламентская газета», № 126-127, 03 августа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w:t>
      </w:r>
    </w:p>
    <w:p w:rsidR="00AF23ED" w:rsidRPr="00AF23ED" w:rsidRDefault="00AF23ED" w:rsidP="00AF23ED">
      <w:pPr>
        <w:ind w:firstLine="709"/>
        <w:rPr>
          <w:rFonts w:ascii="Arial" w:hAnsi="Arial" w:cs="Arial"/>
        </w:rPr>
      </w:pPr>
      <w:r w:rsidRPr="00AF23ED">
        <w:rPr>
          <w:rFonts w:ascii="Arial" w:hAnsi="Arial" w:cs="Arial"/>
        </w:rPr>
        <w:t xml:space="preserve">Федеральный </w:t>
      </w:r>
      <w:hyperlink r:id="rId11" w:history="1">
        <w:r w:rsidRPr="00AF23ED">
          <w:rPr>
            <w:rFonts w:ascii="Arial" w:hAnsi="Arial" w:cs="Arial"/>
          </w:rPr>
          <w:t>закон</w:t>
        </w:r>
      </w:hyperlink>
      <w:r w:rsidRPr="00AF23ED">
        <w:rPr>
          <w:rFonts w:ascii="Arial" w:hAnsi="Arial" w:cs="Arial"/>
        </w:rPr>
        <w:t xml:space="preserve"> от 09 февраля </w:t>
      </w:r>
      <w:smartTag w:uri="urn:schemas-microsoft-com:office:smarttags" w:element="metricconverter">
        <w:smartTagPr>
          <w:attr w:name="ProductID" w:val="2009 г"/>
        </w:smartTagPr>
        <w:r w:rsidRPr="00AF23ED">
          <w:rPr>
            <w:rFonts w:ascii="Arial" w:hAnsi="Arial" w:cs="Arial"/>
          </w:rPr>
          <w:t>2009 г</w:t>
        </w:r>
      </w:smartTag>
      <w:r w:rsidRPr="00AF23ED">
        <w:rPr>
          <w:rFonts w:ascii="Arial" w:hAnsi="Arial" w:cs="Arial"/>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AF23ED">
          <w:rPr>
            <w:rFonts w:ascii="Arial" w:hAnsi="Arial" w:cs="Arial"/>
          </w:rPr>
          <w:t>2009 г</w:t>
        </w:r>
      </w:smartTag>
      <w:r w:rsidRPr="00AF23ED">
        <w:rPr>
          <w:rFonts w:ascii="Arial" w:hAnsi="Arial" w:cs="Arial"/>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AF23ED">
          <w:rPr>
            <w:rFonts w:ascii="Arial" w:hAnsi="Arial" w:cs="Arial"/>
          </w:rPr>
          <w:t>2009 г</w:t>
        </w:r>
      </w:smartTag>
      <w:r w:rsidRPr="00AF23ED">
        <w:rPr>
          <w:rFonts w:ascii="Arial" w:hAnsi="Arial" w:cs="Arial"/>
        </w:rPr>
        <w:t xml:space="preserve">., № 7, ст. 776, «Парламентская газета», № 8, 13 – 19 февраля </w:t>
      </w:r>
      <w:smartTag w:uri="urn:schemas-microsoft-com:office:smarttags" w:element="metricconverter">
        <w:smartTagPr>
          <w:attr w:name="ProductID" w:val="2009 г"/>
        </w:smartTagPr>
        <w:r w:rsidRPr="00AF23ED">
          <w:rPr>
            <w:rFonts w:ascii="Arial" w:hAnsi="Arial" w:cs="Arial"/>
          </w:rPr>
          <w:t>2009 г</w:t>
        </w:r>
      </w:smartTag>
      <w:r w:rsidRPr="00AF23ED">
        <w:rPr>
          <w:rFonts w:ascii="Arial" w:hAnsi="Arial" w:cs="Arial"/>
        </w:rPr>
        <w:t>.);</w:t>
      </w:r>
    </w:p>
    <w:p w:rsidR="00AF23ED" w:rsidRPr="00AF23ED" w:rsidRDefault="00AF23ED" w:rsidP="00AF23ED">
      <w:pPr>
        <w:ind w:firstLine="709"/>
        <w:rPr>
          <w:rFonts w:ascii="Arial" w:hAnsi="Arial" w:cs="Arial"/>
        </w:rPr>
      </w:pPr>
      <w:r w:rsidRPr="00AF23ED">
        <w:rPr>
          <w:rFonts w:ascii="Arial" w:hAnsi="Arial" w:cs="Arial"/>
        </w:rPr>
        <w:t xml:space="preserve">Федеральный закон от 27 июня </w:t>
      </w:r>
      <w:smartTag w:uri="urn:schemas-microsoft-com:office:smarttags" w:element="metricconverter">
        <w:smartTagPr>
          <w:attr w:name="ProductID" w:val="2010 г"/>
        </w:smartTagPr>
        <w:r w:rsidRPr="00AF23ED">
          <w:rPr>
            <w:rFonts w:ascii="Arial" w:hAnsi="Arial" w:cs="Arial"/>
          </w:rPr>
          <w:t>2010 г</w:t>
        </w:r>
      </w:smartTag>
      <w:r w:rsidRPr="00AF23ED">
        <w:rPr>
          <w:rFonts w:ascii="Arial" w:hAnsi="Arial" w:cs="Arial"/>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AF23ED">
          <w:rPr>
            <w:rFonts w:ascii="Arial" w:hAnsi="Arial" w:cs="Arial"/>
          </w:rPr>
          <w:t>2010 г</w:t>
        </w:r>
      </w:smartTag>
      <w:r w:rsidRPr="00AF23ED">
        <w:rPr>
          <w:rFonts w:ascii="Arial" w:hAnsi="Arial" w:cs="Arial"/>
        </w:rPr>
        <w:t xml:space="preserve">., №31, ст. 4179, «Российская газета», 30 июля </w:t>
      </w:r>
      <w:smartTag w:uri="urn:schemas-microsoft-com:office:smarttags" w:element="metricconverter">
        <w:smartTagPr>
          <w:attr w:name="ProductID" w:val="2010 г"/>
        </w:smartTagPr>
        <w:r w:rsidRPr="00AF23ED">
          <w:rPr>
            <w:rFonts w:ascii="Arial" w:hAnsi="Arial" w:cs="Arial"/>
          </w:rPr>
          <w:t>2010 г</w:t>
        </w:r>
      </w:smartTag>
      <w:r w:rsidRPr="00AF23ED">
        <w:rPr>
          <w:rFonts w:ascii="Arial" w:hAnsi="Arial" w:cs="Arial"/>
        </w:rPr>
        <w:t>., № 168);</w:t>
      </w:r>
    </w:p>
    <w:p w:rsidR="00AF23ED" w:rsidRPr="00AF23ED" w:rsidRDefault="00AF23ED" w:rsidP="00AF23ED">
      <w:pPr>
        <w:ind w:firstLine="709"/>
        <w:rPr>
          <w:rFonts w:ascii="Arial" w:hAnsi="Arial" w:cs="Arial"/>
        </w:rPr>
      </w:pPr>
      <w:r w:rsidRPr="00AF23ED">
        <w:rPr>
          <w:rFonts w:ascii="Arial" w:hAnsi="Arial" w:cs="Arial"/>
        </w:rPr>
        <w:t xml:space="preserve">Федеральный </w:t>
      </w:r>
      <w:hyperlink r:id="rId12" w:history="1">
        <w:r w:rsidRPr="00AF23ED">
          <w:rPr>
            <w:rFonts w:ascii="Arial" w:hAnsi="Arial" w:cs="Arial"/>
          </w:rPr>
          <w:t>закон</w:t>
        </w:r>
      </w:hyperlink>
      <w:r w:rsidRPr="00AF23ED">
        <w:rPr>
          <w:rFonts w:ascii="Arial" w:hAnsi="Arial" w:cs="Arial"/>
        </w:rPr>
        <w:t xml:space="preserve"> от 06 апреля </w:t>
      </w:r>
      <w:smartTag w:uri="urn:schemas-microsoft-com:office:smarttags" w:element="metricconverter">
        <w:smartTagPr>
          <w:attr w:name="ProductID" w:val="2011 г"/>
        </w:smartTagPr>
        <w:r w:rsidRPr="00AF23ED">
          <w:rPr>
            <w:rFonts w:ascii="Arial" w:hAnsi="Arial" w:cs="Arial"/>
          </w:rPr>
          <w:t>2011 г</w:t>
        </w:r>
      </w:smartTag>
      <w:r w:rsidRPr="00AF23ED">
        <w:rPr>
          <w:rFonts w:ascii="Arial" w:hAnsi="Arial" w:cs="Arial"/>
        </w:rPr>
        <w:t xml:space="preserve">. № 63-ФЗ «Об электронной подписи» («Российская газета», 08 апреля </w:t>
      </w:r>
      <w:smartTag w:uri="urn:schemas-microsoft-com:office:smarttags" w:element="metricconverter">
        <w:smartTagPr>
          <w:attr w:name="ProductID" w:val="2011 г"/>
        </w:smartTagPr>
        <w:r w:rsidRPr="00AF23ED">
          <w:rPr>
            <w:rFonts w:ascii="Arial" w:hAnsi="Arial" w:cs="Arial"/>
          </w:rPr>
          <w:t>2011 г</w:t>
        </w:r>
      </w:smartTag>
      <w:r w:rsidRPr="00AF23ED">
        <w:rPr>
          <w:rFonts w:ascii="Arial" w:hAnsi="Arial" w:cs="Arial"/>
        </w:rPr>
        <w:t>. № 75);</w:t>
      </w:r>
    </w:p>
    <w:p w:rsidR="00AF23ED" w:rsidRPr="00AF23ED" w:rsidRDefault="00AF23ED" w:rsidP="00AF23ED">
      <w:pPr>
        <w:ind w:firstLine="709"/>
        <w:rPr>
          <w:rFonts w:ascii="Arial" w:hAnsi="Arial" w:cs="Arial"/>
        </w:rPr>
      </w:pPr>
      <w:r w:rsidRPr="00AF23ED">
        <w:rPr>
          <w:rFonts w:ascii="Arial" w:hAnsi="Arial" w:cs="Arial"/>
        </w:rPr>
        <w:t>п</w:t>
      </w:r>
      <w:hyperlink r:id="rId13" w:history="1">
        <w:r w:rsidRPr="00AF23ED">
          <w:rPr>
            <w:rFonts w:ascii="Arial" w:hAnsi="Arial" w:cs="Arial"/>
          </w:rPr>
          <w:t>остановление</w:t>
        </w:r>
      </w:hyperlink>
      <w:r w:rsidRPr="00AF23ED">
        <w:rPr>
          <w:rFonts w:ascii="Arial" w:hAnsi="Arial" w:cs="Arial"/>
        </w:rPr>
        <w:t xml:space="preserve"> Правительства Российской Федерации от 25 июня   </w:t>
      </w:r>
      <w:smartTag w:uri="urn:schemas-microsoft-com:office:smarttags" w:element="metricconverter">
        <w:smartTagPr>
          <w:attr w:name="ProductID" w:val="2012 г"/>
        </w:smartTagPr>
        <w:r w:rsidRPr="00AF23ED">
          <w:rPr>
            <w:rFonts w:ascii="Arial" w:hAnsi="Arial" w:cs="Arial"/>
          </w:rPr>
          <w:t>2012 г</w:t>
        </w:r>
      </w:smartTag>
      <w:r w:rsidRPr="00AF23ED">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AF23ED">
          <w:rPr>
            <w:rFonts w:ascii="Arial" w:hAnsi="Arial" w:cs="Arial"/>
          </w:rPr>
          <w:t>2012 г</w:t>
        </w:r>
      </w:smartTag>
      <w:r w:rsidRPr="00AF23ED">
        <w:rPr>
          <w:rFonts w:ascii="Arial" w:hAnsi="Arial" w:cs="Arial"/>
        </w:rPr>
        <w:t>. № 148);</w:t>
      </w:r>
    </w:p>
    <w:p w:rsidR="00AF23ED" w:rsidRPr="00AF23ED" w:rsidRDefault="00AF23ED" w:rsidP="00AF23ED">
      <w:pPr>
        <w:ind w:firstLine="709"/>
        <w:rPr>
          <w:rFonts w:ascii="Arial" w:hAnsi="Arial" w:cs="Arial"/>
        </w:rPr>
      </w:pPr>
      <w:r w:rsidRPr="00AF23ED">
        <w:rPr>
          <w:rFonts w:ascii="Arial" w:hAnsi="Arial" w:cs="Arial"/>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AF23ED">
          <w:rPr>
            <w:rFonts w:ascii="Arial" w:hAnsi="Arial" w:cs="Arial"/>
          </w:rPr>
          <w:t>2012 г</w:t>
        </w:r>
      </w:smartTag>
      <w:r w:rsidRPr="00AF23ED">
        <w:rPr>
          <w:rFonts w:ascii="Arial" w:hAnsi="Arial" w:cs="Arial"/>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AF23ED">
          <w:rPr>
            <w:rFonts w:ascii="Arial" w:hAnsi="Arial" w:cs="Arial"/>
          </w:rPr>
          <w:t>2012 г</w:t>
        </w:r>
      </w:smartTag>
      <w:r w:rsidRPr="00AF23ED">
        <w:rPr>
          <w:rFonts w:ascii="Arial" w:hAnsi="Arial" w:cs="Arial"/>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AF23ED">
          <w:rPr>
            <w:rFonts w:ascii="Arial" w:hAnsi="Arial" w:cs="Arial"/>
          </w:rPr>
          <w:t>2012 г</w:t>
        </w:r>
      </w:smartTag>
      <w:r w:rsidRPr="00AF23ED">
        <w:rPr>
          <w:rFonts w:ascii="Arial" w:hAnsi="Arial" w:cs="Arial"/>
        </w:rPr>
        <w:t>., № 36, ст. 4903);</w:t>
      </w:r>
    </w:p>
    <w:p w:rsidR="00AF23ED" w:rsidRPr="00AF23ED" w:rsidRDefault="00AF23ED" w:rsidP="00AF23ED">
      <w:pPr>
        <w:ind w:firstLine="709"/>
        <w:rPr>
          <w:rFonts w:ascii="Arial" w:hAnsi="Arial" w:cs="Arial"/>
        </w:rPr>
      </w:pPr>
      <w:r w:rsidRPr="00AF23ED">
        <w:rPr>
          <w:rFonts w:ascii="Arial" w:hAnsi="Arial" w:cs="Arial"/>
        </w:rPr>
        <w:t xml:space="preserve">Закон Волгоградской области от 01 декабря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 234);</w:t>
      </w:r>
    </w:p>
    <w:p w:rsidR="00AF23ED" w:rsidRPr="00AF23ED" w:rsidRDefault="00AF23ED" w:rsidP="00AF23ED">
      <w:pPr>
        <w:ind w:firstLine="709"/>
        <w:rPr>
          <w:rFonts w:ascii="Arial" w:hAnsi="Arial" w:cs="Arial"/>
        </w:rPr>
      </w:pPr>
      <w:r w:rsidRPr="00AF23ED">
        <w:rPr>
          <w:rFonts w:ascii="Arial" w:hAnsi="Arial" w:cs="Arial"/>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xml:space="preserve">. № 455 «О некоторых вопросах реализации Закона </w:t>
      </w:r>
      <w:r w:rsidRPr="00AF23ED">
        <w:rPr>
          <w:rFonts w:ascii="Arial" w:hAnsi="Arial" w:cs="Arial"/>
        </w:rPr>
        <w:lastRenderedPageBreak/>
        <w:t xml:space="preserve">Волгоградской области от 01 декабря </w:t>
      </w:r>
      <w:smartTag w:uri="urn:schemas-microsoft-com:office:smarttags" w:element="metricconverter">
        <w:smartTagPr>
          <w:attr w:name="ProductID" w:val="2005 г"/>
        </w:smartTagPr>
        <w:r w:rsidRPr="00AF23ED">
          <w:rPr>
            <w:rFonts w:ascii="Arial" w:hAnsi="Arial" w:cs="Arial"/>
          </w:rPr>
          <w:t>2005 г</w:t>
        </w:r>
      </w:smartTag>
      <w:r w:rsidRPr="00AF23ED">
        <w:rPr>
          <w:rFonts w:ascii="Arial" w:hAnsi="Arial" w:cs="Arial"/>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AF23ED">
          <w:rPr>
            <w:rFonts w:ascii="Arial" w:hAnsi="Arial" w:cs="Arial"/>
          </w:rPr>
          <w:t>2006 г</w:t>
        </w:r>
      </w:smartTag>
      <w:r w:rsidRPr="00AF23ED">
        <w:rPr>
          <w:rFonts w:ascii="Arial" w:hAnsi="Arial" w:cs="Arial"/>
        </w:rPr>
        <w:t>., № 75);</w:t>
      </w:r>
    </w:p>
    <w:p w:rsidR="00AF23ED" w:rsidRPr="00AF23ED" w:rsidRDefault="00AF23ED" w:rsidP="00AF23ED">
      <w:pPr>
        <w:ind w:firstLine="709"/>
        <w:rPr>
          <w:rFonts w:ascii="Arial" w:hAnsi="Arial" w:cs="Arial"/>
        </w:rPr>
      </w:pPr>
      <w:r w:rsidRPr="00AF23ED">
        <w:rPr>
          <w:rFonts w:ascii="Arial" w:hAnsi="Arial" w:cs="Arial"/>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AF23ED">
          <w:rPr>
            <w:rFonts w:ascii="Arial" w:hAnsi="Arial" w:cs="Arial"/>
          </w:rPr>
          <w:t>2015 г</w:t>
        </w:r>
      </w:smartTag>
      <w:r w:rsidRPr="00AF23ED">
        <w:rPr>
          <w:rFonts w:ascii="Arial" w:hAnsi="Arial" w:cs="Arial"/>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AF23ED">
          <w:rPr>
            <w:rFonts w:ascii="Arial" w:hAnsi="Arial" w:cs="Arial"/>
          </w:rPr>
          <w:t>2015 г</w:t>
        </w:r>
      </w:smartTag>
      <w:r w:rsidRPr="00AF23ED">
        <w:rPr>
          <w:rFonts w:ascii="Arial" w:hAnsi="Arial" w:cs="Arial"/>
        </w:rPr>
        <w:t xml:space="preserve">., «Волгоградская правда»,                  № 175, 17 ноября </w:t>
      </w:r>
      <w:smartTag w:uri="urn:schemas-microsoft-com:office:smarttags" w:element="metricconverter">
        <w:smartTagPr>
          <w:attr w:name="ProductID" w:val="2015 г"/>
        </w:smartTagPr>
        <w:r w:rsidRPr="00AF23ED">
          <w:rPr>
            <w:rFonts w:ascii="Arial" w:hAnsi="Arial" w:cs="Arial"/>
          </w:rPr>
          <w:t>2015 г</w:t>
        </w:r>
      </w:smartTag>
      <w:r w:rsidRPr="00AF23ED">
        <w:rPr>
          <w:rFonts w:ascii="Arial" w:hAnsi="Arial" w:cs="Arial"/>
        </w:rPr>
        <w:t>.);</w:t>
      </w:r>
    </w:p>
    <w:p w:rsidR="00AF23ED" w:rsidRPr="00AF23ED" w:rsidRDefault="00AF23ED" w:rsidP="00AF23ED">
      <w:pPr>
        <w:ind w:firstLine="709"/>
        <w:rPr>
          <w:rFonts w:ascii="Arial" w:hAnsi="Arial" w:cs="Arial"/>
        </w:rPr>
      </w:pPr>
      <w:r w:rsidRPr="00AF23ED">
        <w:rPr>
          <w:rFonts w:ascii="Arial" w:hAnsi="Arial" w:cs="Arial"/>
        </w:rPr>
        <w:t xml:space="preserve">Устав </w:t>
      </w:r>
      <w:r>
        <w:rPr>
          <w:rFonts w:ascii="Arial" w:hAnsi="Arial" w:cs="Arial"/>
        </w:rPr>
        <w:t>Логовского</w:t>
      </w:r>
      <w:r w:rsidRPr="00AF23ED">
        <w:rPr>
          <w:rFonts w:ascii="Arial" w:hAnsi="Arial" w:cs="Arial"/>
        </w:rPr>
        <w:t xml:space="preserve"> сельского поселения Калачевского муниципального района Волгоградской области.</w:t>
      </w:r>
    </w:p>
    <w:p w:rsidR="00AF23ED" w:rsidRPr="00AF23ED" w:rsidRDefault="00AF23ED" w:rsidP="00AF23ED">
      <w:pPr>
        <w:ind w:firstLine="709"/>
        <w:rPr>
          <w:rFonts w:ascii="Arial" w:hAnsi="Arial" w:cs="Arial"/>
        </w:rPr>
      </w:pPr>
      <w:r w:rsidRPr="00AF23ED">
        <w:rPr>
          <w:rFonts w:ascii="Arial" w:hAnsi="Arial" w:cs="Arial"/>
        </w:rPr>
        <w:t>2.6. Исчерпывающий перечень документов, необходимых для предоставления муниципальной услуги:</w:t>
      </w:r>
    </w:p>
    <w:p w:rsidR="00AF23ED" w:rsidRPr="00AF23ED" w:rsidRDefault="00AF23ED" w:rsidP="00AF23ED">
      <w:pPr>
        <w:ind w:firstLine="709"/>
        <w:rPr>
          <w:rFonts w:ascii="Arial" w:hAnsi="Arial" w:cs="Arial"/>
        </w:rPr>
      </w:pPr>
      <w:r w:rsidRPr="00AF23ED">
        <w:rPr>
          <w:rFonts w:ascii="Arial" w:hAnsi="Arial" w:cs="Arial"/>
        </w:rPr>
        <w:t>2.6.1. Самостоятельно заявитель представляет следующие документы:</w:t>
      </w:r>
    </w:p>
    <w:p w:rsidR="00AF23ED" w:rsidRPr="00AF23ED" w:rsidRDefault="00AF23ED" w:rsidP="00AF23ED">
      <w:pPr>
        <w:ind w:firstLine="709"/>
        <w:rPr>
          <w:rFonts w:ascii="Arial" w:hAnsi="Arial" w:cs="Arial"/>
        </w:rPr>
      </w:pPr>
      <w:r w:rsidRPr="00AF23ED">
        <w:rPr>
          <w:rFonts w:ascii="Arial" w:hAnsi="Arial" w:cs="Arial"/>
        </w:rPr>
        <w:t>1) заявление о принятии на учет в качестве нуждающегося в жилых помещениях, предоставляемых по договору социального найма, по форме,</w:t>
      </w:r>
      <w:r w:rsidRPr="00AF23ED">
        <w:rPr>
          <w:rFonts w:ascii="Arial" w:hAnsi="Arial" w:cs="Arial"/>
          <w:strike/>
        </w:rPr>
        <w:t xml:space="preserve"> </w:t>
      </w:r>
      <w:r w:rsidRPr="00AF23ED">
        <w:rPr>
          <w:rFonts w:ascii="Arial" w:hAnsi="Arial" w:cs="Arial"/>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AF23ED" w:rsidRPr="00AF23ED" w:rsidRDefault="00AF23ED" w:rsidP="00AF23ED">
      <w:pPr>
        <w:ind w:firstLine="709"/>
        <w:rPr>
          <w:rFonts w:ascii="Arial" w:hAnsi="Arial" w:cs="Arial"/>
        </w:rPr>
      </w:pPr>
      <w:bookmarkStart w:id="1" w:name="Par0"/>
      <w:bookmarkEnd w:id="1"/>
      <w:r w:rsidRPr="00AF23ED">
        <w:rPr>
          <w:rFonts w:ascii="Arial" w:hAnsi="Arial" w:cs="Arial"/>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AF23ED" w:rsidRPr="00AF23ED" w:rsidRDefault="00AF23ED" w:rsidP="00AF23ED">
      <w:pPr>
        <w:ind w:firstLine="709"/>
        <w:rPr>
          <w:rFonts w:ascii="Arial" w:hAnsi="Arial" w:cs="Arial"/>
        </w:rPr>
      </w:pPr>
      <w:r w:rsidRPr="00AF23ED">
        <w:rPr>
          <w:rFonts w:ascii="Arial" w:hAnsi="Arial" w:cs="Arial"/>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AF23ED" w:rsidRPr="00AF23ED" w:rsidRDefault="00AF23ED" w:rsidP="00AF23ED">
      <w:pPr>
        <w:ind w:firstLine="709"/>
        <w:rPr>
          <w:rFonts w:ascii="Arial" w:hAnsi="Arial" w:cs="Arial"/>
        </w:rPr>
      </w:pPr>
      <w:r w:rsidRPr="00AF23ED">
        <w:rPr>
          <w:rFonts w:ascii="Arial" w:hAnsi="Arial" w:cs="Arial"/>
        </w:rPr>
        <w:t>4) письменное согласие гражданина и членов его семьи на обработку персональных данных;</w:t>
      </w:r>
    </w:p>
    <w:p w:rsidR="00AF23ED" w:rsidRPr="00AF23ED" w:rsidRDefault="00AF23ED" w:rsidP="00AF23ED">
      <w:pPr>
        <w:ind w:firstLine="709"/>
        <w:rPr>
          <w:rFonts w:ascii="Arial" w:hAnsi="Arial" w:cs="Arial"/>
        </w:rPr>
      </w:pPr>
      <w:r w:rsidRPr="00AF23ED">
        <w:rPr>
          <w:rFonts w:ascii="Arial" w:hAnsi="Arial" w:cs="Arial"/>
        </w:rPr>
        <w:t>5)</w:t>
      </w:r>
      <w:r w:rsidRPr="00AF23ED">
        <w:rPr>
          <w:rFonts w:ascii="Arial" w:hAnsi="Arial" w:cs="Arial"/>
          <w:bCs/>
          <w:color w:val="3366FF"/>
        </w:rPr>
        <w:t xml:space="preserve"> </w:t>
      </w:r>
      <w:r w:rsidRPr="00AF23ED">
        <w:rPr>
          <w:rFonts w:ascii="Arial" w:hAnsi="Arial" w:cs="Arial"/>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AF23ED" w:rsidRPr="00AF23ED" w:rsidRDefault="00AF23ED" w:rsidP="00AF23ED">
      <w:pPr>
        <w:ind w:firstLine="709"/>
        <w:rPr>
          <w:rFonts w:ascii="Arial" w:hAnsi="Arial" w:cs="Arial"/>
        </w:rPr>
      </w:pPr>
      <w:r w:rsidRPr="00AF23ED">
        <w:rPr>
          <w:rFonts w:ascii="Arial" w:hAnsi="Arial" w:cs="Arial"/>
        </w:rPr>
        <w:t>6) малоимущие граждане - заключение о признании гражданина и членов его семьи малоимущими;</w:t>
      </w:r>
    </w:p>
    <w:p w:rsidR="00AF23ED" w:rsidRPr="00AF23ED" w:rsidRDefault="00AF23ED" w:rsidP="00AF23ED">
      <w:pPr>
        <w:ind w:firstLine="709"/>
        <w:rPr>
          <w:rFonts w:ascii="Arial" w:hAnsi="Arial" w:cs="Arial"/>
        </w:rPr>
      </w:pPr>
      <w:r w:rsidRPr="00AF23ED">
        <w:rPr>
          <w:rFonts w:ascii="Arial" w:hAnsi="Arial" w:cs="Arial"/>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AF23ED" w:rsidRPr="00AF23ED" w:rsidRDefault="00AF23ED" w:rsidP="00AF23ED">
      <w:pPr>
        <w:ind w:firstLine="709"/>
        <w:rPr>
          <w:rFonts w:ascii="Arial" w:hAnsi="Arial" w:cs="Arial"/>
        </w:rPr>
      </w:pPr>
      <w:r w:rsidRPr="00AF23ED">
        <w:rPr>
          <w:rFonts w:ascii="Arial" w:hAnsi="Arial" w:cs="Arial"/>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AF23ED" w:rsidRPr="00AF23ED" w:rsidRDefault="00AF23ED" w:rsidP="00AF23ED">
      <w:pPr>
        <w:ind w:firstLine="709"/>
        <w:rPr>
          <w:rFonts w:ascii="Arial" w:hAnsi="Arial" w:cs="Arial"/>
        </w:rPr>
      </w:pPr>
      <w:r w:rsidRPr="00AF23ED">
        <w:rPr>
          <w:rFonts w:ascii="Arial" w:hAnsi="Arial" w:cs="Arial"/>
        </w:rPr>
        <w:t xml:space="preserve">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w:t>
      </w:r>
      <w:r w:rsidRPr="00AF23ED">
        <w:rPr>
          <w:rFonts w:ascii="Arial" w:hAnsi="Arial" w:cs="Arial"/>
        </w:rPr>
        <w:lastRenderedPageBreak/>
        <w:t>обеспечение жилым помещением за счет средств федерального или областного бюджета;</w:t>
      </w:r>
    </w:p>
    <w:p w:rsidR="00AF23ED" w:rsidRPr="00AF23ED" w:rsidRDefault="00AF23ED" w:rsidP="00AF23ED">
      <w:pPr>
        <w:ind w:firstLine="709"/>
        <w:rPr>
          <w:rFonts w:ascii="Arial" w:hAnsi="Arial" w:cs="Arial"/>
        </w:rPr>
      </w:pPr>
      <w:r w:rsidRPr="00AF23ED">
        <w:rPr>
          <w:rFonts w:ascii="Arial" w:hAnsi="Arial" w:cs="Arial"/>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AF23ED" w:rsidRPr="00AF23ED" w:rsidRDefault="00AF23ED" w:rsidP="00AF23ED">
      <w:pPr>
        <w:ind w:firstLine="709"/>
        <w:rPr>
          <w:rFonts w:ascii="Arial" w:hAnsi="Arial" w:cs="Arial"/>
        </w:rPr>
      </w:pPr>
      <w:r w:rsidRPr="00AF23ED">
        <w:rPr>
          <w:rFonts w:ascii="Arial" w:hAnsi="Arial" w:cs="Arial"/>
          <w:bCs/>
        </w:rPr>
        <w:t xml:space="preserve">11) </w:t>
      </w:r>
      <w:r w:rsidRPr="00AF23ED">
        <w:rPr>
          <w:rFonts w:ascii="Arial" w:hAnsi="Arial" w:cs="Arial"/>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AF23ED" w:rsidRPr="00AF23ED" w:rsidRDefault="00AF23ED" w:rsidP="00AF23ED">
      <w:pPr>
        <w:ind w:firstLine="709"/>
        <w:rPr>
          <w:rFonts w:ascii="Arial" w:hAnsi="Arial" w:cs="Arial"/>
        </w:rPr>
      </w:pPr>
      <w:r w:rsidRPr="00AF23ED">
        <w:rPr>
          <w:rFonts w:ascii="Arial" w:hAnsi="Arial" w:cs="Arial"/>
        </w:rPr>
        <w:t xml:space="preserve">2.6.2. Заявление о принятии на учет и документы, указанные в </w:t>
      </w:r>
      <w:hyperlink w:anchor="Par0" w:history="1">
        <w:r w:rsidRPr="00AF23ED">
          <w:rPr>
            <w:rFonts w:ascii="Arial" w:hAnsi="Arial" w:cs="Arial"/>
          </w:rPr>
          <w:t>пункте 2.6.1</w:t>
        </w:r>
      </w:hyperlink>
      <w:r w:rsidRPr="00AF23ED">
        <w:rPr>
          <w:rFonts w:ascii="Arial" w:hAnsi="Arial" w:cs="Arial"/>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уполномоченный орган,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AF23ED" w:rsidRPr="00AF23ED" w:rsidRDefault="00AF23ED" w:rsidP="00AF23ED">
      <w:pPr>
        <w:ind w:firstLine="709"/>
        <w:rPr>
          <w:rFonts w:ascii="Arial" w:hAnsi="Arial" w:cs="Arial"/>
        </w:rPr>
      </w:pPr>
      <w:r w:rsidRPr="00AF23ED">
        <w:rPr>
          <w:rFonts w:ascii="Arial" w:hAnsi="Arial" w:cs="Arial"/>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AF23ED" w:rsidRPr="00AF23ED" w:rsidRDefault="00AF23ED" w:rsidP="00AF23ED">
      <w:pPr>
        <w:ind w:firstLine="709"/>
        <w:rPr>
          <w:rFonts w:ascii="Arial" w:hAnsi="Arial" w:cs="Arial"/>
        </w:rPr>
      </w:pPr>
      <w:r w:rsidRPr="00AF23ED">
        <w:rPr>
          <w:rFonts w:ascii="Arial" w:eastAsia="Calibri" w:hAnsi="Arial" w:cs="Arial"/>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F23ED" w:rsidRPr="00AF23ED" w:rsidRDefault="00AF23ED" w:rsidP="00AF23ED">
      <w:pPr>
        <w:ind w:firstLine="709"/>
        <w:outlineLvl w:val="1"/>
        <w:rPr>
          <w:rFonts w:ascii="Arial" w:hAnsi="Arial" w:cs="Arial"/>
        </w:rPr>
      </w:pPr>
      <w:r w:rsidRPr="00AF23ED">
        <w:rPr>
          <w:rFonts w:ascii="Arial" w:hAnsi="Arial" w:cs="Arial"/>
          <w:iCs/>
        </w:rPr>
        <w:t>2.6.3.</w:t>
      </w:r>
      <w:r w:rsidRPr="00AF23ED">
        <w:rPr>
          <w:rFonts w:ascii="Arial" w:hAnsi="Arial" w:cs="Arial"/>
          <w:i/>
          <w:iCs/>
        </w:rPr>
        <w:t xml:space="preserve"> </w:t>
      </w:r>
      <w:r w:rsidRPr="00AF23ED">
        <w:rPr>
          <w:rFonts w:ascii="Arial" w:hAnsi="Arial" w:cs="Arial"/>
          <w:iCs/>
        </w:rPr>
        <w:t>Уполномоченный орган</w:t>
      </w:r>
      <w:r w:rsidRPr="00AF23ED">
        <w:rPr>
          <w:rFonts w:ascii="Arial" w:hAnsi="Arial" w:cs="Arial"/>
          <w:i/>
          <w:iCs/>
        </w:rPr>
        <w:t xml:space="preserve"> </w:t>
      </w:r>
      <w:r w:rsidRPr="00AF23ED">
        <w:rPr>
          <w:rFonts w:ascii="Arial" w:eastAsia="Calibri" w:hAnsi="Arial" w:cs="Arial"/>
        </w:rPr>
        <w:t>не вправе требовать от заявителя:</w:t>
      </w:r>
    </w:p>
    <w:p w:rsidR="00AF23ED" w:rsidRPr="00AF23ED" w:rsidRDefault="00AF23ED" w:rsidP="00AF23ED">
      <w:pPr>
        <w:ind w:firstLine="709"/>
        <w:outlineLvl w:val="1"/>
        <w:rPr>
          <w:rFonts w:ascii="Arial" w:eastAsia="Calibri" w:hAnsi="Arial" w:cs="Arial"/>
        </w:rPr>
      </w:pPr>
      <w:r w:rsidRPr="00AF23ED">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F23ED" w:rsidRPr="00AF23ED" w:rsidRDefault="00AF23ED" w:rsidP="00AF23ED">
      <w:pPr>
        <w:ind w:firstLine="709"/>
        <w:outlineLvl w:val="1"/>
        <w:rPr>
          <w:rFonts w:ascii="Arial" w:eastAsia="Calibri" w:hAnsi="Arial" w:cs="Arial"/>
        </w:rPr>
      </w:pPr>
      <w:r w:rsidRPr="00AF23ED">
        <w:rPr>
          <w:rFonts w:ascii="Arial" w:eastAsia="Calibri" w:hAnsi="Arial" w:cs="Arial"/>
        </w:rPr>
        <w:t>2)</w:t>
      </w:r>
      <w:r w:rsidRPr="00AF23ED">
        <w:rPr>
          <w:rFonts w:ascii="Arial" w:hAnsi="Arial" w:cs="Arial"/>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AF23ED">
        <w:rPr>
          <w:rFonts w:ascii="Arial" w:eastAsia="Calibri" w:hAnsi="Arial" w:cs="Arial"/>
        </w:rPr>
        <w:t>;</w:t>
      </w:r>
    </w:p>
    <w:p w:rsidR="00AF23ED" w:rsidRPr="00AF23ED" w:rsidRDefault="00AF23ED" w:rsidP="00AF23ED">
      <w:pPr>
        <w:ind w:firstLine="709"/>
        <w:outlineLvl w:val="1"/>
        <w:rPr>
          <w:rFonts w:ascii="Arial" w:eastAsia="Calibri" w:hAnsi="Arial" w:cs="Arial"/>
        </w:rPr>
      </w:pPr>
      <w:r w:rsidRPr="00AF23ED">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F23ED">
          <w:rPr>
            <w:rFonts w:ascii="Arial" w:eastAsia="Calibri" w:hAnsi="Arial" w:cs="Arial"/>
          </w:rPr>
          <w:t>части 1 статьи 9</w:t>
        </w:r>
      </w:hyperlink>
      <w:r w:rsidRPr="00AF23ED">
        <w:rPr>
          <w:rFonts w:ascii="Arial" w:eastAsia="Calibri" w:hAnsi="Arial" w:cs="Arial"/>
        </w:rPr>
        <w:t xml:space="preserve"> Федерального закона от 27 июля </w:t>
      </w:r>
      <w:smartTag w:uri="urn:schemas-microsoft-com:office:smarttags" w:element="metricconverter">
        <w:smartTagPr>
          <w:attr w:name="ProductID" w:val="2010 г"/>
        </w:smartTagPr>
        <w:r w:rsidRPr="00AF23ED">
          <w:rPr>
            <w:rFonts w:ascii="Arial" w:eastAsia="Calibri" w:hAnsi="Arial" w:cs="Arial"/>
          </w:rPr>
          <w:t>2010 г</w:t>
        </w:r>
      </w:smartTag>
      <w:r w:rsidRPr="00AF23ED">
        <w:rPr>
          <w:rFonts w:ascii="Arial" w:eastAsia="Calibri" w:hAnsi="Arial" w:cs="Arial"/>
        </w:rPr>
        <w:t>. № 210-ФЗ   «Об организации предоставления государственных и муниципальных услуг» (далее – Федеральный закон № 210-ФЗ);</w:t>
      </w:r>
    </w:p>
    <w:p w:rsidR="00AF23ED" w:rsidRPr="00AF23ED" w:rsidRDefault="00AF23ED" w:rsidP="00AF23ED">
      <w:pPr>
        <w:ind w:firstLine="709"/>
        <w:outlineLvl w:val="1"/>
        <w:rPr>
          <w:rFonts w:ascii="Arial" w:hAnsi="Arial" w:cs="Arial"/>
        </w:rPr>
      </w:pPr>
      <w:r w:rsidRPr="00AF23ED">
        <w:rPr>
          <w:rFonts w:ascii="Arial" w:eastAsia="Calibri" w:hAnsi="Arial" w:cs="Arial"/>
        </w:rPr>
        <w:t>4)</w:t>
      </w:r>
      <w:r w:rsidRPr="00AF23ED">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3ED" w:rsidRPr="00AF23ED" w:rsidRDefault="00AF23ED" w:rsidP="00AF23ED">
      <w:pPr>
        <w:ind w:firstLine="709"/>
        <w:rPr>
          <w:rFonts w:ascii="Arial" w:hAnsi="Arial" w:cs="Arial"/>
        </w:rPr>
      </w:pPr>
      <w:r w:rsidRPr="00AF23ED">
        <w:rPr>
          <w:rFonts w:ascii="Arial" w:hAnsi="Arial" w:cs="Arial"/>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23ED" w:rsidRPr="00AF23ED" w:rsidRDefault="00AF23ED" w:rsidP="00AF23ED">
      <w:pPr>
        <w:ind w:firstLine="709"/>
        <w:rPr>
          <w:rFonts w:ascii="Arial" w:hAnsi="Arial" w:cs="Arial"/>
        </w:rPr>
      </w:pPr>
      <w:r w:rsidRPr="00AF23ED">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3ED" w:rsidRPr="00AF23ED" w:rsidRDefault="00AF23ED" w:rsidP="00AF23ED">
      <w:pPr>
        <w:ind w:firstLine="709"/>
        <w:rPr>
          <w:rFonts w:ascii="Arial" w:hAnsi="Arial" w:cs="Arial"/>
        </w:rPr>
      </w:pPr>
      <w:r w:rsidRPr="00AF23ED">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3ED" w:rsidRPr="00AF23ED" w:rsidRDefault="00AF23ED" w:rsidP="00AF23ED">
      <w:pPr>
        <w:ind w:firstLine="709"/>
        <w:rPr>
          <w:rFonts w:ascii="Arial" w:hAnsi="Arial" w:cs="Arial"/>
        </w:rPr>
      </w:pPr>
      <w:r w:rsidRPr="00AF23ED">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F23ED">
        <w:rPr>
          <w:rFonts w:ascii="Arial" w:eastAsia="Calibri" w:hAnsi="Arial" w:cs="Arial"/>
        </w:rPr>
        <w:t>№ 210-ФЗ</w:t>
      </w:r>
      <w:r w:rsidRPr="00AF23ED">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F23ED">
        <w:rPr>
          <w:rFonts w:ascii="Arial" w:eastAsia="Calibri" w:hAnsi="Arial" w:cs="Arial"/>
        </w:rPr>
        <w:t>№ 210-ФЗ</w:t>
      </w:r>
      <w:r w:rsidRPr="00AF23ED">
        <w:rPr>
          <w:rFonts w:ascii="Arial" w:hAnsi="Arial" w:cs="Arial"/>
        </w:rPr>
        <w:t>, уведомляется заявитель, а также приносятся извинения за доставленные неудобства.</w:t>
      </w:r>
    </w:p>
    <w:p w:rsidR="00AF23ED" w:rsidRPr="00AF23ED" w:rsidRDefault="00AF23ED" w:rsidP="00AF23ED">
      <w:pPr>
        <w:ind w:firstLine="709"/>
        <w:rPr>
          <w:rFonts w:ascii="Arial" w:hAnsi="Arial" w:cs="Arial"/>
        </w:rPr>
      </w:pPr>
      <w:r w:rsidRPr="00AF23ED">
        <w:rPr>
          <w:rFonts w:ascii="Arial" w:hAnsi="Arial" w:cs="Arial"/>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5" w:history="1">
        <w:r w:rsidRPr="00AF23ED">
          <w:rPr>
            <w:rFonts w:ascii="Arial" w:hAnsi="Arial" w:cs="Arial"/>
          </w:rPr>
          <w:t xml:space="preserve">пункте 2.6.1 </w:t>
        </w:r>
      </w:hyperlink>
      <w:r w:rsidRPr="00AF23ED">
        <w:rPr>
          <w:rFonts w:ascii="Arial" w:hAnsi="Arial" w:cs="Arial"/>
        </w:rPr>
        <w:t>настоящего административного регламента.</w:t>
      </w:r>
    </w:p>
    <w:p w:rsidR="00AF23ED" w:rsidRPr="00AF23ED" w:rsidRDefault="00AF23ED" w:rsidP="00AF23ED">
      <w:pPr>
        <w:ind w:firstLine="709"/>
        <w:rPr>
          <w:rFonts w:ascii="Arial" w:hAnsi="Arial" w:cs="Arial"/>
        </w:rPr>
      </w:pPr>
      <w:r w:rsidRPr="00AF23ED">
        <w:rPr>
          <w:rFonts w:ascii="Arial" w:hAnsi="Arial" w:cs="Arial"/>
        </w:rPr>
        <w:t>2.6.4. Перечень документов (сведений), которые заявитель вправе представить по собственной инициативе:</w:t>
      </w:r>
    </w:p>
    <w:p w:rsidR="00AF23ED" w:rsidRPr="00AF23ED" w:rsidRDefault="00AF23ED" w:rsidP="00AF23ED">
      <w:pPr>
        <w:ind w:firstLine="709"/>
        <w:rPr>
          <w:rFonts w:ascii="Arial" w:hAnsi="Arial" w:cs="Arial"/>
        </w:rPr>
      </w:pPr>
      <w:bookmarkStart w:id="2" w:name="Par15"/>
      <w:bookmarkEnd w:id="2"/>
      <w:r w:rsidRPr="00AF23ED">
        <w:rPr>
          <w:rFonts w:ascii="Arial" w:hAnsi="Arial" w:cs="Arial"/>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AF23ED" w:rsidRPr="00AF23ED" w:rsidRDefault="00AF23ED" w:rsidP="00AF23ED">
      <w:pPr>
        <w:ind w:firstLine="709"/>
        <w:rPr>
          <w:rFonts w:ascii="Arial" w:hAnsi="Arial" w:cs="Arial"/>
        </w:rPr>
      </w:pPr>
      <w:r w:rsidRPr="00AF23ED">
        <w:rPr>
          <w:rFonts w:ascii="Arial" w:hAnsi="Arial" w:cs="Arial"/>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AF23ED" w:rsidRPr="00AF23ED" w:rsidRDefault="00AF23ED" w:rsidP="00AF23ED">
      <w:pPr>
        <w:ind w:firstLine="709"/>
        <w:rPr>
          <w:rFonts w:ascii="Arial" w:hAnsi="Arial" w:cs="Arial"/>
        </w:rPr>
      </w:pPr>
      <w:r w:rsidRPr="00AF23ED">
        <w:rPr>
          <w:rFonts w:ascii="Arial" w:hAnsi="Arial" w:cs="Arial"/>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AF23ED" w:rsidRPr="00AF23ED" w:rsidRDefault="00AF23ED" w:rsidP="00AF23ED">
      <w:pPr>
        <w:ind w:firstLine="709"/>
        <w:rPr>
          <w:rFonts w:ascii="Arial" w:hAnsi="Arial" w:cs="Arial"/>
        </w:rPr>
      </w:pPr>
      <w:r w:rsidRPr="00AF23ED">
        <w:rPr>
          <w:rFonts w:ascii="Arial" w:hAnsi="Arial" w:cs="Arial"/>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AF23ED" w:rsidRPr="00AF23ED" w:rsidRDefault="00AF23ED" w:rsidP="00AF23ED">
      <w:pPr>
        <w:ind w:firstLine="709"/>
        <w:rPr>
          <w:rFonts w:ascii="Arial" w:hAnsi="Arial" w:cs="Arial"/>
        </w:rPr>
      </w:pPr>
      <w:r w:rsidRPr="00AF23ED">
        <w:rPr>
          <w:rFonts w:ascii="Arial" w:hAnsi="Arial" w:cs="Arial"/>
        </w:rPr>
        <w:lastRenderedPageBreak/>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AF23ED" w:rsidRPr="00AF23ED" w:rsidRDefault="00AF23ED" w:rsidP="00AF23ED">
      <w:pPr>
        <w:ind w:firstLine="709"/>
        <w:rPr>
          <w:rFonts w:ascii="Arial" w:hAnsi="Arial" w:cs="Arial"/>
        </w:rPr>
      </w:pPr>
      <w:r w:rsidRPr="00AF23ED">
        <w:rPr>
          <w:rFonts w:ascii="Arial" w:hAnsi="Arial" w:cs="Arial"/>
          <w:bCs/>
        </w:rPr>
        <w:t xml:space="preserve">6) </w:t>
      </w:r>
      <w:r w:rsidRPr="00AF23ED">
        <w:rPr>
          <w:rFonts w:ascii="Arial" w:hAnsi="Arial" w:cs="Arial"/>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AF23ED" w:rsidRPr="00AF23ED" w:rsidRDefault="00AF23ED" w:rsidP="00AF23ED">
      <w:pPr>
        <w:ind w:firstLine="709"/>
        <w:rPr>
          <w:rFonts w:ascii="Arial" w:hAnsi="Arial" w:cs="Arial"/>
        </w:rPr>
      </w:pPr>
      <w:r w:rsidRPr="00AF23ED">
        <w:rPr>
          <w:rFonts w:ascii="Arial" w:hAnsi="Arial" w:cs="Arial"/>
          <w:bCs/>
        </w:rPr>
        <w:t xml:space="preserve">7) </w:t>
      </w:r>
      <w:r w:rsidRPr="00AF23ED">
        <w:rPr>
          <w:rFonts w:ascii="Arial" w:hAnsi="Arial" w:cs="Arial"/>
        </w:rPr>
        <w:t>копию технического паспорта жилого помещения, если указанное помещение не было поставлено на кадастровый учет.</w:t>
      </w:r>
    </w:p>
    <w:p w:rsidR="00AF23ED" w:rsidRPr="00AF23ED" w:rsidRDefault="00AF23ED" w:rsidP="00AF23ED">
      <w:pPr>
        <w:ind w:firstLine="709"/>
        <w:rPr>
          <w:rFonts w:ascii="Arial" w:hAnsi="Arial" w:cs="Arial"/>
        </w:rPr>
      </w:pPr>
      <w:r w:rsidRPr="00AF23ED">
        <w:rPr>
          <w:rFonts w:ascii="Arial" w:hAnsi="Arial" w:cs="Arial"/>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AF23ED" w:rsidRPr="00AF23ED" w:rsidRDefault="00AF23ED" w:rsidP="00AF23ED">
      <w:pPr>
        <w:pStyle w:val="ConsPlusNormal0"/>
        <w:ind w:firstLine="709"/>
        <w:jc w:val="both"/>
        <w:rPr>
          <w:sz w:val="24"/>
          <w:szCs w:val="24"/>
        </w:rPr>
      </w:pPr>
      <w:r w:rsidRPr="00AF23ED">
        <w:rPr>
          <w:sz w:val="24"/>
          <w:szCs w:val="24"/>
        </w:rPr>
        <w:t>2.7. Исчерпывающий перечень основания для отказа в приеме документов, необходимых для предоставления муниципальной услуги.</w:t>
      </w:r>
    </w:p>
    <w:p w:rsidR="00AF23ED" w:rsidRPr="00AF23ED" w:rsidRDefault="00AF23ED" w:rsidP="00AF23ED">
      <w:pPr>
        <w:ind w:firstLine="709"/>
        <w:rPr>
          <w:rFonts w:ascii="Arial" w:hAnsi="Arial" w:cs="Arial"/>
        </w:rPr>
      </w:pPr>
      <w:r w:rsidRPr="00AF23ED">
        <w:rPr>
          <w:rFonts w:ascii="Arial"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6" w:history="1">
        <w:r w:rsidRPr="00AF23ED">
          <w:rPr>
            <w:rFonts w:ascii="Arial" w:hAnsi="Arial" w:cs="Arial"/>
          </w:rPr>
          <w:t>статьей 11</w:t>
        </w:r>
      </w:hyperlink>
      <w:r w:rsidRPr="00AF23ED">
        <w:rPr>
          <w:rFonts w:ascii="Arial" w:hAnsi="Arial" w:cs="Arial"/>
        </w:rPr>
        <w:t xml:space="preserve"> Федерального закона от 06 апреля </w:t>
      </w:r>
      <w:smartTag w:uri="urn:schemas-microsoft-com:office:smarttags" w:element="metricconverter">
        <w:smartTagPr>
          <w:attr w:name="ProductID" w:val="2011 г"/>
        </w:smartTagPr>
        <w:r w:rsidRPr="00AF23ED">
          <w:rPr>
            <w:rFonts w:ascii="Arial" w:hAnsi="Arial" w:cs="Arial"/>
          </w:rPr>
          <w:t>2011 г</w:t>
        </w:r>
      </w:smartTag>
      <w:r w:rsidRPr="00AF23ED">
        <w:rPr>
          <w:rFonts w:ascii="Arial" w:hAnsi="Arial" w:cs="Arial"/>
        </w:rPr>
        <w:t xml:space="preserve">. № 63-ФЗ                          </w:t>
      </w:r>
      <w:r w:rsidRPr="00AF23ED">
        <w:rPr>
          <w:rFonts w:ascii="Arial" w:eastAsia="Calibri" w:hAnsi="Arial" w:cs="Arial"/>
        </w:rPr>
        <w:t>«</w:t>
      </w:r>
      <w:r w:rsidRPr="00AF23ED">
        <w:rPr>
          <w:rFonts w:ascii="Arial" w:hAnsi="Arial" w:cs="Arial"/>
        </w:rPr>
        <w:t>Об электронной подписи» условий признания ее действительности.</w:t>
      </w:r>
    </w:p>
    <w:p w:rsidR="00AF23ED" w:rsidRPr="00AF23ED" w:rsidRDefault="00AF23ED" w:rsidP="00AF23ED">
      <w:pPr>
        <w:ind w:firstLine="709"/>
        <w:rPr>
          <w:rFonts w:ascii="Arial" w:hAnsi="Arial" w:cs="Arial"/>
        </w:rPr>
      </w:pPr>
      <w:r w:rsidRPr="00AF23ED">
        <w:rPr>
          <w:rFonts w:ascii="Arial" w:hAnsi="Arial" w:cs="Arial"/>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23ED" w:rsidRPr="00AF23ED" w:rsidRDefault="00AF23ED" w:rsidP="00AF23ED">
      <w:pPr>
        <w:ind w:firstLine="709"/>
        <w:rPr>
          <w:rFonts w:ascii="Arial" w:hAnsi="Arial" w:cs="Arial"/>
        </w:rPr>
      </w:pPr>
      <w:r w:rsidRPr="00AF23ED">
        <w:rPr>
          <w:rFonts w:ascii="Arial" w:hAnsi="Arial" w:cs="Arial"/>
        </w:rPr>
        <w:t>2.8.1. Основания для приостановления предоставления муниципальной услуги отсутствуют.</w:t>
      </w:r>
    </w:p>
    <w:p w:rsidR="00AF23ED" w:rsidRPr="00AF23ED" w:rsidRDefault="00AF23ED" w:rsidP="00AF23ED">
      <w:pPr>
        <w:ind w:firstLine="709"/>
        <w:rPr>
          <w:rFonts w:ascii="Arial" w:hAnsi="Arial" w:cs="Arial"/>
        </w:rPr>
      </w:pPr>
      <w:r w:rsidRPr="00AF23ED">
        <w:rPr>
          <w:rFonts w:ascii="Arial" w:hAnsi="Arial" w:cs="Arial"/>
        </w:rPr>
        <w:t>2.8.2. Исчерпывающий перечень оснований для отказа в принятии граждан на учет в качестве нуждающихся в жилых помещениях.</w:t>
      </w:r>
    </w:p>
    <w:p w:rsidR="00AF23ED" w:rsidRPr="00AF23ED" w:rsidRDefault="00AF23ED" w:rsidP="00AF23ED">
      <w:pPr>
        <w:ind w:firstLine="709"/>
        <w:rPr>
          <w:rFonts w:ascii="Arial" w:hAnsi="Arial" w:cs="Arial"/>
          <w:bCs/>
        </w:rPr>
      </w:pPr>
      <w:r w:rsidRPr="00AF23ED">
        <w:rPr>
          <w:rFonts w:ascii="Arial" w:hAnsi="Arial" w:cs="Arial"/>
          <w:bCs/>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AF23ED" w:rsidRPr="00AF23ED" w:rsidRDefault="00AF23ED" w:rsidP="00AF23ED">
      <w:pPr>
        <w:ind w:firstLine="709"/>
        <w:rPr>
          <w:rFonts w:ascii="Arial" w:hAnsi="Arial" w:cs="Arial"/>
          <w:bCs/>
        </w:rPr>
      </w:pPr>
      <w:r w:rsidRPr="00AF23ED">
        <w:rPr>
          <w:rFonts w:ascii="Arial" w:hAnsi="Arial" w:cs="Arial"/>
          <w:bCs/>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F23ED" w:rsidRPr="00AF23ED" w:rsidRDefault="00AF23ED" w:rsidP="00AF23ED">
      <w:pPr>
        <w:ind w:firstLine="709"/>
        <w:rPr>
          <w:rFonts w:ascii="Arial" w:hAnsi="Arial" w:cs="Arial"/>
          <w:bCs/>
        </w:rPr>
      </w:pPr>
      <w:r w:rsidRPr="00AF23ED">
        <w:rPr>
          <w:rFonts w:ascii="Arial" w:hAnsi="Arial" w:cs="Arial"/>
          <w:bC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23ED" w:rsidRPr="00AF23ED" w:rsidRDefault="00AF23ED" w:rsidP="00AF23ED">
      <w:pPr>
        <w:ind w:firstLine="709"/>
        <w:rPr>
          <w:rFonts w:ascii="Arial" w:hAnsi="Arial" w:cs="Arial"/>
          <w:bCs/>
        </w:rPr>
      </w:pPr>
      <w:r w:rsidRPr="00AF23ED">
        <w:rPr>
          <w:rFonts w:ascii="Arial" w:hAnsi="Arial" w:cs="Arial"/>
          <w:bCs/>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F23ED" w:rsidRPr="00AF23ED" w:rsidRDefault="00AF23ED" w:rsidP="00AF23ED">
      <w:pPr>
        <w:ind w:firstLine="709"/>
        <w:outlineLvl w:val="0"/>
        <w:rPr>
          <w:rFonts w:ascii="Arial" w:hAnsi="Arial" w:cs="Arial"/>
        </w:rPr>
      </w:pPr>
      <w:r w:rsidRPr="00AF23ED">
        <w:rPr>
          <w:rFonts w:ascii="Arial" w:hAnsi="Arial" w:cs="Arial"/>
          <w:bCs/>
        </w:rPr>
        <w:t xml:space="preserve">4) не истек 5 летний срок со дня совершения гражданином </w:t>
      </w:r>
      <w:r w:rsidRPr="00AF23ED">
        <w:rPr>
          <w:rFonts w:ascii="Arial" w:hAnsi="Arial" w:cs="Arial"/>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AF23ED" w:rsidRPr="00AF23ED" w:rsidRDefault="00AF23ED" w:rsidP="00AF23ED">
      <w:pPr>
        <w:ind w:firstLine="709"/>
        <w:rPr>
          <w:rFonts w:ascii="Arial" w:hAnsi="Arial" w:cs="Arial"/>
        </w:rPr>
      </w:pPr>
      <w:r w:rsidRPr="00AF23ED">
        <w:rPr>
          <w:rFonts w:ascii="Arial" w:hAnsi="Arial" w:cs="Arial"/>
        </w:rPr>
        <w:t>2.9. Муниципальная услуга предоставляется  бесплатно.</w:t>
      </w:r>
    </w:p>
    <w:p w:rsidR="00AF23ED" w:rsidRPr="00AF23ED" w:rsidRDefault="00AF23ED" w:rsidP="00AF23ED">
      <w:pPr>
        <w:ind w:firstLine="709"/>
        <w:rPr>
          <w:rFonts w:ascii="Arial" w:hAnsi="Arial" w:cs="Arial"/>
        </w:rPr>
      </w:pPr>
      <w:r w:rsidRPr="00AF23ED">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AF23ED" w:rsidRPr="00AF23ED" w:rsidRDefault="00AF23ED" w:rsidP="00AF23ED">
      <w:pPr>
        <w:pStyle w:val="af1"/>
        <w:ind w:firstLine="709"/>
        <w:jc w:val="both"/>
        <w:rPr>
          <w:rFonts w:ascii="Arial" w:hAnsi="Arial" w:cs="Arial"/>
          <w:sz w:val="24"/>
          <w:szCs w:val="24"/>
        </w:rPr>
      </w:pPr>
      <w:r w:rsidRPr="00AF23ED">
        <w:rPr>
          <w:rFonts w:ascii="Arial" w:hAnsi="Arial" w:cs="Arial"/>
          <w:sz w:val="24"/>
          <w:szCs w:val="24"/>
        </w:rPr>
        <w:t>2.11. Срок регистрации заявления и прилагаемых к нему документов составляет на личном приеме граждан  –  не  более 20 минут.</w:t>
      </w:r>
    </w:p>
    <w:p w:rsidR="00AF23ED" w:rsidRPr="00AF23ED" w:rsidRDefault="00AF23ED" w:rsidP="00AF23ED">
      <w:pPr>
        <w:pStyle w:val="af1"/>
        <w:ind w:firstLine="709"/>
        <w:jc w:val="both"/>
        <w:rPr>
          <w:rFonts w:ascii="Arial" w:hAnsi="Arial" w:cs="Arial"/>
          <w:sz w:val="24"/>
          <w:szCs w:val="24"/>
        </w:rPr>
      </w:pPr>
      <w:r w:rsidRPr="00AF23ED">
        <w:rPr>
          <w:rFonts w:ascii="Arial" w:hAnsi="Arial" w:cs="Arial"/>
          <w:sz w:val="24"/>
          <w:szCs w:val="24"/>
        </w:rPr>
        <w:t>При поступлении заявления и документов по почте, электронной почте или через МФЦ – не более 3 дней со дня поступления в уполномоченный орган.</w:t>
      </w:r>
    </w:p>
    <w:p w:rsidR="00AF23ED" w:rsidRPr="00AF23ED" w:rsidRDefault="00AF23ED" w:rsidP="00AF23ED">
      <w:pPr>
        <w:pStyle w:val="ConsPlusNormal0"/>
        <w:ind w:firstLine="709"/>
        <w:jc w:val="both"/>
        <w:rPr>
          <w:sz w:val="24"/>
          <w:szCs w:val="24"/>
        </w:rPr>
      </w:pPr>
      <w:r w:rsidRPr="00AF23ED">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23ED" w:rsidRPr="00AF23ED" w:rsidRDefault="00AF23ED" w:rsidP="00AF23ED">
      <w:pPr>
        <w:ind w:right="-16" w:firstLine="709"/>
        <w:rPr>
          <w:rFonts w:ascii="Arial" w:hAnsi="Arial" w:cs="Arial"/>
        </w:rPr>
      </w:pPr>
      <w:r w:rsidRPr="00AF23ED">
        <w:rPr>
          <w:rFonts w:ascii="Arial" w:hAnsi="Arial" w:cs="Arial"/>
        </w:rPr>
        <w:t>2.12.1. Требования к помещениям, в которых предоставляется муниципальная услуга.</w:t>
      </w:r>
    </w:p>
    <w:p w:rsidR="00AF23ED" w:rsidRPr="00AF23ED" w:rsidRDefault="00AF23ED" w:rsidP="00AF23ED">
      <w:pPr>
        <w:ind w:right="-16" w:firstLine="709"/>
        <w:rPr>
          <w:rFonts w:ascii="Arial" w:hAnsi="Arial" w:cs="Arial"/>
        </w:rPr>
      </w:pPr>
      <w:r w:rsidRPr="00AF23ED">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F23ED" w:rsidRPr="00AF23ED" w:rsidRDefault="00AF23ED" w:rsidP="00AF23ED">
      <w:pPr>
        <w:ind w:firstLine="709"/>
        <w:rPr>
          <w:rFonts w:ascii="Arial" w:hAnsi="Arial" w:cs="Arial"/>
        </w:rPr>
      </w:pPr>
      <w:r w:rsidRPr="00AF23ED">
        <w:rPr>
          <w:rFonts w:ascii="Arial" w:hAnsi="Arial" w:cs="Arial"/>
        </w:rPr>
        <w:t xml:space="preserve">Помещения уполномоченного органа должны соответствовать санитарно-эпидемиологическим </w:t>
      </w:r>
      <w:hyperlink r:id="rId17" w:history="1">
        <w:r w:rsidRPr="00AF23ED">
          <w:rPr>
            <w:rFonts w:ascii="Arial" w:hAnsi="Arial" w:cs="Arial"/>
          </w:rPr>
          <w:t>правилам и нормативам</w:t>
        </w:r>
      </w:hyperlink>
      <w:r w:rsidRPr="00AF23ED">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F23ED" w:rsidRPr="00AF23ED" w:rsidRDefault="00AF23ED" w:rsidP="00AF23ED">
      <w:pPr>
        <w:pStyle w:val="ConsPlusNormal0"/>
        <w:ind w:firstLine="709"/>
        <w:jc w:val="both"/>
        <w:rPr>
          <w:sz w:val="24"/>
          <w:szCs w:val="24"/>
        </w:rPr>
      </w:pPr>
      <w:r w:rsidRPr="00AF23ED">
        <w:rPr>
          <w:sz w:val="24"/>
          <w:szCs w:val="24"/>
        </w:rPr>
        <w:t>Вход и выход из помещений оборудуются соответствующими указателями.</w:t>
      </w:r>
    </w:p>
    <w:p w:rsidR="00AF23ED" w:rsidRPr="00AF23ED" w:rsidRDefault="00AF23ED" w:rsidP="00AF23ED">
      <w:pPr>
        <w:pStyle w:val="ConsPlusNormal0"/>
        <w:ind w:firstLine="709"/>
        <w:jc w:val="both"/>
        <w:rPr>
          <w:sz w:val="24"/>
          <w:szCs w:val="24"/>
        </w:rPr>
      </w:pPr>
      <w:r w:rsidRPr="00AF23E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F23ED" w:rsidRPr="00AF23ED" w:rsidRDefault="00AF23ED" w:rsidP="00AF23ED">
      <w:pPr>
        <w:pStyle w:val="ConsPlusNormal0"/>
        <w:ind w:firstLine="709"/>
        <w:jc w:val="both"/>
        <w:rPr>
          <w:sz w:val="24"/>
          <w:szCs w:val="24"/>
        </w:rPr>
      </w:pPr>
      <w:r w:rsidRPr="00AF23ED">
        <w:rPr>
          <w:sz w:val="24"/>
          <w:szCs w:val="24"/>
        </w:rPr>
        <w:t>Кабинеты оборудуются информационной табличкой (вывеской), содержащей информацию о уполномоченном органе, осуществляющего предоставление муниципальной услуги.</w:t>
      </w:r>
    </w:p>
    <w:p w:rsidR="00AF23ED" w:rsidRPr="00AF23ED" w:rsidRDefault="00AF23ED" w:rsidP="00AF23ED">
      <w:pPr>
        <w:pStyle w:val="ConsPlusNormal0"/>
        <w:ind w:firstLine="709"/>
        <w:jc w:val="both"/>
        <w:rPr>
          <w:sz w:val="24"/>
          <w:szCs w:val="24"/>
        </w:rPr>
      </w:pPr>
      <w:r w:rsidRPr="00AF23ED">
        <w:rPr>
          <w:sz w:val="24"/>
          <w:szCs w:val="24"/>
        </w:rPr>
        <w:t>2.12.2. Требования к местам ожидания.</w:t>
      </w:r>
    </w:p>
    <w:p w:rsidR="00AF23ED" w:rsidRPr="00AF23ED" w:rsidRDefault="00AF23ED" w:rsidP="00AF23ED">
      <w:pPr>
        <w:pStyle w:val="ConsPlusNormal0"/>
        <w:ind w:firstLine="709"/>
        <w:jc w:val="both"/>
        <w:rPr>
          <w:sz w:val="24"/>
          <w:szCs w:val="24"/>
        </w:rPr>
      </w:pPr>
      <w:r w:rsidRPr="00AF23ED">
        <w:rPr>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F23ED" w:rsidRPr="00AF23ED" w:rsidRDefault="00AF23ED" w:rsidP="00AF23ED">
      <w:pPr>
        <w:pStyle w:val="ConsPlusNormal0"/>
        <w:ind w:firstLine="709"/>
        <w:jc w:val="both"/>
        <w:rPr>
          <w:sz w:val="24"/>
          <w:szCs w:val="24"/>
        </w:rPr>
      </w:pPr>
      <w:r w:rsidRPr="00AF23ED">
        <w:rPr>
          <w:sz w:val="24"/>
          <w:szCs w:val="24"/>
        </w:rPr>
        <w:t>Места ожидания должны быть оборудованы стульями, кресельными секциями, скамьями.</w:t>
      </w:r>
    </w:p>
    <w:p w:rsidR="00AF23ED" w:rsidRPr="00AF23ED" w:rsidRDefault="00AF23ED" w:rsidP="00AF23ED">
      <w:pPr>
        <w:pStyle w:val="ConsPlusNormal0"/>
        <w:ind w:firstLine="709"/>
        <w:jc w:val="both"/>
        <w:rPr>
          <w:sz w:val="24"/>
          <w:szCs w:val="24"/>
        </w:rPr>
      </w:pPr>
      <w:r w:rsidRPr="00AF23ED">
        <w:rPr>
          <w:sz w:val="24"/>
          <w:szCs w:val="24"/>
        </w:rPr>
        <w:t>2.12.3. Требования к местам приема заявителей.</w:t>
      </w:r>
    </w:p>
    <w:p w:rsidR="00AF23ED" w:rsidRPr="00AF23ED" w:rsidRDefault="00AF23ED" w:rsidP="00AF23ED">
      <w:pPr>
        <w:pStyle w:val="ConsPlusNormal0"/>
        <w:ind w:firstLine="709"/>
        <w:jc w:val="both"/>
        <w:rPr>
          <w:sz w:val="24"/>
          <w:szCs w:val="24"/>
        </w:rPr>
      </w:pPr>
      <w:r w:rsidRPr="00AF23ED">
        <w:rPr>
          <w:sz w:val="24"/>
          <w:szCs w:val="24"/>
        </w:rPr>
        <w:t>Прием заявителей осуществляется в специально выделенных для этих целей помещениях.</w:t>
      </w:r>
    </w:p>
    <w:p w:rsidR="00AF23ED" w:rsidRPr="00AF23ED" w:rsidRDefault="00AF23ED" w:rsidP="00AF23ED">
      <w:pPr>
        <w:pStyle w:val="ConsPlusNormal0"/>
        <w:ind w:firstLine="709"/>
        <w:jc w:val="both"/>
        <w:rPr>
          <w:sz w:val="24"/>
          <w:szCs w:val="24"/>
        </w:rPr>
      </w:pPr>
      <w:r w:rsidRPr="00AF23ED">
        <w:rPr>
          <w:sz w:val="24"/>
          <w:szCs w:val="24"/>
        </w:rPr>
        <w:lastRenderedPageBreak/>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F23ED" w:rsidRPr="00AF23ED" w:rsidRDefault="00AF23ED" w:rsidP="00AF23ED">
      <w:pPr>
        <w:pStyle w:val="ConsPlusNormal0"/>
        <w:ind w:firstLine="709"/>
        <w:jc w:val="both"/>
        <w:rPr>
          <w:sz w:val="24"/>
          <w:szCs w:val="24"/>
        </w:rPr>
      </w:pPr>
      <w:r w:rsidRPr="00AF23ED">
        <w:rPr>
          <w:sz w:val="24"/>
          <w:szCs w:val="24"/>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AF23ED" w:rsidRPr="00AF23ED" w:rsidRDefault="00AF23ED" w:rsidP="00AF23ED">
      <w:pPr>
        <w:pStyle w:val="ConsPlusNormal0"/>
        <w:ind w:firstLine="709"/>
        <w:jc w:val="both"/>
        <w:rPr>
          <w:sz w:val="24"/>
          <w:szCs w:val="24"/>
        </w:rPr>
      </w:pPr>
      <w:r w:rsidRPr="00AF23E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F23ED" w:rsidRPr="00AF23ED" w:rsidRDefault="00AF23ED" w:rsidP="00AF23ED">
      <w:pPr>
        <w:pStyle w:val="ConsPlusNormal0"/>
        <w:ind w:firstLine="709"/>
        <w:jc w:val="both"/>
        <w:rPr>
          <w:sz w:val="24"/>
          <w:szCs w:val="24"/>
        </w:rPr>
      </w:pPr>
      <w:r w:rsidRPr="00AF23ED">
        <w:rPr>
          <w:sz w:val="24"/>
          <w:szCs w:val="24"/>
        </w:rPr>
        <w:t>2.12.4. Требования к информационным стендам.</w:t>
      </w:r>
    </w:p>
    <w:p w:rsidR="00AF23ED" w:rsidRPr="00AF23ED" w:rsidRDefault="00AF23ED" w:rsidP="00AF23ED">
      <w:pPr>
        <w:pStyle w:val="ConsPlusNormal0"/>
        <w:ind w:firstLine="709"/>
        <w:rPr>
          <w:sz w:val="24"/>
          <w:szCs w:val="24"/>
        </w:rPr>
      </w:pPr>
      <w:r w:rsidRPr="00AF23E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F23ED" w:rsidRPr="00AF23ED" w:rsidRDefault="00AF23ED" w:rsidP="00AF23ED">
      <w:pPr>
        <w:pStyle w:val="ConsPlusNormal0"/>
        <w:ind w:firstLine="709"/>
        <w:jc w:val="both"/>
        <w:rPr>
          <w:sz w:val="24"/>
          <w:szCs w:val="24"/>
        </w:rPr>
      </w:pPr>
      <w:r w:rsidRPr="00AF23ED">
        <w:rPr>
          <w:sz w:val="24"/>
          <w:szCs w:val="24"/>
        </w:rPr>
        <w:t>На информационных стендах, официальном сайте уполномоченного органа размещаются следующие информационные материалы:</w:t>
      </w:r>
    </w:p>
    <w:p w:rsidR="00AF23ED" w:rsidRPr="00AF23ED" w:rsidRDefault="00AF23ED" w:rsidP="00AF23ED">
      <w:pPr>
        <w:pStyle w:val="ConsPlusNormal0"/>
        <w:ind w:firstLine="709"/>
        <w:jc w:val="both"/>
        <w:rPr>
          <w:sz w:val="24"/>
          <w:szCs w:val="24"/>
        </w:rPr>
      </w:pPr>
      <w:r w:rsidRPr="00AF23E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F23ED" w:rsidRPr="00AF23ED" w:rsidRDefault="00AF23ED" w:rsidP="00AF23ED">
      <w:pPr>
        <w:pStyle w:val="ConsPlusNormal0"/>
        <w:ind w:firstLine="709"/>
        <w:jc w:val="both"/>
        <w:rPr>
          <w:sz w:val="24"/>
          <w:szCs w:val="24"/>
        </w:rPr>
      </w:pPr>
      <w:r w:rsidRPr="00AF23ED">
        <w:rPr>
          <w:sz w:val="24"/>
          <w:szCs w:val="24"/>
        </w:rPr>
        <w:t>текст настоящего административного регламента;</w:t>
      </w:r>
    </w:p>
    <w:p w:rsidR="00AF23ED" w:rsidRPr="00AF23ED" w:rsidRDefault="00AF23ED" w:rsidP="00AF23ED">
      <w:pPr>
        <w:pStyle w:val="ConsPlusNormal0"/>
        <w:ind w:firstLine="709"/>
        <w:jc w:val="both"/>
        <w:rPr>
          <w:sz w:val="24"/>
          <w:szCs w:val="24"/>
        </w:rPr>
      </w:pPr>
      <w:r w:rsidRPr="00AF23ED">
        <w:rPr>
          <w:sz w:val="24"/>
          <w:szCs w:val="24"/>
        </w:rPr>
        <w:t>информация о порядке исполнения муниципальной услуги;</w:t>
      </w:r>
    </w:p>
    <w:p w:rsidR="00AF23ED" w:rsidRPr="00AF23ED" w:rsidRDefault="00AF23ED" w:rsidP="00AF23ED">
      <w:pPr>
        <w:pStyle w:val="ConsPlusNormal0"/>
        <w:ind w:firstLine="709"/>
        <w:jc w:val="both"/>
        <w:rPr>
          <w:sz w:val="24"/>
          <w:szCs w:val="24"/>
        </w:rPr>
      </w:pPr>
      <w:r w:rsidRPr="00AF23ED">
        <w:rPr>
          <w:sz w:val="24"/>
          <w:szCs w:val="24"/>
        </w:rPr>
        <w:t>перечень документов, необходимых для предоставления муниципальной услуги;</w:t>
      </w:r>
    </w:p>
    <w:p w:rsidR="00AF23ED" w:rsidRPr="00AF23ED" w:rsidRDefault="00AF23ED" w:rsidP="00AF23ED">
      <w:pPr>
        <w:pStyle w:val="ConsPlusNormal0"/>
        <w:ind w:firstLine="709"/>
        <w:jc w:val="both"/>
        <w:rPr>
          <w:sz w:val="24"/>
          <w:szCs w:val="24"/>
        </w:rPr>
      </w:pPr>
      <w:r w:rsidRPr="00AF23ED">
        <w:rPr>
          <w:sz w:val="24"/>
          <w:szCs w:val="24"/>
        </w:rPr>
        <w:t>формы и образцы документов для заполнения;</w:t>
      </w:r>
    </w:p>
    <w:p w:rsidR="00AF23ED" w:rsidRPr="00AF23ED" w:rsidRDefault="00AF23ED" w:rsidP="00AF23ED">
      <w:pPr>
        <w:pStyle w:val="ConsPlusNonformat"/>
        <w:ind w:right="-16" w:firstLine="709"/>
        <w:jc w:val="both"/>
        <w:rPr>
          <w:rFonts w:ascii="Arial" w:hAnsi="Arial" w:cs="Arial"/>
          <w:sz w:val="24"/>
          <w:szCs w:val="24"/>
        </w:rPr>
      </w:pPr>
      <w:r w:rsidRPr="00AF23ED">
        <w:rPr>
          <w:rFonts w:ascii="Arial" w:hAnsi="Arial" w:cs="Arial"/>
          <w:sz w:val="24"/>
          <w:szCs w:val="24"/>
        </w:rPr>
        <w:t>сведения о месте нахождения и графике работы, уполномоченного органа и МФЦ;</w:t>
      </w:r>
    </w:p>
    <w:p w:rsidR="00AF23ED" w:rsidRPr="00AF23ED" w:rsidRDefault="00AF23ED" w:rsidP="00AF23ED">
      <w:pPr>
        <w:ind w:right="-16" w:firstLine="709"/>
        <w:rPr>
          <w:rFonts w:ascii="Arial" w:hAnsi="Arial" w:cs="Arial"/>
        </w:rPr>
      </w:pPr>
      <w:r w:rsidRPr="00AF23ED">
        <w:rPr>
          <w:rFonts w:ascii="Arial" w:hAnsi="Arial" w:cs="Arial"/>
        </w:rPr>
        <w:t>справочные телефоны;</w:t>
      </w:r>
    </w:p>
    <w:p w:rsidR="00AF23ED" w:rsidRPr="00AF23ED" w:rsidRDefault="00AF23ED" w:rsidP="00AF23ED">
      <w:pPr>
        <w:ind w:right="-16" w:firstLine="709"/>
        <w:rPr>
          <w:rFonts w:ascii="Arial" w:hAnsi="Arial" w:cs="Arial"/>
        </w:rPr>
      </w:pPr>
      <w:r w:rsidRPr="00AF23ED">
        <w:rPr>
          <w:rFonts w:ascii="Arial" w:hAnsi="Arial" w:cs="Arial"/>
        </w:rPr>
        <w:t>адреса электронной почты и адреса Интернет-сайтов;</w:t>
      </w:r>
    </w:p>
    <w:p w:rsidR="00AF23ED" w:rsidRPr="00AF23ED" w:rsidRDefault="00AF23ED" w:rsidP="00AF23ED">
      <w:pPr>
        <w:ind w:right="-16" w:firstLine="709"/>
        <w:rPr>
          <w:rFonts w:ascii="Arial" w:hAnsi="Arial" w:cs="Arial"/>
        </w:rPr>
      </w:pPr>
      <w:r w:rsidRPr="00AF23ED">
        <w:rPr>
          <w:rFonts w:ascii="Arial" w:hAnsi="Arial" w:cs="Arial"/>
        </w:rPr>
        <w:t>информация о месте личного приема, а также об установленных для личного приема днях и часах.</w:t>
      </w:r>
    </w:p>
    <w:p w:rsidR="00AF23ED" w:rsidRPr="00AF23ED" w:rsidRDefault="00AF23ED" w:rsidP="00AF23ED">
      <w:pPr>
        <w:pStyle w:val="ConsPlusNormal0"/>
        <w:ind w:firstLine="709"/>
        <w:jc w:val="both"/>
        <w:rPr>
          <w:sz w:val="24"/>
          <w:szCs w:val="24"/>
        </w:rPr>
      </w:pPr>
      <w:r w:rsidRPr="00AF23ED">
        <w:rPr>
          <w:sz w:val="24"/>
          <w:szCs w:val="24"/>
        </w:rPr>
        <w:t>При изменении информации по исполнению муниципальной услуги осуществляется ее периодическое обновление.</w:t>
      </w:r>
    </w:p>
    <w:p w:rsidR="00AF23ED" w:rsidRPr="00AF23ED" w:rsidRDefault="00AF23ED" w:rsidP="00AF23ED">
      <w:pPr>
        <w:pStyle w:val="ConsPlusNormal0"/>
        <w:ind w:firstLine="709"/>
        <w:jc w:val="both"/>
        <w:rPr>
          <w:sz w:val="24"/>
          <w:szCs w:val="24"/>
        </w:rPr>
      </w:pPr>
      <w:r w:rsidRPr="00AF23ED">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AF23ED">
        <w:rPr>
          <w:sz w:val="24"/>
          <w:szCs w:val="24"/>
          <w:lang w:val="en-US"/>
        </w:rPr>
        <w:t>www</w:t>
      </w:r>
      <w:r w:rsidRPr="00AF23ED">
        <w:rPr>
          <w:sz w:val="24"/>
          <w:szCs w:val="24"/>
        </w:rPr>
        <w:t>.</w:t>
      </w:r>
      <w:r w:rsidRPr="00AF23ED">
        <w:rPr>
          <w:sz w:val="24"/>
          <w:szCs w:val="24"/>
          <w:lang w:val="en-US"/>
        </w:rPr>
        <w:t>volgograd</w:t>
      </w:r>
      <w:r w:rsidRPr="00AF23ED">
        <w:rPr>
          <w:sz w:val="24"/>
          <w:szCs w:val="24"/>
        </w:rPr>
        <w:t>.</w:t>
      </w:r>
      <w:r w:rsidRPr="00AF23ED">
        <w:rPr>
          <w:sz w:val="24"/>
          <w:szCs w:val="24"/>
          <w:lang w:val="en-US"/>
        </w:rPr>
        <w:t>ru</w:t>
      </w:r>
      <w:r w:rsidRPr="00AF23ED">
        <w:rPr>
          <w:sz w:val="24"/>
          <w:szCs w:val="24"/>
        </w:rPr>
        <w:t>), а также на официальном сайте уполномоченного органа (</w:t>
      </w:r>
      <w:r w:rsidRPr="00AF23ED">
        <w:rPr>
          <w:sz w:val="24"/>
          <w:szCs w:val="24"/>
          <w:lang w:val="en-US"/>
        </w:rPr>
        <w:t>www</w:t>
      </w:r>
      <w:r w:rsidRPr="00AF23ED">
        <w:rPr>
          <w:sz w:val="24"/>
          <w:szCs w:val="24"/>
        </w:rPr>
        <w:t>.</w:t>
      </w:r>
      <w:r w:rsidRPr="00AF23ED">
        <w:rPr>
          <w:sz w:val="24"/>
          <w:szCs w:val="24"/>
          <w:lang w:val="en-US"/>
        </w:rPr>
        <w:t>adm</w:t>
      </w:r>
      <w:r w:rsidRPr="00AF23ED">
        <w:rPr>
          <w:sz w:val="24"/>
          <w:szCs w:val="24"/>
        </w:rPr>
        <w:t>-</w:t>
      </w:r>
      <w:r w:rsidRPr="00AF23ED">
        <w:rPr>
          <w:sz w:val="24"/>
          <w:szCs w:val="24"/>
          <w:lang w:val="en-US"/>
        </w:rPr>
        <w:t>buzinovskay</w:t>
      </w:r>
      <w:r w:rsidRPr="00AF23ED">
        <w:rPr>
          <w:sz w:val="24"/>
          <w:szCs w:val="24"/>
        </w:rPr>
        <w:t>.</w:t>
      </w:r>
      <w:r w:rsidRPr="00AF23ED">
        <w:rPr>
          <w:sz w:val="24"/>
          <w:szCs w:val="24"/>
          <w:lang w:val="en-US"/>
        </w:rPr>
        <w:t>ru</w:t>
      </w:r>
      <w:r w:rsidRPr="00AF23ED">
        <w:rPr>
          <w:sz w:val="24"/>
          <w:szCs w:val="24"/>
        </w:rPr>
        <w:t>,).</w:t>
      </w:r>
    </w:p>
    <w:p w:rsidR="00AF23ED" w:rsidRPr="00AF23ED" w:rsidRDefault="00AF23ED" w:rsidP="00AF23ED">
      <w:pPr>
        <w:pStyle w:val="ConsPlusNormal0"/>
        <w:ind w:firstLine="709"/>
        <w:jc w:val="both"/>
        <w:rPr>
          <w:sz w:val="24"/>
          <w:szCs w:val="24"/>
        </w:rPr>
      </w:pPr>
      <w:r w:rsidRPr="00AF23E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F23ED" w:rsidRPr="00AF23ED" w:rsidRDefault="00AF23ED" w:rsidP="00AF23ED">
      <w:pPr>
        <w:pStyle w:val="ConsPlusNormal0"/>
        <w:ind w:firstLine="709"/>
        <w:jc w:val="both"/>
        <w:rPr>
          <w:sz w:val="24"/>
          <w:szCs w:val="24"/>
        </w:rPr>
      </w:pPr>
      <w:r w:rsidRPr="00AF23ED">
        <w:rPr>
          <w:sz w:val="24"/>
          <w:szCs w:val="24"/>
        </w:rPr>
        <w:t>2.12.5. Требования к обеспечению доступности предоставления муниципальной услуги для инвалидов.</w:t>
      </w:r>
    </w:p>
    <w:p w:rsidR="00AF23ED" w:rsidRPr="00AF23ED" w:rsidRDefault="00AF23ED" w:rsidP="00AF23ED">
      <w:pPr>
        <w:ind w:firstLine="709"/>
        <w:rPr>
          <w:rFonts w:ascii="Arial" w:hAnsi="Arial" w:cs="Arial"/>
        </w:rPr>
      </w:pPr>
      <w:r w:rsidRPr="00AF23ED">
        <w:rPr>
          <w:rFonts w:ascii="Arial" w:hAnsi="Arial" w:cs="Arial"/>
        </w:rPr>
        <w:t>В целях обеспечения условий доступности для инвалидов муниципальной услуги должно быть обеспечено:</w:t>
      </w:r>
    </w:p>
    <w:p w:rsidR="00AF23ED" w:rsidRPr="00AF23ED" w:rsidRDefault="00AF23ED" w:rsidP="00AF23ED">
      <w:pPr>
        <w:ind w:firstLine="709"/>
        <w:rPr>
          <w:rFonts w:ascii="Arial" w:hAnsi="Arial" w:cs="Arial"/>
        </w:rPr>
      </w:pPr>
      <w:r w:rsidRPr="00AF23ED">
        <w:rPr>
          <w:rFonts w:ascii="Arial" w:hAnsi="Arial" w:cs="Arial"/>
        </w:rPr>
        <w:t xml:space="preserve">оказание специалистами помощи инвалидам в посадке                                в транспортное средство и высадке из него перед входом в помещения,                           </w:t>
      </w:r>
      <w:r w:rsidRPr="00AF23ED">
        <w:rPr>
          <w:rFonts w:ascii="Arial" w:hAnsi="Arial" w:cs="Arial"/>
        </w:rPr>
        <w:lastRenderedPageBreak/>
        <w:t>в которых предоставляется муниципальная услуга, в том числе                              с использованием кресла-коляски;</w:t>
      </w:r>
    </w:p>
    <w:p w:rsidR="00AF23ED" w:rsidRPr="00AF23ED" w:rsidRDefault="00AF23ED" w:rsidP="00AF23ED">
      <w:pPr>
        <w:ind w:firstLine="709"/>
        <w:rPr>
          <w:rFonts w:ascii="Arial" w:hAnsi="Arial" w:cs="Arial"/>
        </w:rPr>
      </w:pPr>
      <w:r w:rsidRPr="00AF23ED">
        <w:rPr>
          <w:rFonts w:ascii="Arial" w:hAnsi="Arial" w:cs="Arial"/>
        </w:rPr>
        <w:t>беспрепятственный вход инвалидов в помещение и выход из него;</w:t>
      </w:r>
    </w:p>
    <w:p w:rsidR="00AF23ED" w:rsidRPr="00AF23ED" w:rsidRDefault="00AF23ED" w:rsidP="00AF23ED">
      <w:pPr>
        <w:ind w:firstLine="709"/>
        <w:rPr>
          <w:rFonts w:ascii="Arial" w:hAnsi="Arial" w:cs="Arial"/>
        </w:rPr>
      </w:pPr>
      <w:r w:rsidRPr="00AF23ED">
        <w:rPr>
          <w:rFonts w:ascii="Arial" w:hAnsi="Arial" w:cs="Arial"/>
        </w:rPr>
        <w:t>возможность самостоятельного передвижения инвалидов по территории организации, помещения, в которых оказывается муниципальная услуга;</w:t>
      </w:r>
    </w:p>
    <w:p w:rsidR="00AF23ED" w:rsidRPr="00AF23ED" w:rsidRDefault="00AF23ED" w:rsidP="00AF23ED">
      <w:pPr>
        <w:ind w:firstLine="709"/>
        <w:rPr>
          <w:rFonts w:ascii="Arial" w:hAnsi="Arial" w:cs="Arial"/>
        </w:rPr>
      </w:pPr>
      <w:r w:rsidRPr="00AF23ED">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F23ED" w:rsidRPr="00AF23ED" w:rsidRDefault="00AF23ED" w:rsidP="00AF23ED">
      <w:pPr>
        <w:ind w:firstLine="709"/>
        <w:rPr>
          <w:rFonts w:ascii="Arial" w:hAnsi="Arial" w:cs="Arial"/>
        </w:rPr>
      </w:pPr>
      <w:r w:rsidRPr="00AF23E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F23ED" w:rsidRPr="00AF23ED" w:rsidRDefault="00AF23ED" w:rsidP="00AF23ED">
      <w:pPr>
        <w:ind w:firstLine="709"/>
        <w:rPr>
          <w:rFonts w:ascii="Arial" w:hAnsi="Arial" w:cs="Arial"/>
        </w:rPr>
      </w:pPr>
      <w:r w:rsidRPr="00AF23E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23ED" w:rsidRPr="00AF23ED" w:rsidRDefault="00AF23ED" w:rsidP="00AF23ED">
      <w:pPr>
        <w:ind w:firstLine="709"/>
        <w:rPr>
          <w:rFonts w:ascii="Arial" w:hAnsi="Arial" w:cs="Arial"/>
        </w:rPr>
      </w:pPr>
      <w:r w:rsidRPr="00AF23ED">
        <w:rPr>
          <w:rFonts w:ascii="Arial" w:hAnsi="Arial" w:cs="Arial"/>
        </w:rPr>
        <w:t>допуск сурдопереводчика и тифлосурдопереводчика;</w:t>
      </w:r>
    </w:p>
    <w:p w:rsidR="00AF23ED" w:rsidRPr="00AF23ED" w:rsidRDefault="00AF23ED" w:rsidP="00AF23ED">
      <w:pPr>
        <w:ind w:firstLine="709"/>
        <w:rPr>
          <w:rFonts w:ascii="Arial" w:hAnsi="Arial" w:cs="Arial"/>
        </w:rPr>
      </w:pPr>
      <w:r w:rsidRPr="00AF23ED">
        <w:rPr>
          <w:rFonts w:ascii="Arial" w:hAnsi="Arial" w:cs="Arial"/>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23ED" w:rsidRPr="00AF23ED" w:rsidRDefault="00AF23ED" w:rsidP="00AF23ED">
      <w:pPr>
        <w:ind w:firstLine="709"/>
        <w:rPr>
          <w:rFonts w:ascii="Arial" w:hAnsi="Arial" w:cs="Arial"/>
        </w:rPr>
      </w:pPr>
      <w:r w:rsidRPr="00AF23ED">
        <w:rPr>
          <w:rFonts w:ascii="Arial" w:hAnsi="Arial" w:cs="Arial"/>
        </w:rPr>
        <w:t>предоставление при необходимости услуги по месту жительства инвалида или в дистанционном режиме;</w:t>
      </w:r>
    </w:p>
    <w:p w:rsidR="00AF23ED" w:rsidRPr="00AF23ED" w:rsidRDefault="00AF23ED" w:rsidP="00AF23ED">
      <w:pPr>
        <w:ind w:firstLine="709"/>
        <w:rPr>
          <w:rFonts w:ascii="Arial" w:hAnsi="Arial" w:cs="Arial"/>
        </w:rPr>
      </w:pPr>
      <w:r w:rsidRPr="00AF23ED">
        <w:rPr>
          <w:rFonts w:ascii="Arial" w:hAnsi="Arial" w:cs="Arial"/>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F23ED" w:rsidRPr="00AF23ED" w:rsidRDefault="00AF23ED" w:rsidP="00AF23ED">
      <w:pPr>
        <w:pStyle w:val="ConsPlusNonformat"/>
        <w:ind w:right="-16" w:firstLine="709"/>
        <w:jc w:val="both"/>
        <w:rPr>
          <w:rFonts w:ascii="Arial" w:hAnsi="Arial" w:cs="Arial"/>
          <w:sz w:val="24"/>
          <w:szCs w:val="24"/>
        </w:rPr>
      </w:pPr>
      <w:r w:rsidRPr="00AF23ED">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AF23ED" w:rsidRPr="00AF23ED" w:rsidRDefault="00AF23ED" w:rsidP="00AF23ED">
      <w:pPr>
        <w:ind w:right="-16" w:firstLine="709"/>
        <w:rPr>
          <w:rFonts w:ascii="Arial" w:hAnsi="Arial" w:cs="Arial"/>
          <w:strike/>
        </w:rPr>
      </w:pPr>
      <w:r w:rsidRPr="00AF23ED">
        <w:rPr>
          <w:rFonts w:ascii="Arial" w:hAnsi="Arial" w:cs="Arial"/>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F23ED" w:rsidRPr="00AF23ED" w:rsidRDefault="00AF23ED" w:rsidP="00AF23ED">
      <w:pPr>
        <w:pStyle w:val="aff0"/>
        <w:jc w:val="both"/>
        <w:rPr>
          <w:rFonts w:ascii="Arial" w:hAnsi="Arial" w:cs="Arial"/>
          <w:iCs/>
          <w:color w:val="FF0000"/>
          <w:sz w:val="24"/>
          <w:szCs w:val="24"/>
        </w:rPr>
      </w:pPr>
    </w:p>
    <w:p w:rsidR="00AF23ED" w:rsidRPr="00AF23ED" w:rsidRDefault="00AF23ED" w:rsidP="00AF23ED">
      <w:pPr>
        <w:ind w:left="900" w:right="771" w:firstLine="709"/>
        <w:outlineLvl w:val="0"/>
        <w:rPr>
          <w:rFonts w:ascii="Arial" w:hAnsi="Arial" w:cs="Arial"/>
          <w:b/>
        </w:rPr>
      </w:pPr>
    </w:p>
    <w:p w:rsidR="00AF23ED" w:rsidRPr="00AF23ED" w:rsidRDefault="00AF23ED" w:rsidP="00AF23ED">
      <w:pPr>
        <w:jc w:val="center"/>
        <w:rPr>
          <w:rFonts w:ascii="Arial" w:hAnsi="Arial" w:cs="Arial"/>
          <w:b/>
        </w:rPr>
      </w:pPr>
      <w:r w:rsidRPr="00AF23ED">
        <w:rPr>
          <w:rFonts w:ascii="Arial" w:hAnsi="Arial" w:cs="Arial"/>
          <w:b/>
        </w:rPr>
        <w:t xml:space="preserve">3. Состав, последовательность и сроки выполнения административных процедур, требования к порядку их выполнения, </w:t>
      </w:r>
      <w:r w:rsidRPr="00AF23ED">
        <w:rPr>
          <w:rFonts w:ascii="Arial" w:hAnsi="Arial" w:cs="Arial"/>
          <w:b/>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23ED" w:rsidRPr="00AF23ED" w:rsidRDefault="00AF23ED" w:rsidP="00AF23ED">
      <w:pPr>
        <w:ind w:firstLine="709"/>
        <w:rPr>
          <w:rFonts w:ascii="Arial" w:hAnsi="Arial" w:cs="Arial"/>
        </w:rPr>
      </w:pPr>
    </w:p>
    <w:p w:rsidR="00AF23ED" w:rsidRPr="00AF23ED" w:rsidRDefault="00AF23ED" w:rsidP="00AF23ED">
      <w:pPr>
        <w:ind w:firstLine="709"/>
        <w:rPr>
          <w:rFonts w:ascii="Arial" w:hAnsi="Arial" w:cs="Arial"/>
        </w:rPr>
      </w:pPr>
      <w:r w:rsidRPr="00AF23ED">
        <w:rPr>
          <w:rFonts w:ascii="Arial" w:hAnsi="Arial" w:cs="Arial"/>
        </w:rPr>
        <w:t>3.1. Предоставление муниципальной услуги включает в себя следующие административные процедуры:</w:t>
      </w:r>
    </w:p>
    <w:p w:rsidR="00AF23ED" w:rsidRPr="00AF23ED" w:rsidRDefault="00AF23ED" w:rsidP="00AF23ED">
      <w:pPr>
        <w:ind w:firstLine="709"/>
        <w:rPr>
          <w:rFonts w:ascii="Arial" w:hAnsi="Arial" w:cs="Arial"/>
        </w:rPr>
      </w:pPr>
      <w:r w:rsidRPr="00AF23ED">
        <w:rPr>
          <w:rFonts w:ascii="Arial" w:hAnsi="Arial" w:cs="Arial"/>
        </w:rPr>
        <w:t>1) прием и регистрация (отказ в приеме) заявления и прилагаемых к нему документов;</w:t>
      </w:r>
    </w:p>
    <w:p w:rsidR="00AF23ED" w:rsidRPr="00AF23ED" w:rsidRDefault="00AF23ED" w:rsidP="00AF23ED">
      <w:pPr>
        <w:ind w:firstLine="709"/>
        <w:rPr>
          <w:rFonts w:ascii="Arial" w:hAnsi="Arial" w:cs="Arial"/>
        </w:rPr>
      </w:pPr>
      <w:r w:rsidRPr="00AF23ED">
        <w:rPr>
          <w:rFonts w:ascii="Arial" w:hAnsi="Arial" w:cs="Arial"/>
        </w:rPr>
        <w:t xml:space="preserve">2) формирование и направление межведомственных запросов </w:t>
      </w:r>
      <w:r w:rsidRPr="00AF23ED">
        <w:rPr>
          <w:rFonts w:ascii="Arial" w:hAnsi="Arial" w:cs="Arial"/>
        </w:rPr>
        <w:lastRenderedPageBreak/>
        <w:t>документов (информации), необходимых для рассмотрения заявления;</w:t>
      </w:r>
    </w:p>
    <w:p w:rsidR="00AF23ED" w:rsidRPr="00AF23ED" w:rsidRDefault="00AF23ED" w:rsidP="00AF23ED">
      <w:pPr>
        <w:ind w:firstLine="709"/>
        <w:rPr>
          <w:rFonts w:ascii="Arial" w:hAnsi="Arial" w:cs="Arial"/>
        </w:rPr>
      </w:pPr>
      <w:r w:rsidRPr="00AF23ED">
        <w:rPr>
          <w:rFonts w:ascii="Arial" w:hAnsi="Arial" w:cs="Arial"/>
        </w:rPr>
        <w:t>3) рассмотрение заявления и представленных документов, проведение комиссионного обследования жилищных условий граждан;</w:t>
      </w:r>
    </w:p>
    <w:p w:rsidR="00AF23ED" w:rsidRPr="00AF23ED" w:rsidRDefault="00AF23ED" w:rsidP="00AF23ED">
      <w:pPr>
        <w:ind w:firstLine="709"/>
        <w:rPr>
          <w:rFonts w:ascii="Arial" w:hAnsi="Arial" w:cs="Arial"/>
        </w:rPr>
      </w:pPr>
      <w:r w:rsidRPr="00AF23ED">
        <w:rPr>
          <w:rFonts w:ascii="Arial" w:hAnsi="Arial" w:cs="Arial"/>
        </w:rPr>
        <w:t>4) издание постановления уполномоченного органа о принятии (об отказе в принятии) гражданина на учет в качестве нуждающегося в жилом помещении;</w:t>
      </w:r>
    </w:p>
    <w:p w:rsidR="00AF23ED" w:rsidRPr="00AF23ED" w:rsidRDefault="00AF23ED" w:rsidP="00AF23ED">
      <w:pPr>
        <w:ind w:firstLine="709"/>
        <w:rPr>
          <w:rFonts w:ascii="Arial" w:hAnsi="Arial" w:cs="Arial"/>
        </w:rPr>
      </w:pPr>
      <w:r w:rsidRPr="00AF23ED">
        <w:rPr>
          <w:rFonts w:ascii="Arial" w:hAnsi="Arial" w:cs="Arial"/>
        </w:rPr>
        <w:t xml:space="preserve">5) направление (вручение) уведомления о </w:t>
      </w:r>
      <w:r w:rsidRPr="00AF23ED">
        <w:rPr>
          <w:rFonts w:ascii="Arial" w:hAnsi="Arial" w:cs="Arial"/>
          <w:kern w:val="2"/>
          <w:lang w:eastAsia="ar-SA"/>
        </w:rPr>
        <w:t>принятии на учет в качестве нуждающегося в жилом помещении либо заверенной копии постановления уполномоченного органа об отказе в принятии на учет в качестве нуждающегося в жилом помещении.</w:t>
      </w:r>
    </w:p>
    <w:p w:rsidR="00AF23ED" w:rsidRPr="00AF23ED" w:rsidRDefault="00AF23ED" w:rsidP="00AF23ED">
      <w:pPr>
        <w:ind w:firstLine="709"/>
        <w:rPr>
          <w:rFonts w:ascii="Arial" w:hAnsi="Arial" w:cs="Arial"/>
          <w:u w:val="single"/>
        </w:rPr>
      </w:pPr>
      <w:r w:rsidRPr="00AF23ED">
        <w:rPr>
          <w:rFonts w:ascii="Arial" w:hAnsi="Arial" w:cs="Arial"/>
          <w:u w:val="single"/>
        </w:rPr>
        <w:t>3.2. Прием и регистрация (отказ в приеме) заявления и прилагаемых к нему документов.</w:t>
      </w:r>
    </w:p>
    <w:p w:rsidR="00AF23ED" w:rsidRPr="00AF23ED" w:rsidRDefault="00AF23ED" w:rsidP="00AF23ED">
      <w:pPr>
        <w:ind w:firstLine="709"/>
        <w:rPr>
          <w:rFonts w:ascii="Arial" w:hAnsi="Arial" w:cs="Arial"/>
        </w:rPr>
      </w:pPr>
      <w:r w:rsidRPr="00AF23ED">
        <w:rPr>
          <w:rFonts w:ascii="Arial" w:hAnsi="Arial" w:cs="Arial"/>
        </w:rPr>
        <w:t>3.2.1.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AF23ED" w:rsidRPr="00AF23ED" w:rsidRDefault="00AF23ED" w:rsidP="00AF23ED">
      <w:pPr>
        <w:ind w:firstLine="709"/>
        <w:rPr>
          <w:rFonts w:ascii="Arial" w:hAnsi="Arial" w:cs="Arial"/>
        </w:rPr>
      </w:pPr>
      <w:r w:rsidRPr="00AF23ED">
        <w:rPr>
          <w:rFonts w:ascii="Arial" w:hAnsi="Arial" w:cs="Arial"/>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F23ED" w:rsidRPr="00AF23ED" w:rsidRDefault="00AF23ED" w:rsidP="00AF23ED">
      <w:pPr>
        <w:ind w:firstLine="709"/>
        <w:rPr>
          <w:rFonts w:ascii="Arial" w:hAnsi="Arial" w:cs="Arial"/>
        </w:rPr>
      </w:pPr>
      <w:r w:rsidRPr="00AF23ED">
        <w:rPr>
          <w:rFonts w:ascii="Arial" w:hAnsi="Arial" w:cs="Arial"/>
        </w:rPr>
        <w:t xml:space="preserve">3.2.2. Прием заявления и прилагаемых к нему документов осуществляет должностное лицо уполномоченного органа. </w:t>
      </w:r>
    </w:p>
    <w:p w:rsidR="00AF23ED" w:rsidRPr="00AF23ED" w:rsidRDefault="00AF23ED" w:rsidP="00AF23ED">
      <w:pPr>
        <w:ind w:firstLine="709"/>
        <w:rPr>
          <w:rFonts w:ascii="Arial" w:hAnsi="Arial" w:cs="Arial"/>
        </w:rPr>
      </w:pPr>
      <w:r w:rsidRPr="00AF23ED">
        <w:rPr>
          <w:rFonts w:ascii="Arial" w:hAnsi="Arial" w:cs="Arial"/>
        </w:rPr>
        <w:t xml:space="preserve">3.2.3. При приеме документов должностное лицо уполномоченного органа проверяет комплектность представленного пакета документов </w:t>
      </w:r>
      <w:r w:rsidRPr="00AF23ED">
        <w:rPr>
          <w:rFonts w:ascii="Arial" w:hAnsi="Arial" w:cs="Arial"/>
        </w:rPr>
        <w:br/>
        <w:t>в соответствии с пунктом 2.6 настоящего административного регламента.</w:t>
      </w:r>
    </w:p>
    <w:p w:rsidR="00AF23ED" w:rsidRPr="00AF23ED" w:rsidRDefault="00AF23ED" w:rsidP="00AF23ED">
      <w:pPr>
        <w:ind w:firstLine="709"/>
        <w:rPr>
          <w:rFonts w:ascii="Arial" w:hAnsi="Arial" w:cs="Arial"/>
        </w:rPr>
      </w:pPr>
      <w:r w:rsidRPr="00AF23ED">
        <w:rPr>
          <w:rFonts w:ascii="Arial" w:hAnsi="Arial" w:cs="Arial"/>
        </w:rPr>
        <w:t xml:space="preserve">3.2.4. После проверки комплектности документов должностное лицо уполномоченного органа принимает и регистрирует заявление с прилагаемыми </w:t>
      </w:r>
      <w:r w:rsidRPr="00AF23ED">
        <w:rPr>
          <w:rFonts w:ascii="Arial" w:hAnsi="Arial" w:cs="Arial"/>
        </w:rPr>
        <w:br/>
        <w:t xml:space="preserve">к нему документами в </w:t>
      </w:r>
      <w:hyperlink r:id="rId18" w:history="1">
        <w:r w:rsidRPr="00AF23ED">
          <w:rPr>
            <w:rFonts w:ascii="Arial" w:hAnsi="Arial" w:cs="Arial"/>
          </w:rPr>
          <w:t>Книге регистрации</w:t>
        </w:r>
      </w:hyperlink>
      <w:r w:rsidRPr="00AF23ED">
        <w:rPr>
          <w:rFonts w:ascii="Arial" w:hAnsi="Arial" w:cs="Arial"/>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AF23ED" w:rsidRPr="00AF23ED" w:rsidRDefault="00AF23ED" w:rsidP="00AF23ED">
      <w:pPr>
        <w:ind w:firstLine="709"/>
        <w:rPr>
          <w:rFonts w:ascii="Arial" w:hAnsi="Arial" w:cs="Arial"/>
          <w:iCs/>
        </w:rPr>
      </w:pPr>
      <w:r w:rsidRPr="00AF23ED">
        <w:rPr>
          <w:rFonts w:ascii="Arial" w:hAnsi="Arial" w:cs="Arial"/>
        </w:rPr>
        <w:t xml:space="preserve">Заявление и прилагаемые к нему документы, поступившие </w:t>
      </w:r>
      <w:r w:rsidRPr="00AF23ED">
        <w:rPr>
          <w:rFonts w:ascii="Arial" w:hAnsi="Arial" w:cs="Arial"/>
        </w:rPr>
        <w:br/>
        <w:t>в уполномоченный орган</w:t>
      </w:r>
      <w:r w:rsidRPr="00AF23ED">
        <w:rPr>
          <w:rFonts w:ascii="Arial" w:hAnsi="Arial" w:cs="Arial"/>
          <w:i/>
          <w:iCs/>
        </w:rPr>
        <w:t xml:space="preserve"> </w:t>
      </w:r>
      <w:r w:rsidRPr="00AF23ED">
        <w:rPr>
          <w:rFonts w:ascii="Arial" w:hAnsi="Arial" w:cs="Arial"/>
          <w:iCs/>
        </w:rPr>
        <w:t>в электронном виде, регистрируются в общем порядке в Книге регистрации заявлений.</w:t>
      </w:r>
    </w:p>
    <w:p w:rsidR="00AF23ED" w:rsidRPr="00AF23ED" w:rsidRDefault="00AF23ED" w:rsidP="00AF23ED">
      <w:pPr>
        <w:ind w:firstLine="709"/>
        <w:rPr>
          <w:rFonts w:ascii="Arial" w:hAnsi="Arial" w:cs="Arial"/>
        </w:rPr>
      </w:pPr>
      <w:r w:rsidRPr="00AF23ED">
        <w:rPr>
          <w:rFonts w:ascii="Arial" w:hAnsi="Arial" w:cs="Arial"/>
          <w:iCs/>
        </w:rPr>
        <w:t xml:space="preserve">3.2.5. </w:t>
      </w:r>
      <w:r w:rsidRPr="00AF23ED">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AF23ED">
          <w:rPr>
            <w:rFonts w:ascii="Arial" w:hAnsi="Arial" w:cs="Arial"/>
          </w:rPr>
          <w:t>статье 11</w:t>
        </w:r>
      </w:hyperlink>
      <w:r w:rsidRPr="00AF23ED">
        <w:rPr>
          <w:rFonts w:ascii="Arial" w:hAnsi="Arial" w:cs="Arial"/>
        </w:rPr>
        <w:t xml:space="preserve"> Федерального закона 06 апреля </w:t>
      </w:r>
      <w:smartTag w:uri="urn:schemas-microsoft-com:office:smarttags" w:element="metricconverter">
        <w:smartTagPr>
          <w:attr w:name="ProductID" w:val="2011 г"/>
        </w:smartTagPr>
        <w:r w:rsidRPr="00AF23ED">
          <w:rPr>
            <w:rFonts w:ascii="Arial" w:hAnsi="Arial" w:cs="Arial"/>
          </w:rPr>
          <w:t>2011 г</w:t>
        </w:r>
      </w:smartTag>
      <w:r w:rsidRPr="00AF23ED">
        <w:rPr>
          <w:rFonts w:ascii="Arial" w:hAnsi="Arial" w:cs="Arial"/>
        </w:rPr>
        <w:t>.             № 63-ФЗ «Об электронной подписи».</w:t>
      </w:r>
    </w:p>
    <w:p w:rsidR="00AF23ED" w:rsidRPr="00AF23ED" w:rsidRDefault="00AF23ED" w:rsidP="00AF23ED">
      <w:pPr>
        <w:ind w:firstLine="709"/>
        <w:rPr>
          <w:rFonts w:ascii="Arial" w:hAnsi="Arial" w:cs="Arial"/>
        </w:rPr>
      </w:pPr>
      <w:r w:rsidRPr="00AF23ED">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AF23ED">
          <w:rPr>
            <w:rFonts w:ascii="Arial" w:hAnsi="Arial" w:cs="Arial"/>
          </w:rPr>
          <w:t>статьи 11</w:t>
        </w:r>
      </w:hyperlink>
      <w:r w:rsidRPr="00AF23ED">
        <w:rPr>
          <w:rFonts w:ascii="Arial" w:hAnsi="Arial" w:cs="Arial"/>
        </w:rPr>
        <w:t xml:space="preserve"> Федерального закона 06 апреля </w:t>
      </w:r>
      <w:smartTag w:uri="urn:schemas-microsoft-com:office:smarttags" w:element="metricconverter">
        <w:smartTagPr>
          <w:attr w:name="ProductID" w:val="2011 г"/>
        </w:smartTagPr>
        <w:r w:rsidRPr="00AF23ED">
          <w:rPr>
            <w:rFonts w:ascii="Arial" w:hAnsi="Arial" w:cs="Arial"/>
          </w:rPr>
          <w:t>2011 г</w:t>
        </w:r>
      </w:smartTag>
      <w:r w:rsidRPr="00AF23ED">
        <w:rPr>
          <w:rFonts w:ascii="Arial" w:hAnsi="Arial" w:cs="Arial"/>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AF23ED">
        <w:rPr>
          <w:rFonts w:ascii="Arial" w:hAnsi="Arial" w:cs="Arial"/>
        </w:rPr>
        <w:lastRenderedPageBreak/>
        <w:t xml:space="preserve">электронной почты заявителя либо в его личный кабинет в федеральной государственной информационной </w:t>
      </w:r>
      <w:hyperlink r:id="rId21" w:history="1">
        <w:r w:rsidRPr="00AF23ED">
          <w:rPr>
            <w:rFonts w:ascii="Arial" w:hAnsi="Arial" w:cs="Arial"/>
          </w:rPr>
          <w:t>системе</w:t>
        </w:r>
      </w:hyperlink>
      <w:r w:rsidRPr="00AF23ED">
        <w:rPr>
          <w:rFonts w:ascii="Arial" w:hAnsi="Arial" w:cs="Arial"/>
        </w:rPr>
        <w:t xml:space="preserve"> «Единый портал государственных и муниципальных услуг (функций)». </w:t>
      </w:r>
    </w:p>
    <w:p w:rsidR="00AF23ED" w:rsidRPr="00AF23ED" w:rsidRDefault="00AF23ED" w:rsidP="00AF23ED">
      <w:pPr>
        <w:ind w:firstLine="709"/>
        <w:rPr>
          <w:rFonts w:ascii="Arial" w:hAnsi="Arial" w:cs="Arial"/>
        </w:rPr>
      </w:pPr>
      <w:r w:rsidRPr="00AF23ED">
        <w:rPr>
          <w:rFonts w:ascii="Arial" w:hAnsi="Arial" w:cs="Arial"/>
        </w:rPr>
        <w:t>3.2.6. Максимальный срок исполнения административной процедуры:</w:t>
      </w:r>
    </w:p>
    <w:p w:rsidR="00AF23ED" w:rsidRPr="00AF23ED" w:rsidRDefault="00AF23ED" w:rsidP="00AF23ED">
      <w:pPr>
        <w:pStyle w:val="af1"/>
        <w:ind w:firstLine="709"/>
        <w:jc w:val="both"/>
        <w:rPr>
          <w:rFonts w:ascii="Arial" w:hAnsi="Arial" w:cs="Arial"/>
          <w:sz w:val="24"/>
          <w:szCs w:val="24"/>
        </w:rPr>
      </w:pPr>
      <w:r w:rsidRPr="00AF23ED">
        <w:rPr>
          <w:rFonts w:ascii="Arial" w:hAnsi="Arial" w:cs="Arial"/>
          <w:sz w:val="24"/>
          <w:szCs w:val="24"/>
        </w:rPr>
        <w:t>при личном приеме граждан  –  не  более 20 минут;</w:t>
      </w:r>
    </w:p>
    <w:p w:rsidR="00AF23ED" w:rsidRPr="00AF23ED" w:rsidRDefault="00AF23ED" w:rsidP="00AF23ED">
      <w:pPr>
        <w:pStyle w:val="af1"/>
        <w:ind w:firstLine="709"/>
        <w:jc w:val="both"/>
        <w:rPr>
          <w:rFonts w:ascii="Arial" w:hAnsi="Arial" w:cs="Arial"/>
          <w:sz w:val="24"/>
          <w:szCs w:val="24"/>
        </w:rPr>
      </w:pPr>
      <w:r w:rsidRPr="00AF23ED">
        <w:rPr>
          <w:rFonts w:ascii="Arial" w:hAnsi="Arial" w:cs="Arial"/>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AF23ED">
        <w:rPr>
          <w:rFonts w:ascii="Arial" w:hAnsi="Arial" w:cs="Arial"/>
          <w:sz w:val="24"/>
          <w:szCs w:val="24"/>
        </w:rPr>
        <w:br/>
        <w:t>в уполномоченный орган.</w:t>
      </w:r>
    </w:p>
    <w:p w:rsidR="00AF23ED" w:rsidRPr="00AF23ED" w:rsidRDefault="00AF23ED" w:rsidP="00AF23ED">
      <w:pPr>
        <w:ind w:firstLine="709"/>
        <w:rPr>
          <w:rFonts w:ascii="Arial" w:hAnsi="Arial" w:cs="Arial"/>
          <w:iCs/>
        </w:rPr>
      </w:pPr>
      <w:r w:rsidRPr="00AF23ED">
        <w:rPr>
          <w:rFonts w:ascii="Arial" w:hAnsi="Arial" w:cs="Arial"/>
          <w:iCs/>
        </w:rPr>
        <w:t xml:space="preserve">Уведомление </w:t>
      </w:r>
      <w:r w:rsidRPr="00AF23ED">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F23ED">
        <w:rPr>
          <w:rFonts w:ascii="Arial" w:hAnsi="Arial" w:cs="Arial"/>
          <w:iCs/>
        </w:rPr>
        <w:t xml:space="preserve">направляется в течение 3 дней со дня </w:t>
      </w:r>
      <w:r w:rsidRPr="00AF23ED">
        <w:rPr>
          <w:rFonts w:ascii="Arial" w:hAnsi="Arial" w:cs="Arial"/>
        </w:rPr>
        <w:t xml:space="preserve">завершения проведения такой проверки. </w:t>
      </w:r>
    </w:p>
    <w:p w:rsidR="00AF23ED" w:rsidRPr="00AF23ED" w:rsidRDefault="00AF23ED" w:rsidP="00AF23ED">
      <w:pPr>
        <w:ind w:firstLine="709"/>
        <w:rPr>
          <w:rFonts w:ascii="Arial" w:hAnsi="Arial" w:cs="Arial"/>
        </w:rPr>
      </w:pPr>
      <w:r w:rsidRPr="00AF23ED">
        <w:rPr>
          <w:rFonts w:ascii="Arial" w:hAnsi="Arial" w:cs="Arial"/>
        </w:rPr>
        <w:t>3.2.7. Результатом исполнения административной процедуры является:</w:t>
      </w:r>
    </w:p>
    <w:p w:rsidR="00AF23ED" w:rsidRPr="00AF23ED" w:rsidRDefault="00AF23ED" w:rsidP="00AF23ED">
      <w:pPr>
        <w:ind w:firstLine="709"/>
        <w:rPr>
          <w:rFonts w:ascii="Arial" w:hAnsi="Arial" w:cs="Arial"/>
        </w:rPr>
      </w:pPr>
      <w:r w:rsidRPr="00AF23ED">
        <w:rPr>
          <w:rFonts w:ascii="Arial" w:hAnsi="Arial" w:cs="Arial"/>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2" w:history="1">
        <w:r w:rsidRPr="00AF23ED">
          <w:rPr>
            <w:rFonts w:ascii="Arial" w:hAnsi="Arial" w:cs="Arial"/>
          </w:rPr>
          <w:t>расписки</w:t>
        </w:r>
      </w:hyperlink>
      <w:r w:rsidRPr="00AF23ED">
        <w:rPr>
          <w:rFonts w:ascii="Arial" w:hAnsi="Arial" w:cs="Arial"/>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AF23ED" w:rsidRPr="00AF23ED" w:rsidRDefault="00AF23ED" w:rsidP="00AF23ED">
      <w:pPr>
        <w:ind w:firstLine="709"/>
        <w:rPr>
          <w:rFonts w:ascii="Arial" w:hAnsi="Arial" w:cs="Arial"/>
        </w:rPr>
      </w:pPr>
      <w:r w:rsidRPr="00AF23ED">
        <w:rPr>
          <w:rFonts w:ascii="Arial" w:hAnsi="Arial" w:cs="Arial"/>
        </w:rPr>
        <w:t xml:space="preserve">- направление </w:t>
      </w:r>
      <w:r w:rsidRPr="00AF23ED">
        <w:rPr>
          <w:rFonts w:ascii="Arial" w:hAnsi="Arial" w:cs="Arial"/>
          <w:iCs/>
        </w:rPr>
        <w:t xml:space="preserve">уведомления </w:t>
      </w:r>
      <w:r w:rsidRPr="00AF23ED">
        <w:rPr>
          <w:rFonts w:ascii="Arial" w:hAnsi="Arial" w:cs="Arial"/>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AF23ED" w:rsidRPr="00AF23ED" w:rsidRDefault="00AF23ED" w:rsidP="00AF23ED">
      <w:pPr>
        <w:ind w:firstLine="709"/>
        <w:rPr>
          <w:rFonts w:ascii="Arial" w:hAnsi="Arial" w:cs="Arial"/>
        </w:rPr>
      </w:pPr>
      <w:r w:rsidRPr="00AF23ED">
        <w:rPr>
          <w:rFonts w:ascii="Arial" w:hAnsi="Arial" w:cs="Arial"/>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AF23ED" w:rsidRPr="00AF23ED" w:rsidRDefault="00AF23ED" w:rsidP="00AF23ED">
      <w:pPr>
        <w:ind w:firstLine="709"/>
        <w:rPr>
          <w:rFonts w:ascii="Arial" w:hAnsi="Arial" w:cs="Arial"/>
          <w:u w:val="single"/>
        </w:rPr>
      </w:pPr>
      <w:r w:rsidRPr="00AF23ED">
        <w:rPr>
          <w:rFonts w:ascii="Arial" w:hAnsi="Arial" w:cs="Arial"/>
          <w:u w:val="single"/>
        </w:rPr>
        <w:t>3.3. Формирование и направление межведомственных запросов документов (информации), необходимых для рассмотрения заявления.</w:t>
      </w:r>
    </w:p>
    <w:p w:rsidR="00AF23ED" w:rsidRPr="00AF23ED" w:rsidRDefault="00AF23ED" w:rsidP="00AF23ED">
      <w:pPr>
        <w:ind w:firstLine="709"/>
        <w:rPr>
          <w:rFonts w:ascii="Arial" w:hAnsi="Arial" w:cs="Arial"/>
        </w:rPr>
      </w:pPr>
      <w:r w:rsidRPr="00AF23ED">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AF23ED" w:rsidRPr="00AF23ED" w:rsidRDefault="00AF23ED" w:rsidP="00AF23ED">
      <w:pPr>
        <w:ind w:firstLine="709"/>
        <w:rPr>
          <w:rFonts w:ascii="Arial" w:hAnsi="Arial" w:cs="Arial"/>
        </w:rPr>
      </w:pPr>
      <w:r w:rsidRPr="00AF23ED">
        <w:rPr>
          <w:rFonts w:ascii="Arial" w:hAnsi="Arial" w:cs="Arial"/>
        </w:rPr>
        <w:t xml:space="preserve">В случае если заявителем представлены все документы, указанные </w:t>
      </w:r>
      <w:r w:rsidRPr="00AF23ED">
        <w:rPr>
          <w:rFonts w:ascii="Arial" w:hAnsi="Arial" w:cs="Arial"/>
        </w:rPr>
        <w:br/>
        <w:t xml:space="preserve">в </w:t>
      </w:r>
      <w:hyperlink r:id="rId23" w:history="1">
        <w:r w:rsidRPr="00AF23ED">
          <w:rPr>
            <w:rFonts w:ascii="Arial" w:hAnsi="Arial" w:cs="Arial"/>
          </w:rPr>
          <w:t>пункте 2.6</w:t>
        </w:r>
      </w:hyperlink>
      <w:r w:rsidRPr="00AF23ED">
        <w:rPr>
          <w:rFonts w:ascii="Arial" w:hAnsi="Arial" w:cs="Arial"/>
        </w:rPr>
        <w:t xml:space="preserve"> настоящего административного регламента, должностное лицо уполномоченного органа переходит к исполнению следующей административной процедуры, предусмотренной пунктом 3.3 настоящего административного регламента.</w:t>
      </w:r>
    </w:p>
    <w:p w:rsidR="00AF23ED" w:rsidRPr="00AF23ED" w:rsidRDefault="00AF23ED" w:rsidP="00AF23ED">
      <w:pPr>
        <w:ind w:firstLine="709"/>
        <w:rPr>
          <w:rFonts w:ascii="Arial" w:hAnsi="Arial" w:cs="Arial"/>
        </w:rPr>
      </w:pPr>
      <w:r w:rsidRPr="00AF23ED">
        <w:rPr>
          <w:rFonts w:ascii="Arial" w:hAnsi="Arial" w:cs="Arial"/>
        </w:rPr>
        <w:t xml:space="preserve">3.3.2. Если документы, предусмотренные подпунктом </w:t>
      </w:r>
      <w:r w:rsidRPr="00AF23ED">
        <w:rPr>
          <w:rFonts w:ascii="Arial" w:hAnsi="Arial" w:cs="Arial"/>
        </w:rPr>
        <w:br/>
        <w:t>2.6.4 настоящего административного регламента не были представлены заявителем по собственной инициативе, должностное лицо уполномоченного органа готовит и направляет межведомственные запросы в органы, участвующие  в предоставлении муниципальной услуги.</w:t>
      </w:r>
    </w:p>
    <w:p w:rsidR="00AF23ED" w:rsidRPr="00AF23ED" w:rsidRDefault="00AF23ED" w:rsidP="00AF23ED">
      <w:pPr>
        <w:ind w:firstLine="709"/>
        <w:rPr>
          <w:rFonts w:ascii="Arial" w:hAnsi="Arial" w:cs="Arial"/>
        </w:rPr>
      </w:pPr>
      <w:r w:rsidRPr="00AF23ED">
        <w:rPr>
          <w:rFonts w:ascii="Arial" w:hAnsi="Arial" w:cs="Arial"/>
        </w:rPr>
        <w:t>3.3.3. Максимальный срок исполнения административной процедуры - 3 рабочих дня со дня окончания приема документов и регистрации заявления.</w:t>
      </w:r>
    </w:p>
    <w:p w:rsidR="00AF23ED" w:rsidRPr="00AF23ED" w:rsidRDefault="00AF23ED" w:rsidP="00AF23ED">
      <w:pPr>
        <w:ind w:firstLine="709"/>
        <w:rPr>
          <w:rFonts w:ascii="Arial" w:hAnsi="Arial" w:cs="Arial"/>
        </w:rPr>
      </w:pPr>
      <w:r w:rsidRPr="00AF23ED">
        <w:rPr>
          <w:rFonts w:ascii="Arial" w:hAnsi="Arial" w:cs="Arial"/>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AF23ED" w:rsidRPr="00AF23ED" w:rsidRDefault="00AF23ED" w:rsidP="00AF23ED">
      <w:pPr>
        <w:ind w:firstLine="709"/>
        <w:rPr>
          <w:rFonts w:ascii="Arial" w:hAnsi="Arial" w:cs="Arial"/>
          <w:u w:val="single"/>
        </w:rPr>
      </w:pPr>
      <w:r w:rsidRPr="00AF23ED">
        <w:rPr>
          <w:rFonts w:ascii="Arial" w:hAnsi="Arial" w:cs="Arial"/>
          <w:u w:val="single"/>
        </w:rPr>
        <w:t>3.4. Рассмотрение заявления и представленных документов, проведение комиссионного обследования жилищных условий граждан.</w:t>
      </w:r>
    </w:p>
    <w:p w:rsidR="00AF23ED" w:rsidRPr="00AF23ED" w:rsidRDefault="00AF23ED" w:rsidP="00AF23ED">
      <w:pPr>
        <w:ind w:firstLine="709"/>
        <w:rPr>
          <w:rFonts w:ascii="Arial" w:hAnsi="Arial" w:cs="Arial"/>
        </w:rPr>
      </w:pPr>
      <w:r w:rsidRPr="00AF23ED">
        <w:rPr>
          <w:rFonts w:ascii="Arial" w:hAnsi="Arial" w:cs="Arial"/>
        </w:rPr>
        <w:t>3.4.1. После поступления всех необходимых документов, в том числе полученных по межведомственным запросам, должностное лицо уполномоченного органа в течение 1 рабочего дня со дня поступления передает их в комиссию для проведения комиссионного обследования жилищных условий граждан.</w:t>
      </w:r>
    </w:p>
    <w:p w:rsidR="00AF23ED" w:rsidRPr="00AF23ED" w:rsidRDefault="00AF23ED" w:rsidP="00AF23ED">
      <w:pPr>
        <w:ind w:firstLine="709"/>
        <w:rPr>
          <w:rFonts w:ascii="Arial" w:hAnsi="Arial" w:cs="Arial"/>
        </w:rPr>
      </w:pPr>
      <w:r w:rsidRPr="00AF23ED">
        <w:rPr>
          <w:rFonts w:ascii="Arial" w:hAnsi="Arial" w:cs="Arial"/>
        </w:rPr>
        <w:lastRenderedPageBreak/>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уполномоченным органом.</w:t>
      </w:r>
    </w:p>
    <w:p w:rsidR="00AF23ED" w:rsidRPr="00AF23ED" w:rsidRDefault="00AF23ED" w:rsidP="00AF23ED">
      <w:pPr>
        <w:ind w:firstLine="709"/>
        <w:rPr>
          <w:rFonts w:ascii="Arial" w:hAnsi="Arial" w:cs="Arial"/>
        </w:rPr>
      </w:pPr>
      <w:r w:rsidRPr="00AF23ED">
        <w:rPr>
          <w:rFonts w:ascii="Arial" w:hAnsi="Arial" w:cs="Arial"/>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AF23ED" w:rsidRPr="00AF23ED" w:rsidRDefault="00AF23ED" w:rsidP="00AF23ED">
      <w:pPr>
        <w:ind w:firstLine="709"/>
        <w:rPr>
          <w:rFonts w:ascii="Arial" w:hAnsi="Arial" w:cs="Arial"/>
        </w:rPr>
      </w:pPr>
      <w:r w:rsidRPr="00AF23ED">
        <w:rPr>
          <w:rFonts w:ascii="Arial" w:hAnsi="Arial" w:cs="Arial"/>
        </w:rPr>
        <w:t xml:space="preserve">3.4.4. Результаты комиссионного обследования жилищных условий граждан оформляются </w:t>
      </w:r>
      <w:hyperlink r:id="rId24" w:history="1">
        <w:r w:rsidRPr="00AF23ED">
          <w:rPr>
            <w:rFonts w:ascii="Arial" w:hAnsi="Arial" w:cs="Arial"/>
          </w:rPr>
          <w:t>актом</w:t>
        </w:r>
      </w:hyperlink>
      <w:r w:rsidRPr="00AF23ED">
        <w:rPr>
          <w:rFonts w:ascii="Arial" w:hAnsi="Arial" w:cs="Arial"/>
        </w:rPr>
        <w:t xml:space="preserve"> по форме согласно приложению 3 к настоящему административному регламенту, который подписывается членами комиссии.</w:t>
      </w:r>
    </w:p>
    <w:p w:rsidR="00AF23ED" w:rsidRPr="00AF23ED" w:rsidRDefault="00AF23ED" w:rsidP="00AF23ED">
      <w:pPr>
        <w:ind w:firstLine="709"/>
        <w:rPr>
          <w:rFonts w:ascii="Arial" w:hAnsi="Arial" w:cs="Arial"/>
        </w:rPr>
      </w:pPr>
      <w:r w:rsidRPr="00AF23ED">
        <w:rPr>
          <w:rFonts w:ascii="Arial" w:hAnsi="Arial" w:cs="Arial"/>
        </w:rPr>
        <w:t xml:space="preserve">3.4.5. По результатам рассмотрения заявлений граждан о принятии </w:t>
      </w:r>
      <w:r w:rsidRPr="00AF23ED">
        <w:rPr>
          <w:rFonts w:ascii="Arial" w:hAnsi="Arial" w:cs="Arial"/>
        </w:rPr>
        <w:br/>
        <w:t xml:space="preserve">на учет, приложенных к ним документов, документов, полученных </w:t>
      </w:r>
      <w:r w:rsidRPr="00AF23ED">
        <w:rPr>
          <w:rFonts w:ascii="Arial" w:hAnsi="Arial" w:cs="Arial"/>
        </w:rPr>
        <w:br/>
        <w:t>в организациях (органах), участвующих в предоставлении муниципальной услуги) и акта обследования жилищных условий граждан должностное лицо уполномоченного органа готовит проект письменного заключения</w:t>
      </w:r>
      <w:r w:rsidRPr="00AF23ED">
        <w:rPr>
          <w:rFonts w:ascii="Arial" w:hAnsi="Arial" w:cs="Arial"/>
        </w:rPr>
        <w:br/>
        <w:t>о принятии на учет или об отказе в принятии на учет по форме согласно приложению 4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AF23ED" w:rsidRPr="00AF23ED" w:rsidRDefault="00AF23ED" w:rsidP="00AF23ED">
      <w:pPr>
        <w:ind w:firstLine="709"/>
        <w:rPr>
          <w:rFonts w:ascii="Arial" w:hAnsi="Arial" w:cs="Arial"/>
        </w:rPr>
      </w:pPr>
      <w:r w:rsidRPr="00AF23ED">
        <w:rPr>
          <w:rFonts w:ascii="Arial" w:hAnsi="Arial" w:cs="Arial"/>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уполномоченного органа заявления и документов в комиссию.</w:t>
      </w:r>
    </w:p>
    <w:p w:rsidR="00AF23ED" w:rsidRPr="00AF23ED" w:rsidRDefault="00AF23ED" w:rsidP="00AF23ED">
      <w:pPr>
        <w:ind w:firstLine="709"/>
        <w:rPr>
          <w:rFonts w:ascii="Arial" w:hAnsi="Arial" w:cs="Arial"/>
          <w:u w:val="single"/>
        </w:rPr>
      </w:pPr>
      <w:r w:rsidRPr="00AF23ED">
        <w:rPr>
          <w:rFonts w:ascii="Arial" w:hAnsi="Arial" w:cs="Arial"/>
          <w:u w:val="single"/>
        </w:rPr>
        <w:t xml:space="preserve">3.5. Издание постановления уполномоченного органа о принятии </w:t>
      </w:r>
      <w:r w:rsidRPr="00AF23ED">
        <w:rPr>
          <w:rFonts w:ascii="Arial" w:hAnsi="Arial" w:cs="Arial"/>
          <w:u w:val="single"/>
        </w:rPr>
        <w:br/>
        <w:t xml:space="preserve">(об отказе в принятии) гражданина на учет в качестве нуждающегося </w:t>
      </w:r>
      <w:r w:rsidRPr="00AF23ED">
        <w:rPr>
          <w:rFonts w:ascii="Arial" w:hAnsi="Arial" w:cs="Arial"/>
          <w:u w:val="single"/>
        </w:rPr>
        <w:br/>
        <w:t>в жилом помещении.</w:t>
      </w:r>
    </w:p>
    <w:p w:rsidR="00AF23ED" w:rsidRPr="00AF23ED" w:rsidRDefault="00AF23ED" w:rsidP="00AF23ED">
      <w:pPr>
        <w:ind w:firstLine="709"/>
        <w:rPr>
          <w:rFonts w:ascii="Arial" w:hAnsi="Arial" w:cs="Arial"/>
        </w:rPr>
      </w:pPr>
      <w:r w:rsidRPr="00AF23ED">
        <w:rPr>
          <w:rFonts w:ascii="Arial" w:hAnsi="Arial" w:cs="Arial"/>
        </w:rPr>
        <w:t xml:space="preserve">3.5.1. Основанием для начала выполнения административной процедуры является письменное </w:t>
      </w:r>
      <w:hyperlink r:id="rId25" w:history="1">
        <w:r w:rsidRPr="00AF23ED">
          <w:rPr>
            <w:rFonts w:ascii="Arial" w:hAnsi="Arial" w:cs="Arial"/>
          </w:rPr>
          <w:t>заключени</w:t>
        </w:r>
      </w:hyperlink>
      <w:r w:rsidRPr="00AF23ED">
        <w:rPr>
          <w:rFonts w:ascii="Arial" w:hAnsi="Arial" w:cs="Arial"/>
        </w:rPr>
        <w:t>е о принятии на учет или об отказе в принятии на учет.</w:t>
      </w:r>
    </w:p>
    <w:p w:rsidR="00AF23ED" w:rsidRPr="00AF23ED" w:rsidRDefault="00AF23ED" w:rsidP="00AF23ED">
      <w:pPr>
        <w:ind w:firstLine="709"/>
        <w:rPr>
          <w:rFonts w:ascii="Arial" w:hAnsi="Arial" w:cs="Arial"/>
        </w:rPr>
      </w:pPr>
      <w:r w:rsidRPr="00AF23ED">
        <w:rPr>
          <w:rFonts w:ascii="Arial" w:hAnsi="Arial" w:cs="Arial"/>
        </w:rPr>
        <w:t xml:space="preserve">3.5.2. Должностное лицо уполномоченного органа на основании письменного </w:t>
      </w:r>
      <w:hyperlink r:id="rId26" w:history="1">
        <w:r w:rsidRPr="00AF23ED">
          <w:rPr>
            <w:rFonts w:ascii="Arial" w:hAnsi="Arial" w:cs="Arial"/>
          </w:rPr>
          <w:t>заключения</w:t>
        </w:r>
      </w:hyperlink>
      <w:r w:rsidRPr="00AF23ED">
        <w:rPr>
          <w:rFonts w:ascii="Arial" w:hAnsi="Arial" w:cs="Arial"/>
        </w:rPr>
        <w:t xml:space="preserve"> о принятии на учет или об отказе в принятии</w:t>
      </w:r>
      <w:r w:rsidRPr="00AF23ED">
        <w:rPr>
          <w:rFonts w:ascii="Arial" w:hAnsi="Arial" w:cs="Arial"/>
        </w:rPr>
        <w:br/>
        <w:t xml:space="preserve">на учет готовит проект постановления уполномоченного органа о </w:t>
      </w:r>
      <w:r w:rsidRPr="00AF23ED">
        <w:rPr>
          <w:rFonts w:ascii="Arial" w:hAnsi="Arial" w:cs="Arial"/>
          <w:kern w:val="2"/>
          <w:lang w:eastAsia="ar-SA"/>
        </w:rPr>
        <w:t>принятии (</w:t>
      </w:r>
      <w:r w:rsidRPr="00AF23ED">
        <w:rPr>
          <w:rFonts w:ascii="Arial" w:hAnsi="Arial" w:cs="Arial"/>
        </w:rPr>
        <w:t>о</w:t>
      </w:r>
      <w:r w:rsidRPr="00AF23ED">
        <w:rPr>
          <w:rFonts w:ascii="Arial" w:hAnsi="Arial" w:cs="Arial"/>
          <w:kern w:val="2"/>
          <w:lang w:eastAsia="ar-SA"/>
        </w:rPr>
        <w:t xml:space="preserve">б отказе в принятии) гражданина на учет в качестве нуждающегося в жилом помещении и передает его вместе с письменным </w:t>
      </w:r>
      <w:hyperlink r:id="rId27" w:history="1">
        <w:r w:rsidRPr="00AF23ED">
          <w:rPr>
            <w:rFonts w:ascii="Arial" w:hAnsi="Arial" w:cs="Arial"/>
          </w:rPr>
          <w:t>заключением</w:t>
        </w:r>
      </w:hyperlink>
      <w:r w:rsidRPr="00AF23ED">
        <w:rPr>
          <w:rFonts w:ascii="Arial" w:hAnsi="Arial" w:cs="Arial"/>
        </w:rPr>
        <w:t xml:space="preserve"> о принятии на учет или об отказе в принятии на учет для подписания руководителю уполномоченного органа.</w:t>
      </w:r>
    </w:p>
    <w:p w:rsidR="00AF23ED" w:rsidRPr="00AF23ED" w:rsidRDefault="00AF23ED" w:rsidP="00AF23ED">
      <w:pPr>
        <w:ind w:firstLine="709"/>
        <w:rPr>
          <w:rFonts w:ascii="Arial" w:hAnsi="Arial" w:cs="Arial"/>
          <w:bCs/>
        </w:rPr>
      </w:pPr>
      <w:r w:rsidRPr="00AF23ED">
        <w:rPr>
          <w:rFonts w:ascii="Arial" w:hAnsi="Arial" w:cs="Arial"/>
          <w:bCs/>
        </w:rPr>
        <w:t>Постановление уполномоченного органа</w:t>
      </w:r>
      <w:r w:rsidRPr="00AF23ED">
        <w:rPr>
          <w:rFonts w:ascii="Arial" w:hAnsi="Arial" w:cs="Arial"/>
        </w:rPr>
        <w:t xml:space="preserve"> </w:t>
      </w:r>
      <w:r w:rsidRPr="00AF23ED">
        <w:rPr>
          <w:rFonts w:ascii="Arial" w:hAnsi="Arial" w:cs="Arial"/>
          <w:bCs/>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AF23ED" w:rsidRPr="00AF23ED" w:rsidRDefault="00AF23ED" w:rsidP="00AF23ED">
      <w:pPr>
        <w:tabs>
          <w:tab w:val="left" w:pos="567"/>
        </w:tabs>
        <w:ind w:firstLine="709"/>
        <w:rPr>
          <w:rFonts w:ascii="Arial" w:hAnsi="Arial" w:cs="Arial"/>
        </w:rPr>
      </w:pPr>
      <w:r w:rsidRPr="00AF23ED">
        <w:rPr>
          <w:rFonts w:ascii="Arial" w:hAnsi="Arial" w:cs="Arial"/>
        </w:rPr>
        <w:t xml:space="preserve">3.5.3. Руководитель уполномоченного органа, рассмотрев полученное письменное заключение и проект постановления, в случае отсутствия замечаний подписывает соответствующее постановление уполномоченного органа о принятии (об отказе в принятии) гражданина на учет </w:t>
      </w:r>
      <w:r w:rsidRPr="00AF23ED">
        <w:rPr>
          <w:rFonts w:ascii="Arial" w:hAnsi="Arial" w:cs="Arial"/>
          <w:kern w:val="2"/>
          <w:lang w:eastAsia="ar-SA"/>
        </w:rPr>
        <w:t>в качестве нуждающегося в жилом помещении.</w:t>
      </w:r>
    </w:p>
    <w:p w:rsidR="00AF23ED" w:rsidRPr="00AF23ED" w:rsidRDefault="00AF23ED" w:rsidP="00AF23ED">
      <w:pPr>
        <w:tabs>
          <w:tab w:val="left" w:pos="567"/>
        </w:tabs>
        <w:ind w:firstLine="709"/>
        <w:rPr>
          <w:rFonts w:ascii="Arial" w:hAnsi="Arial" w:cs="Arial"/>
        </w:rPr>
      </w:pPr>
      <w:r w:rsidRPr="00AF23ED">
        <w:rPr>
          <w:rFonts w:ascii="Arial" w:hAnsi="Arial" w:cs="Arial"/>
        </w:rPr>
        <w:t xml:space="preserve">3.5.4. Общий максимальный срок для исполнения административной процедуры, указанной в пункте 3.5 настоящего административного регламента </w:t>
      </w:r>
      <w:r w:rsidRPr="00AF23ED">
        <w:rPr>
          <w:rFonts w:ascii="Arial" w:hAnsi="Arial" w:cs="Arial"/>
        </w:rPr>
        <w:lastRenderedPageBreak/>
        <w:t>не должен превышать 5 рабочих дней со дня составления должностным лицом уполномоченного органа письменного заключения о принятии на учет или об отказе в принятии на учет.</w:t>
      </w:r>
    </w:p>
    <w:p w:rsidR="00AF23ED" w:rsidRPr="00AF23ED" w:rsidRDefault="00AF23ED" w:rsidP="00AF23ED">
      <w:pPr>
        <w:tabs>
          <w:tab w:val="left" w:pos="567"/>
        </w:tabs>
        <w:ind w:firstLine="709"/>
        <w:rPr>
          <w:rFonts w:ascii="Arial" w:hAnsi="Arial" w:cs="Arial"/>
        </w:rPr>
      </w:pPr>
      <w:r w:rsidRPr="00AF23ED">
        <w:rPr>
          <w:rFonts w:ascii="Arial" w:hAnsi="Arial" w:cs="Arial"/>
        </w:rPr>
        <w:t xml:space="preserve">3.5.5. </w:t>
      </w:r>
      <w:r w:rsidRPr="00AF23ED">
        <w:rPr>
          <w:rFonts w:ascii="Arial" w:hAnsi="Arial" w:cs="Arial"/>
          <w:kern w:val="2"/>
          <w:lang w:eastAsia="ar-SA"/>
        </w:rPr>
        <w:t xml:space="preserve">Результатом выполнения данной административной процедуры является </w:t>
      </w:r>
      <w:r w:rsidRPr="00AF23ED">
        <w:rPr>
          <w:rFonts w:ascii="Arial" w:hAnsi="Arial" w:cs="Arial"/>
        </w:rPr>
        <w:t xml:space="preserve">издание постановления уполномоченного органа: </w:t>
      </w:r>
    </w:p>
    <w:p w:rsidR="00AF23ED" w:rsidRPr="00AF23ED" w:rsidRDefault="00AF23ED" w:rsidP="00AF23ED">
      <w:pPr>
        <w:tabs>
          <w:tab w:val="left" w:pos="567"/>
        </w:tabs>
        <w:ind w:firstLine="709"/>
        <w:rPr>
          <w:rFonts w:ascii="Arial" w:hAnsi="Arial" w:cs="Arial"/>
          <w:kern w:val="2"/>
          <w:lang w:eastAsia="ar-SA"/>
        </w:rPr>
      </w:pPr>
      <w:r w:rsidRPr="00AF23ED">
        <w:rPr>
          <w:rFonts w:ascii="Arial" w:hAnsi="Arial" w:cs="Arial"/>
        </w:rPr>
        <w:t xml:space="preserve">1) о </w:t>
      </w:r>
      <w:r w:rsidRPr="00AF23ED">
        <w:rPr>
          <w:rFonts w:ascii="Arial" w:hAnsi="Arial" w:cs="Arial"/>
          <w:kern w:val="2"/>
          <w:lang w:eastAsia="ar-SA"/>
        </w:rPr>
        <w:t xml:space="preserve">принятии гражданина на учет в качестве нуждающегося в жилом помещении, </w:t>
      </w:r>
    </w:p>
    <w:p w:rsidR="00AF23ED" w:rsidRPr="00AF23ED" w:rsidRDefault="00AF23ED" w:rsidP="00AF23ED">
      <w:pPr>
        <w:tabs>
          <w:tab w:val="left" w:pos="567"/>
        </w:tabs>
        <w:ind w:firstLine="709"/>
        <w:rPr>
          <w:rFonts w:ascii="Arial" w:hAnsi="Arial" w:cs="Arial"/>
          <w:kern w:val="2"/>
          <w:lang w:eastAsia="ar-SA"/>
        </w:rPr>
      </w:pPr>
      <w:r w:rsidRPr="00AF23ED">
        <w:rPr>
          <w:rFonts w:ascii="Arial" w:hAnsi="Arial" w:cs="Arial"/>
        </w:rPr>
        <w:t>2) о</w:t>
      </w:r>
      <w:r w:rsidRPr="00AF23ED">
        <w:rPr>
          <w:rFonts w:ascii="Arial" w:hAnsi="Arial" w:cs="Arial"/>
          <w:kern w:val="2"/>
          <w:lang w:eastAsia="ar-SA"/>
        </w:rPr>
        <w:t xml:space="preserve">б отказе в принятии гражданина на учет в качестве нуждающегося в жилом помещении. </w:t>
      </w:r>
    </w:p>
    <w:p w:rsidR="00AF23ED" w:rsidRPr="00AF23ED" w:rsidRDefault="00AF23ED" w:rsidP="00AF23ED">
      <w:pPr>
        <w:ind w:firstLine="709"/>
        <w:rPr>
          <w:rFonts w:ascii="Arial" w:hAnsi="Arial" w:cs="Arial"/>
        </w:rPr>
      </w:pPr>
      <w:r w:rsidRPr="00AF23ED">
        <w:rPr>
          <w:rFonts w:ascii="Arial" w:hAnsi="Arial" w:cs="Arial"/>
          <w:u w:val="single"/>
        </w:rPr>
        <w:t xml:space="preserve">3.6. Направление (вручение) уведомления о </w:t>
      </w:r>
      <w:r w:rsidRPr="00AF23ED">
        <w:rPr>
          <w:rFonts w:ascii="Arial" w:hAnsi="Arial" w:cs="Arial"/>
          <w:kern w:val="2"/>
          <w:u w:val="single"/>
          <w:lang w:eastAsia="ar-SA"/>
        </w:rPr>
        <w:t xml:space="preserve">принятии на учет </w:t>
      </w:r>
      <w:r w:rsidRPr="00AF23ED">
        <w:rPr>
          <w:rFonts w:ascii="Arial" w:hAnsi="Arial" w:cs="Arial"/>
          <w:kern w:val="2"/>
          <w:u w:val="single"/>
          <w:lang w:eastAsia="ar-SA"/>
        </w:rPr>
        <w:br/>
        <w:t>в качестве нуждающегося в жилом помещении либо заверенной копии постановления уполномоченного органа об отказе в принятии на учет в качестве нуждающегося в жилом помещении.</w:t>
      </w:r>
    </w:p>
    <w:p w:rsidR="00AF23ED" w:rsidRPr="00AF23ED" w:rsidRDefault="00AF23ED" w:rsidP="00AF23ED">
      <w:pPr>
        <w:ind w:firstLine="709"/>
        <w:rPr>
          <w:rFonts w:ascii="Arial" w:hAnsi="Arial" w:cs="Arial"/>
        </w:rPr>
      </w:pPr>
      <w:r w:rsidRPr="00AF23ED">
        <w:rPr>
          <w:rFonts w:ascii="Arial" w:hAnsi="Arial" w:cs="Arial"/>
        </w:rPr>
        <w:t xml:space="preserve">3.6.1. Основанием для начала выполнения административной процедуры является принятие уполномоченным органом одного </w:t>
      </w:r>
      <w:r w:rsidRPr="00AF23ED">
        <w:rPr>
          <w:rFonts w:ascii="Arial" w:hAnsi="Arial" w:cs="Arial"/>
        </w:rPr>
        <w:br/>
        <w:t>из решений, указанных в пункте 3.5.4 настоящего административного регламента, на основании которого должностное лицо уполномоченного органа</w:t>
      </w:r>
      <w:r w:rsidRPr="00AF23ED">
        <w:rPr>
          <w:rFonts w:ascii="Arial" w:hAnsi="Arial" w:cs="Arial"/>
          <w:iCs/>
        </w:rPr>
        <w:t xml:space="preserve"> </w:t>
      </w:r>
      <w:r w:rsidRPr="00AF23ED">
        <w:rPr>
          <w:rFonts w:ascii="Arial" w:hAnsi="Arial" w:cs="Arial"/>
        </w:rPr>
        <w:t>в течение 1 рабочего дня готовит и подписывает у руководителя уполномоченного органа:</w:t>
      </w:r>
    </w:p>
    <w:p w:rsidR="00AF23ED" w:rsidRPr="00AF23ED" w:rsidRDefault="00AF23ED" w:rsidP="00AF23ED">
      <w:pPr>
        <w:ind w:firstLine="709"/>
        <w:rPr>
          <w:rFonts w:ascii="Arial" w:hAnsi="Arial" w:cs="Arial"/>
        </w:rPr>
      </w:pPr>
      <w:r w:rsidRPr="00AF23ED">
        <w:rPr>
          <w:rFonts w:ascii="Arial" w:hAnsi="Arial" w:cs="Arial"/>
        </w:rPr>
        <w:t xml:space="preserve">уведомление заявителя о </w:t>
      </w:r>
      <w:r w:rsidRPr="00AF23ED">
        <w:rPr>
          <w:rFonts w:ascii="Arial" w:hAnsi="Arial" w:cs="Arial"/>
          <w:kern w:val="2"/>
          <w:lang w:eastAsia="ar-SA"/>
        </w:rPr>
        <w:t>принятии гражданина на учет в качестве нуждающегося в жилом помещении по форме согласно приложению 5 к</w:t>
      </w:r>
      <w:r w:rsidRPr="00AF23ED">
        <w:rPr>
          <w:rFonts w:ascii="Arial" w:hAnsi="Arial" w:cs="Arial"/>
        </w:rPr>
        <w:t xml:space="preserve"> настоящему административному регламенту; </w:t>
      </w:r>
    </w:p>
    <w:p w:rsidR="00AF23ED" w:rsidRPr="00AF23ED" w:rsidRDefault="00AF23ED" w:rsidP="00AF23ED">
      <w:pPr>
        <w:ind w:firstLine="709"/>
        <w:rPr>
          <w:rFonts w:ascii="Arial" w:hAnsi="Arial" w:cs="Arial"/>
        </w:rPr>
      </w:pPr>
      <w:r w:rsidRPr="00AF23ED">
        <w:rPr>
          <w:rFonts w:ascii="Arial" w:hAnsi="Arial" w:cs="Arial"/>
        </w:rPr>
        <w:t>постановление уполномоченного органа о</w:t>
      </w:r>
      <w:r w:rsidRPr="00AF23ED">
        <w:rPr>
          <w:rFonts w:ascii="Arial" w:hAnsi="Arial" w:cs="Arial"/>
          <w:kern w:val="2"/>
          <w:lang w:eastAsia="ar-SA"/>
        </w:rPr>
        <w:t>б отказе в принятии гражданина на учет.</w:t>
      </w:r>
    </w:p>
    <w:p w:rsidR="00AF23ED" w:rsidRPr="00AF23ED" w:rsidRDefault="00AF23ED" w:rsidP="00AF23ED">
      <w:pPr>
        <w:ind w:firstLine="709"/>
        <w:rPr>
          <w:rFonts w:ascii="Arial" w:hAnsi="Arial" w:cs="Arial"/>
        </w:rPr>
      </w:pPr>
      <w:r w:rsidRPr="00AF23ED">
        <w:rPr>
          <w:rFonts w:ascii="Arial" w:hAnsi="Arial" w:cs="Arial"/>
        </w:rPr>
        <w:t xml:space="preserve">3.6.2. Уведомление о </w:t>
      </w:r>
      <w:r w:rsidRPr="00AF23ED">
        <w:rPr>
          <w:rFonts w:ascii="Arial" w:hAnsi="Arial" w:cs="Arial"/>
          <w:kern w:val="2"/>
          <w:lang w:eastAsia="ar-SA"/>
        </w:rPr>
        <w:t>принятии на учет в качестве нуждающегося                в жилом помещении</w:t>
      </w:r>
      <w:r w:rsidRPr="00AF23ED">
        <w:rPr>
          <w:rFonts w:ascii="Arial" w:hAnsi="Arial" w:cs="Arial"/>
        </w:rPr>
        <w:t xml:space="preserve"> или постановление уполномоченного органа  о</w:t>
      </w:r>
      <w:r w:rsidRPr="00AF23ED">
        <w:rPr>
          <w:rFonts w:ascii="Arial" w:hAnsi="Arial" w:cs="Arial"/>
          <w:kern w:val="2"/>
          <w:lang w:eastAsia="ar-SA"/>
        </w:rPr>
        <w:t>б отказе в принятии граждан на учет в качестве нуждающегося в жилом помещении</w:t>
      </w:r>
      <w:r w:rsidRPr="00AF23ED">
        <w:rPr>
          <w:rFonts w:ascii="Arial" w:hAnsi="Arial" w:cs="Arial"/>
        </w:rPr>
        <w:t xml:space="preserve"> выдается (направляется заявителю по адресу, указанному </w:t>
      </w:r>
      <w:r w:rsidRPr="00AF23ED">
        <w:rPr>
          <w:rFonts w:ascii="Arial" w:hAnsi="Arial" w:cs="Arial"/>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AF23ED" w:rsidRPr="00AF23ED" w:rsidRDefault="00AF23ED" w:rsidP="00AF23ED">
      <w:pPr>
        <w:ind w:firstLine="709"/>
        <w:rPr>
          <w:rFonts w:ascii="Arial" w:hAnsi="Arial" w:cs="Arial"/>
        </w:rPr>
      </w:pPr>
      <w:r w:rsidRPr="00AF23ED">
        <w:rPr>
          <w:rFonts w:ascii="Arial" w:hAnsi="Arial" w:cs="Arial"/>
        </w:rPr>
        <w:t xml:space="preserve">В случае представления заявления о </w:t>
      </w:r>
      <w:r w:rsidRPr="00AF23ED">
        <w:rPr>
          <w:rFonts w:ascii="Arial" w:hAnsi="Arial" w:cs="Arial"/>
          <w:kern w:val="2"/>
          <w:lang w:eastAsia="ar-SA"/>
        </w:rPr>
        <w:t xml:space="preserve">принятии гражданина на учет </w:t>
      </w:r>
      <w:r w:rsidRPr="00AF23ED">
        <w:rPr>
          <w:rFonts w:ascii="Arial" w:hAnsi="Arial" w:cs="Arial"/>
          <w:kern w:val="2"/>
          <w:lang w:eastAsia="ar-SA"/>
        </w:rPr>
        <w:br/>
        <w:t>в качестве нуждающегося в жилом помещении</w:t>
      </w:r>
      <w:r w:rsidRPr="00AF23ED">
        <w:rPr>
          <w:rFonts w:ascii="Arial" w:hAnsi="Arial" w:cs="Arial"/>
        </w:rPr>
        <w:t xml:space="preserve"> через МФЦ документ, подтверждающий принятие решения, направляется в МФЦ </w:t>
      </w:r>
      <w:r w:rsidRPr="00AF23ED">
        <w:rPr>
          <w:rFonts w:ascii="Arial" w:hAnsi="Arial" w:cs="Arial"/>
        </w:rPr>
        <w:br/>
        <w:t xml:space="preserve">для его передачи заявителю, если им не указан иной способ его получения. </w:t>
      </w:r>
    </w:p>
    <w:p w:rsidR="00AF23ED" w:rsidRPr="00AF23ED" w:rsidRDefault="00AF23ED" w:rsidP="00AF23ED">
      <w:pPr>
        <w:ind w:firstLine="709"/>
        <w:rPr>
          <w:rFonts w:ascii="Arial" w:hAnsi="Arial" w:cs="Arial"/>
        </w:rPr>
      </w:pPr>
      <w:r w:rsidRPr="00AF23ED">
        <w:rPr>
          <w:rFonts w:ascii="Arial" w:hAnsi="Arial" w:cs="Arial"/>
        </w:rPr>
        <w:t>3.6.3. Результатом исполнения административной процедуры является:</w:t>
      </w:r>
    </w:p>
    <w:p w:rsidR="00AF23ED" w:rsidRPr="00AF23ED" w:rsidRDefault="00AF23ED" w:rsidP="00AF23ED">
      <w:pPr>
        <w:ind w:firstLine="709"/>
        <w:rPr>
          <w:rFonts w:ascii="Arial" w:hAnsi="Arial" w:cs="Arial"/>
        </w:rPr>
      </w:pPr>
      <w:r w:rsidRPr="00AF23ED">
        <w:rPr>
          <w:rFonts w:ascii="Arial" w:hAnsi="Arial" w:cs="Arial"/>
        </w:rPr>
        <w:t xml:space="preserve">1) направление (вручение) заявителю уведомления о </w:t>
      </w:r>
      <w:r w:rsidRPr="00AF23ED">
        <w:rPr>
          <w:rFonts w:ascii="Arial" w:hAnsi="Arial" w:cs="Arial"/>
          <w:kern w:val="2"/>
          <w:lang w:eastAsia="ar-SA"/>
        </w:rPr>
        <w:t xml:space="preserve">принятии </w:t>
      </w:r>
      <w:r w:rsidRPr="00AF23ED">
        <w:rPr>
          <w:rFonts w:ascii="Arial" w:hAnsi="Arial" w:cs="Arial"/>
          <w:kern w:val="2"/>
          <w:lang w:eastAsia="ar-SA"/>
        </w:rPr>
        <w:br/>
        <w:t>на учет в качестве нуждающегося в жилом помещении либо постановления уполномоченного органа об отказе в принятии на учет</w:t>
      </w:r>
      <w:r w:rsidRPr="00AF23ED">
        <w:rPr>
          <w:rFonts w:ascii="Arial" w:hAnsi="Arial" w:cs="Arial"/>
        </w:rPr>
        <w:t>;</w:t>
      </w:r>
    </w:p>
    <w:p w:rsidR="00AF23ED" w:rsidRPr="00AF23ED" w:rsidRDefault="00AF23ED" w:rsidP="00AF23ED">
      <w:pPr>
        <w:ind w:firstLine="709"/>
        <w:rPr>
          <w:rFonts w:ascii="Arial" w:hAnsi="Arial" w:cs="Arial"/>
        </w:rPr>
      </w:pPr>
      <w:r w:rsidRPr="00AF23ED">
        <w:rPr>
          <w:rFonts w:ascii="Arial" w:hAnsi="Arial" w:cs="Arial"/>
        </w:rPr>
        <w:t xml:space="preserve">2) направление в МФЦ уведомления о </w:t>
      </w:r>
      <w:r w:rsidRPr="00AF23ED">
        <w:rPr>
          <w:rFonts w:ascii="Arial" w:hAnsi="Arial" w:cs="Arial"/>
          <w:kern w:val="2"/>
          <w:lang w:eastAsia="ar-SA"/>
        </w:rPr>
        <w:t>принятии на учет в качестве нуждающегося в жилом помещении либо постановления уполномоченного органа</w:t>
      </w:r>
      <w:r w:rsidRPr="00AF23ED">
        <w:rPr>
          <w:rFonts w:ascii="Arial" w:hAnsi="Arial" w:cs="Arial"/>
          <w:iCs/>
        </w:rPr>
        <w:t xml:space="preserve"> </w:t>
      </w:r>
      <w:r w:rsidRPr="00AF23ED">
        <w:rPr>
          <w:rFonts w:ascii="Arial" w:hAnsi="Arial" w:cs="Arial"/>
          <w:kern w:val="2"/>
          <w:lang w:eastAsia="ar-SA"/>
        </w:rPr>
        <w:t>об отказе в принятии на учет (в случае поступления заявления о принятии на учет через МФЦ)</w:t>
      </w:r>
      <w:r w:rsidRPr="00AF23ED">
        <w:rPr>
          <w:rFonts w:ascii="Arial" w:hAnsi="Arial" w:cs="Arial"/>
        </w:rPr>
        <w:t>.</w:t>
      </w:r>
    </w:p>
    <w:p w:rsidR="00AF23ED" w:rsidRPr="00AF23ED" w:rsidRDefault="00AF23ED" w:rsidP="00AF23ED">
      <w:pPr>
        <w:ind w:firstLine="709"/>
        <w:rPr>
          <w:rFonts w:ascii="Arial" w:hAnsi="Arial" w:cs="Arial"/>
        </w:rPr>
      </w:pPr>
      <w:r w:rsidRPr="00AF23ED">
        <w:rPr>
          <w:rFonts w:ascii="Arial" w:hAnsi="Arial" w:cs="Arial"/>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AF23ED" w:rsidRPr="00AF23ED" w:rsidRDefault="00AF23ED" w:rsidP="00AF23ED">
      <w:pPr>
        <w:ind w:right="-16" w:firstLine="709"/>
        <w:rPr>
          <w:rFonts w:ascii="Arial" w:hAnsi="Arial" w:cs="Arial"/>
          <w:b/>
          <w:bCs/>
        </w:rPr>
      </w:pPr>
    </w:p>
    <w:p w:rsidR="00AF23ED" w:rsidRPr="00AF23ED" w:rsidRDefault="00AF23ED" w:rsidP="00AF23ED">
      <w:pPr>
        <w:ind w:right="-16"/>
        <w:jc w:val="center"/>
        <w:rPr>
          <w:rFonts w:ascii="Arial" w:hAnsi="Arial" w:cs="Arial"/>
        </w:rPr>
      </w:pPr>
      <w:r w:rsidRPr="00AF23ED">
        <w:rPr>
          <w:rFonts w:ascii="Arial" w:hAnsi="Arial" w:cs="Arial"/>
          <w:b/>
        </w:rPr>
        <w:t>4. Формы контроля за исполнением административного регламента</w:t>
      </w:r>
    </w:p>
    <w:p w:rsidR="00AF23ED" w:rsidRPr="00AF23ED" w:rsidRDefault="00AF23ED" w:rsidP="00AF23ED">
      <w:pPr>
        <w:ind w:right="-16" w:firstLine="709"/>
        <w:rPr>
          <w:rFonts w:ascii="Arial" w:hAnsi="Arial" w:cs="Arial"/>
        </w:rPr>
      </w:pPr>
    </w:p>
    <w:p w:rsidR="00AF23ED" w:rsidRPr="00AF23ED" w:rsidRDefault="00AF23ED" w:rsidP="00AF23ED">
      <w:pPr>
        <w:pStyle w:val="ConsPlusNormal0"/>
        <w:ind w:firstLine="709"/>
        <w:jc w:val="both"/>
        <w:rPr>
          <w:sz w:val="24"/>
          <w:szCs w:val="24"/>
        </w:rPr>
      </w:pPr>
      <w:r w:rsidRPr="00AF23ED">
        <w:rPr>
          <w:sz w:val="24"/>
          <w:szCs w:val="24"/>
        </w:rPr>
        <w:t xml:space="preserve">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w:t>
      </w:r>
      <w:r w:rsidRPr="00AF23ED">
        <w:rPr>
          <w:sz w:val="24"/>
          <w:szCs w:val="24"/>
        </w:rPr>
        <w:lastRenderedPageBreak/>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F23ED" w:rsidRPr="00AF23ED" w:rsidRDefault="00AF23ED" w:rsidP="00AF23ED">
      <w:pPr>
        <w:pStyle w:val="ConsPlusNormal0"/>
        <w:ind w:firstLine="709"/>
        <w:jc w:val="both"/>
        <w:rPr>
          <w:sz w:val="24"/>
          <w:szCs w:val="24"/>
        </w:rPr>
      </w:pPr>
      <w:r w:rsidRPr="00AF23ED">
        <w:rPr>
          <w:sz w:val="24"/>
          <w:szCs w:val="24"/>
        </w:rPr>
        <w:t>4.2. Проверка полноты и качества предоставления муниципальной услуги осуществляется путем проведения:</w:t>
      </w:r>
    </w:p>
    <w:p w:rsidR="00AF23ED" w:rsidRPr="00AF23ED" w:rsidRDefault="00AF23ED" w:rsidP="00AF23ED">
      <w:pPr>
        <w:pStyle w:val="ConsPlusNormal0"/>
        <w:ind w:firstLine="709"/>
        <w:jc w:val="both"/>
        <w:rPr>
          <w:sz w:val="24"/>
          <w:szCs w:val="24"/>
        </w:rPr>
      </w:pPr>
      <w:r w:rsidRPr="00AF23ED">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F23ED" w:rsidRPr="00AF23ED" w:rsidRDefault="00AF23ED" w:rsidP="00AF23ED">
      <w:pPr>
        <w:pStyle w:val="ConsPlusNormal0"/>
        <w:ind w:firstLine="709"/>
        <w:jc w:val="both"/>
        <w:rPr>
          <w:sz w:val="24"/>
          <w:szCs w:val="24"/>
        </w:rPr>
      </w:pPr>
      <w:r w:rsidRPr="00AF23ED">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F23ED" w:rsidRPr="00AF23ED" w:rsidRDefault="00AF23ED" w:rsidP="00AF23ED">
      <w:pPr>
        <w:pStyle w:val="ConsPlusNormal0"/>
        <w:ind w:firstLine="709"/>
        <w:jc w:val="both"/>
        <w:rPr>
          <w:sz w:val="24"/>
          <w:szCs w:val="24"/>
        </w:rPr>
      </w:pPr>
      <w:r w:rsidRPr="00AF23ED">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F23ED" w:rsidRPr="00AF23ED" w:rsidRDefault="00AF23ED" w:rsidP="00AF23ED">
      <w:pPr>
        <w:pStyle w:val="ConsPlusNormal0"/>
        <w:ind w:firstLine="709"/>
        <w:jc w:val="both"/>
        <w:rPr>
          <w:sz w:val="24"/>
          <w:szCs w:val="24"/>
        </w:rPr>
      </w:pPr>
      <w:r w:rsidRPr="00AF23E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F23ED" w:rsidRPr="00AF23ED" w:rsidRDefault="00AF23ED" w:rsidP="00AF23ED">
      <w:pPr>
        <w:ind w:right="-16" w:firstLine="709"/>
        <w:rPr>
          <w:rFonts w:ascii="Arial" w:hAnsi="Arial" w:cs="Arial"/>
        </w:rPr>
      </w:pPr>
      <w:r w:rsidRPr="00AF23ED">
        <w:rPr>
          <w:rFonts w:ascii="Arial" w:hAnsi="Arial" w:cs="Arial"/>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F23ED" w:rsidRPr="00AF23ED" w:rsidRDefault="00AF23ED" w:rsidP="00AF23ED">
      <w:pPr>
        <w:ind w:right="-16" w:firstLine="709"/>
        <w:rPr>
          <w:rFonts w:ascii="Arial" w:hAnsi="Arial" w:cs="Arial"/>
          <w:i/>
          <w:u w:val="single"/>
        </w:rPr>
      </w:pPr>
      <w:r w:rsidRPr="00AF23ED">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F23ED" w:rsidRPr="00AF23ED" w:rsidRDefault="00AF23ED" w:rsidP="00AF23ED">
      <w:pPr>
        <w:jc w:val="center"/>
        <w:outlineLvl w:val="0"/>
        <w:rPr>
          <w:rFonts w:ascii="Arial" w:hAnsi="Arial" w:cs="Arial"/>
          <w:b/>
        </w:rPr>
      </w:pPr>
      <w:r w:rsidRPr="00AF23ED">
        <w:rPr>
          <w:rFonts w:ascii="Arial" w:hAnsi="Arial" w:cs="Arial"/>
          <w:b/>
        </w:rPr>
        <w:t xml:space="preserve">5. Досудебный (внесудебный) порядок обжалования решений </w:t>
      </w:r>
    </w:p>
    <w:p w:rsidR="00AF23ED" w:rsidRPr="00AF23ED" w:rsidRDefault="00AF23ED" w:rsidP="00AF23ED">
      <w:pPr>
        <w:jc w:val="center"/>
        <w:outlineLvl w:val="0"/>
        <w:rPr>
          <w:rFonts w:ascii="Arial" w:hAnsi="Arial" w:cs="Arial"/>
          <w:b/>
          <w:bCs/>
        </w:rPr>
      </w:pPr>
      <w:r w:rsidRPr="00AF23ED">
        <w:rPr>
          <w:rFonts w:ascii="Arial" w:hAnsi="Arial" w:cs="Arial"/>
          <w:b/>
        </w:rPr>
        <w:t xml:space="preserve">и действий (бездействия) уполномоченного органа, МФЦ, </w:t>
      </w:r>
      <w:r w:rsidRPr="00AF23ED">
        <w:rPr>
          <w:rFonts w:ascii="Arial" w:hAnsi="Arial" w:cs="Arial"/>
          <w:b/>
          <w:bCs/>
        </w:rPr>
        <w:t>а также их должностных лиц, муниципальных служащих, работников</w:t>
      </w:r>
    </w:p>
    <w:p w:rsidR="00AF23ED" w:rsidRPr="00AF23ED" w:rsidRDefault="00AF23ED" w:rsidP="00AF23ED">
      <w:pPr>
        <w:jc w:val="center"/>
        <w:outlineLvl w:val="0"/>
        <w:rPr>
          <w:rFonts w:ascii="Arial" w:hAnsi="Arial" w:cs="Arial"/>
          <w:b/>
        </w:rPr>
      </w:pPr>
    </w:p>
    <w:p w:rsidR="00AF23ED" w:rsidRPr="00AF23ED" w:rsidRDefault="00AF23ED" w:rsidP="00AF23ED">
      <w:pPr>
        <w:outlineLvl w:val="0"/>
        <w:rPr>
          <w:rFonts w:ascii="Arial" w:hAnsi="Arial" w:cs="Arial"/>
        </w:rPr>
      </w:pPr>
      <w:r w:rsidRPr="00AF23ED">
        <w:rPr>
          <w:rFonts w:ascii="Arial" w:hAnsi="Arial" w:cs="Arial"/>
        </w:rPr>
        <w:t>5.1. Заявитель может обратиться с жалобой на решения и действия (бездействие) уполномоченного органа,</w:t>
      </w:r>
      <w:r w:rsidRPr="00AF23ED">
        <w:rPr>
          <w:rFonts w:ascii="Arial" w:hAnsi="Arial" w:cs="Arial"/>
          <w:b/>
        </w:rPr>
        <w:t xml:space="preserve"> </w:t>
      </w:r>
      <w:r w:rsidRPr="00AF23ED">
        <w:rPr>
          <w:rFonts w:ascii="Arial" w:hAnsi="Arial" w:cs="Arial"/>
        </w:rPr>
        <w:t xml:space="preserve">МФЦ, </w:t>
      </w:r>
      <w:r w:rsidRPr="00AF23ED">
        <w:rPr>
          <w:rFonts w:ascii="Arial" w:hAnsi="Arial" w:cs="Arial"/>
          <w:bCs/>
        </w:rPr>
        <w:t>а также их должностных лиц, муниципальных служащих, работников, в том ч</w:t>
      </w:r>
      <w:r w:rsidRPr="00AF23ED">
        <w:rPr>
          <w:rFonts w:ascii="Arial" w:hAnsi="Arial" w:cs="Arial"/>
        </w:rPr>
        <w:t>исле в следующих случаях:</w:t>
      </w:r>
    </w:p>
    <w:p w:rsidR="00AF23ED" w:rsidRPr="00AF23ED" w:rsidRDefault="00AF23ED" w:rsidP="00AF23ED">
      <w:pPr>
        <w:rPr>
          <w:rFonts w:ascii="Arial" w:hAnsi="Arial" w:cs="Arial"/>
          <w:bCs/>
        </w:rPr>
      </w:pPr>
      <w:r w:rsidRPr="00AF23ED">
        <w:rPr>
          <w:rFonts w:ascii="Arial" w:hAnsi="Arial" w:cs="Arial"/>
        </w:rPr>
        <w:t xml:space="preserve">1) нарушение срока регистрации запроса заявителя о предоставлении </w:t>
      </w:r>
      <w:r w:rsidRPr="00AF23ED">
        <w:rPr>
          <w:rFonts w:ascii="Arial" w:hAnsi="Arial" w:cs="Arial"/>
        </w:rPr>
        <w:lastRenderedPageBreak/>
        <w:t xml:space="preserve">муниципальной услуги, запроса, указанного в </w:t>
      </w:r>
      <w:hyperlink r:id="rId28" w:history="1">
        <w:r w:rsidRPr="00AF23ED">
          <w:rPr>
            <w:rFonts w:ascii="Arial" w:hAnsi="Arial" w:cs="Arial"/>
          </w:rPr>
          <w:t>статье 15.1</w:t>
        </w:r>
      </w:hyperlink>
      <w:r w:rsidRPr="00AF23ED">
        <w:rPr>
          <w:rFonts w:ascii="Arial" w:hAnsi="Arial" w:cs="Arial"/>
        </w:rPr>
        <w:t xml:space="preserve"> Федерального закона                </w:t>
      </w:r>
      <w:r w:rsidRPr="00AF23ED">
        <w:rPr>
          <w:rFonts w:ascii="Arial" w:hAnsi="Arial" w:cs="Arial"/>
          <w:bCs/>
        </w:rPr>
        <w:t>от 27.07.2010 № 210-ФЗ «Об организации предоставления государственных и муниципальных услуг</w:t>
      </w:r>
      <w:r w:rsidRPr="00AF23ED">
        <w:rPr>
          <w:rFonts w:ascii="Arial" w:hAnsi="Arial" w:cs="Arial"/>
        </w:rPr>
        <w:t xml:space="preserve">» </w:t>
      </w:r>
      <w:r w:rsidRPr="00AF23ED">
        <w:rPr>
          <w:rFonts w:ascii="Arial" w:hAnsi="Arial" w:cs="Arial"/>
          <w:bCs/>
        </w:rPr>
        <w:t>(далее – Федеральный закон № 210-ФЗ);</w:t>
      </w:r>
    </w:p>
    <w:p w:rsidR="00AF23ED" w:rsidRPr="00AF23ED" w:rsidRDefault="00AF23ED" w:rsidP="00AF23ED">
      <w:pPr>
        <w:rPr>
          <w:rFonts w:ascii="Arial" w:hAnsi="Arial" w:cs="Arial"/>
        </w:rPr>
      </w:pPr>
      <w:r w:rsidRPr="00AF23ED">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F23ED">
          <w:rPr>
            <w:rFonts w:ascii="Arial" w:hAnsi="Arial" w:cs="Arial"/>
          </w:rPr>
          <w:t>частью 1.3 статьи 16</w:t>
        </w:r>
      </w:hyperlink>
      <w:r w:rsidRPr="00AF23ED">
        <w:rPr>
          <w:rFonts w:ascii="Arial" w:hAnsi="Arial" w:cs="Arial"/>
        </w:rPr>
        <w:t xml:space="preserve"> </w:t>
      </w:r>
      <w:r w:rsidRPr="00AF23ED">
        <w:rPr>
          <w:rFonts w:ascii="Arial" w:hAnsi="Arial" w:cs="Arial"/>
          <w:bCs/>
        </w:rPr>
        <w:t>Федерального закона № 210-ФЗ</w:t>
      </w:r>
      <w:r w:rsidRPr="00AF23ED">
        <w:rPr>
          <w:rFonts w:ascii="Arial" w:hAnsi="Arial" w:cs="Arial"/>
        </w:rPr>
        <w:t>;</w:t>
      </w:r>
    </w:p>
    <w:p w:rsidR="00AF23ED" w:rsidRPr="00AF23ED" w:rsidRDefault="00AF23ED" w:rsidP="00AF23ED">
      <w:pPr>
        <w:spacing w:line="235" w:lineRule="auto"/>
        <w:ind w:firstLine="709"/>
        <w:rPr>
          <w:rFonts w:ascii="Arial" w:hAnsi="Arial" w:cs="Arial"/>
        </w:rPr>
      </w:pPr>
      <w:r w:rsidRPr="00AF23ED">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F23ED" w:rsidRPr="00AF23ED" w:rsidRDefault="00AF23ED" w:rsidP="00AF23ED">
      <w:pPr>
        <w:rPr>
          <w:rFonts w:ascii="Arial" w:hAnsi="Arial" w:cs="Arial"/>
        </w:rPr>
      </w:pPr>
      <w:r w:rsidRPr="00AF23E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F23ED" w:rsidRPr="00AF23ED" w:rsidRDefault="00AF23ED" w:rsidP="00AF23ED">
      <w:pPr>
        <w:rPr>
          <w:rFonts w:ascii="Arial" w:hAnsi="Arial" w:cs="Arial"/>
        </w:rPr>
      </w:pPr>
      <w:r w:rsidRPr="00AF23ED">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F23ED">
          <w:rPr>
            <w:rFonts w:ascii="Arial" w:hAnsi="Arial" w:cs="Arial"/>
          </w:rPr>
          <w:t>частью 1.3 статьи 16</w:t>
        </w:r>
      </w:hyperlink>
      <w:r w:rsidRPr="00AF23ED">
        <w:rPr>
          <w:rFonts w:ascii="Arial" w:hAnsi="Arial" w:cs="Arial"/>
        </w:rPr>
        <w:t xml:space="preserve"> </w:t>
      </w:r>
      <w:r w:rsidRPr="00AF23ED">
        <w:rPr>
          <w:rFonts w:ascii="Arial" w:hAnsi="Arial" w:cs="Arial"/>
          <w:bCs/>
        </w:rPr>
        <w:t>Федерального закона № 210-ФЗ</w:t>
      </w:r>
      <w:r w:rsidRPr="00AF23ED">
        <w:rPr>
          <w:rFonts w:ascii="Arial" w:hAnsi="Arial" w:cs="Arial"/>
        </w:rPr>
        <w:t>;</w:t>
      </w:r>
    </w:p>
    <w:p w:rsidR="00AF23ED" w:rsidRPr="00AF23ED" w:rsidRDefault="00AF23ED" w:rsidP="00AF23ED">
      <w:pPr>
        <w:rPr>
          <w:rFonts w:ascii="Arial" w:hAnsi="Arial" w:cs="Arial"/>
        </w:rPr>
      </w:pPr>
      <w:r w:rsidRPr="00AF23E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F23ED" w:rsidRPr="00AF23ED" w:rsidRDefault="00AF23ED" w:rsidP="00AF23ED">
      <w:pPr>
        <w:pStyle w:val="ConsPlusNormal0"/>
        <w:widowControl w:val="0"/>
        <w:ind w:firstLine="720"/>
        <w:jc w:val="both"/>
        <w:rPr>
          <w:sz w:val="24"/>
          <w:szCs w:val="24"/>
        </w:rPr>
      </w:pPr>
      <w:r w:rsidRPr="00AF23ED">
        <w:rPr>
          <w:sz w:val="24"/>
          <w:szCs w:val="24"/>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F23ED">
          <w:rPr>
            <w:sz w:val="24"/>
            <w:szCs w:val="24"/>
          </w:rPr>
          <w:t>частью 1.3 статьи 16</w:t>
        </w:r>
      </w:hyperlink>
      <w:r w:rsidRPr="00AF23ED">
        <w:rPr>
          <w:sz w:val="24"/>
          <w:szCs w:val="24"/>
        </w:rPr>
        <w:t xml:space="preserve"> Федерального закона № 210-ФЗ;</w:t>
      </w:r>
    </w:p>
    <w:p w:rsidR="00AF23ED" w:rsidRPr="00AF23ED" w:rsidRDefault="00AF23ED" w:rsidP="00AF23ED">
      <w:pPr>
        <w:rPr>
          <w:rFonts w:ascii="Arial" w:hAnsi="Arial" w:cs="Arial"/>
        </w:rPr>
      </w:pPr>
      <w:r w:rsidRPr="00AF23ED">
        <w:rPr>
          <w:rFonts w:ascii="Arial" w:hAnsi="Arial" w:cs="Arial"/>
        </w:rPr>
        <w:t>8) нарушение срока или порядка выдачи документов по результатам предоставления муниципальной услуги;</w:t>
      </w:r>
    </w:p>
    <w:p w:rsidR="00AF23ED" w:rsidRPr="00AF23ED" w:rsidRDefault="00AF23ED" w:rsidP="00AF23ED">
      <w:pPr>
        <w:rPr>
          <w:rFonts w:ascii="Arial" w:hAnsi="Arial" w:cs="Arial"/>
        </w:rPr>
      </w:pPr>
      <w:r w:rsidRPr="00AF23ED">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F23ED">
        <w:rPr>
          <w:rFonts w:ascii="Arial" w:hAnsi="Arial" w:cs="Arial"/>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F23ED">
          <w:rPr>
            <w:rFonts w:ascii="Arial" w:hAnsi="Arial" w:cs="Arial"/>
          </w:rPr>
          <w:t>частью 1.3 статьи 16</w:t>
        </w:r>
      </w:hyperlink>
      <w:r w:rsidRPr="00AF23ED">
        <w:rPr>
          <w:rFonts w:ascii="Arial" w:hAnsi="Arial" w:cs="Arial"/>
        </w:rPr>
        <w:t xml:space="preserve"> Федерального закона № 210-ФЗ;</w:t>
      </w:r>
    </w:p>
    <w:p w:rsidR="00AF23ED" w:rsidRPr="00AF23ED" w:rsidRDefault="00AF23ED" w:rsidP="00AF23ED">
      <w:pPr>
        <w:ind w:firstLine="708"/>
        <w:rPr>
          <w:rFonts w:ascii="Arial" w:hAnsi="Arial" w:cs="Arial"/>
        </w:rPr>
      </w:pPr>
      <w:r w:rsidRPr="00AF23ED">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AF23ED">
          <w:rPr>
            <w:rFonts w:ascii="Arial" w:hAnsi="Arial" w:cs="Arial"/>
          </w:rPr>
          <w:t>пунктом 4 части 1 статьи 7</w:t>
        </w:r>
      </w:hyperlink>
      <w:r w:rsidRPr="00AF23ED">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AF23ED">
          <w:rPr>
            <w:rFonts w:ascii="Arial" w:hAnsi="Arial" w:cs="Arial"/>
          </w:rPr>
          <w:t>частью 1.3 статьи 16</w:t>
        </w:r>
      </w:hyperlink>
      <w:r w:rsidRPr="00AF23ED">
        <w:rPr>
          <w:rFonts w:ascii="Arial" w:hAnsi="Arial" w:cs="Arial"/>
        </w:rPr>
        <w:t xml:space="preserve"> Федерального закона</w:t>
      </w:r>
      <w:r w:rsidRPr="00AF23ED">
        <w:rPr>
          <w:rFonts w:ascii="Arial" w:hAnsi="Arial" w:cs="Arial"/>
          <w:bCs/>
        </w:rPr>
        <w:t xml:space="preserve">  </w:t>
      </w:r>
      <w:r w:rsidRPr="00AF23ED">
        <w:rPr>
          <w:rFonts w:ascii="Arial" w:eastAsia="Calibri" w:hAnsi="Arial" w:cs="Arial"/>
        </w:rPr>
        <w:t>№ 210-ФЗ.</w:t>
      </w:r>
    </w:p>
    <w:p w:rsidR="00AF23ED" w:rsidRPr="00AF23ED" w:rsidRDefault="00AF23ED" w:rsidP="00AF23ED">
      <w:pPr>
        <w:rPr>
          <w:rFonts w:ascii="Arial" w:hAnsi="Arial" w:cs="Arial"/>
        </w:rPr>
      </w:pPr>
      <w:r w:rsidRPr="00AF23ED">
        <w:rPr>
          <w:rFonts w:ascii="Arial" w:hAnsi="Arial" w:cs="Arial"/>
        </w:rPr>
        <w:t xml:space="preserve">5.2. Жалоба подается в письменной форме на бумажном носителе, в электронной форме в уполномоченный орган, МФЦ,  либо в администрацию </w:t>
      </w:r>
      <w:r>
        <w:rPr>
          <w:rFonts w:ascii="Arial" w:hAnsi="Arial" w:cs="Arial"/>
        </w:rPr>
        <w:t>Логовского</w:t>
      </w:r>
      <w:r w:rsidRPr="00AF23ED">
        <w:rPr>
          <w:rFonts w:ascii="Arial" w:hAnsi="Arial" w:cs="Arial"/>
        </w:rPr>
        <w:t xml:space="preserve"> сельского поселения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AF23ED" w:rsidRPr="00AF23ED" w:rsidRDefault="00AF23ED" w:rsidP="00AF23ED">
      <w:pPr>
        <w:rPr>
          <w:rFonts w:ascii="Arial" w:hAnsi="Arial" w:cs="Arial"/>
        </w:rPr>
      </w:pPr>
      <w:r w:rsidRPr="00AF23ED">
        <w:rPr>
          <w:rFonts w:ascii="Arial" w:hAnsi="Arial" w:cs="Arial"/>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23ED" w:rsidRPr="00AF23ED" w:rsidRDefault="00AF23ED" w:rsidP="00AF23ED">
      <w:pPr>
        <w:rPr>
          <w:rFonts w:ascii="Arial" w:hAnsi="Arial" w:cs="Arial"/>
        </w:rPr>
      </w:pPr>
      <w:r w:rsidRPr="00AF23ED">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23ED" w:rsidRPr="00AF23ED" w:rsidRDefault="00AF23ED" w:rsidP="00AF23ED">
      <w:pPr>
        <w:rPr>
          <w:rFonts w:ascii="Arial" w:hAnsi="Arial" w:cs="Arial"/>
        </w:rPr>
      </w:pPr>
      <w:r w:rsidRPr="00AF23ED">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F23ED" w:rsidRPr="00AF23ED" w:rsidRDefault="00AF23ED" w:rsidP="00AF23ED">
      <w:pPr>
        <w:ind w:right="-16"/>
        <w:rPr>
          <w:rFonts w:ascii="Arial" w:hAnsi="Arial" w:cs="Arial"/>
        </w:rPr>
      </w:pPr>
      <w:r w:rsidRPr="00AF23ED">
        <w:rPr>
          <w:rFonts w:ascii="Arial" w:hAnsi="Arial" w:cs="Arial"/>
        </w:rPr>
        <w:t>5.4. Жалоба должна содержать:</w:t>
      </w:r>
    </w:p>
    <w:p w:rsidR="00AF23ED" w:rsidRPr="00AF23ED" w:rsidRDefault="00AF23ED" w:rsidP="00AF23ED">
      <w:pPr>
        <w:rPr>
          <w:rFonts w:ascii="Arial" w:hAnsi="Arial" w:cs="Arial"/>
        </w:rPr>
      </w:pPr>
      <w:r w:rsidRPr="00AF23ED">
        <w:rPr>
          <w:rFonts w:ascii="Arial" w:hAnsi="Arial" w:cs="Arial"/>
        </w:rPr>
        <w:t>1) наименование исполнительно-распорядительного органа муниципального образования, должностного лица</w:t>
      </w:r>
      <w:r w:rsidRPr="00AF23ED">
        <w:rPr>
          <w:rFonts w:ascii="Arial" w:hAnsi="Arial" w:cs="Arial"/>
          <w:bCs/>
          <w:i/>
        </w:rPr>
        <w:t xml:space="preserve"> </w:t>
      </w:r>
      <w:r w:rsidRPr="00AF23ED">
        <w:rPr>
          <w:rFonts w:ascii="Arial" w:hAnsi="Arial" w:cs="Arial"/>
          <w:bCs/>
        </w:rPr>
        <w:t>уполномоченного органа</w:t>
      </w:r>
      <w:r w:rsidRPr="00AF23ED">
        <w:rPr>
          <w:rFonts w:ascii="Arial" w:hAnsi="Arial" w:cs="Arial"/>
        </w:rPr>
        <w:t xml:space="preserve"> или муниципального служащего, МФЦ, его руководителя и (или) работника, решения и действия (бездействие) которых обжалуются;</w:t>
      </w:r>
    </w:p>
    <w:p w:rsidR="00AF23ED" w:rsidRPr="00AF23ED" w:rsidRDefault="00AF23ED" w:rsidP="00AF23ED">
      <w:pPr>
        <w:ind w:right="-16"/>
        <w:rPr>
          <w:rFonts w:ascii="Arial" w:hAnsi="Arial" w:cs="Arial"/>
        </w:rPr>
      </w:pPr>
      <w:r w:rsidRPr="00AF23ED">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F23ED">
        <w:rPr>
          <w:rFonts w:ascii="Arial" w:hAnsi="Arial" w:cs="Arial"/>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F23ED" w:rsidRPr="00AF23ED" w:rsidRDefault="00AF23ED" w:rsidP="00AF23ED">
      <w:pPr>
        <w:ind w:right="-16"/>
        <w:rPr>
          <w:rFonts w:ascii="Arial" w:hAnsi="Arial" w:cs="Arial"/>
        </w:rPr>
      </w:pPr>
      <w:r w:rsidRPr="00AF23ED">
        <w:rPr>
          <w:rFonts w:ascii="Arial" w:hAnsi="Arial" w:cs="Arial"/>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F23ED" w:rsidRPr="00AF23ED" w:rsidRDefault="00AF23ED" w:rsidP="00AF23ED">
      <w:pPr>
        <w:rPr>
          <w:rFonts w:ascii="Arial" w:hAnsi="Arial" w:cs="Arial"/>
        </w:rPr>
      </w:pPr>
      <w:r w:rsidRPr="00AF23ED">
        <w:rPr>
          <w:rFonts w:ascii="Arial" w:hAnsi="Arial" w:cs="Arial"/>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F23ED" w:rsidRPr="00AF23ED" w:rsidRDefault="00AF23ED" w:rsidP="00AF23ED">
      <w:pPr>
        <w:ind w:right="-16"/>
        <w:rPr>
          <w:rFonts w:ascii="Arial" w:hAnsi="Arial" w:cs="Arial"/>
        </w:rPr>
      </w:pPr>
      <w:r w:rsidRPr="00AF23ED">
        <w:rPr>
          <w:rFonts w:ascii="Arial" w:hAnsi="Arial" w:cs="Arial"/>
        </w:rPr>
        <w:t>Заявитель имеет право на получение информации и документов, необходимых для обоснования и рассмотрения жалобы.</w:t>
      </w:r>
    </w:p>
    <w:p w:rsidR="00AF23ED" w:rsidRPr="00AF23ED" w:rsidRDefault="00AF23ED" w:rsidP="00AF23ED">
      <w:pPr>
        <w:ind w:right="-16"/>
        <w:rPr>
          <w:rFonts w:ascii="Arial" w:hAnsi="Arial" w:cs="Arial"/>
        </w:rPr>
      </w:pPr>
      <w:r w:rsidRPr="00AF23ED">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в течение трех дней со дня ее поступления.</w:t>
      </w:r>
    </w:p>
    <w:p w:rsidR="00AF23ED" w:rsidRPr="00AF23ED" w:rsidRDefault="00AF23ED" w:rsidP="00AF23ED">
      <w:pPr>
        <w:rPr>
          <w:rFonts w:ascii="Arial" w:hAnsi="Arial" w:cs="Arial"/>
        </w:rPr>
      </w:pPr>
      <w:r w:rsidRPr="00AF23ED">
        <w:rPr>
          <w:rFonts w:ascii="Arial" w:hAnsi="Arial" w:cs="Arial"/>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3ED" w:rsidRPr="00AF23ED" w:rsidRDefault="00AF23ED" w:rsidP="00AF23ED">
      <w:pPr>
        <w:rPr>
          <w:rFonts w:ascii="Arial" w:hAnsi="Arial" w:cs="Arial"/>
        </w:rPr>
      </w:pPr>
      <w:r w:rsidRPr="00AF23ED">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AF23ED" w:rsidRPr="00AF23ED" w:rsidRDefault="00AF23ED" w:rsidP="00AF23ED">
      <w:pPr>
        <w:rPr>
          <w:rFonts w:ascii="Arial" w:hAnsi="Arial" w:cs="Arial"/>
        </w:rPr>
      </w:pPr>
      <w:r w:rsidRPr="00AF23ED">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F23ED" w:rsidRPr="00AF23ED" w:rsidRDefault="00AF23ED" w:rsidP="00AF23ED">
      <w:pPr>
        <w:rPr>
          <w:rFonts w:ascii="Arial" w:hAnsi="Arial" w:cs="Arial"/>
        </w:rPr>
      </w:pPr>
      <w:r w:rsidRPr="00AF23ED">
        <w:rPr>
          <w:rFonts w:ascii="Arial" w:hAnsi="Arial" w:cs="Arial"/>
        </w:rPr>
        <w:t xml:space="preserve">Должностное лицо, работник, наделенные полномочиями по рассмотрению жалоб в соответствии с </w:t>
      </w:r>
      <w:hyperlink r:id="rId35" w:history="1">
        <w:r w:rsidRPr="00AF23ED">
          <w:rPr>
            <w:rFonts w:ascii="Arial" w:hAnsi="Arial" w:cs="Arial"/>
          </w:rPr>
          <w:t>пунктом</w:t>
        </w:r>
      </w:hyperlink>
      <w:r w:rsidRPr="00AF23ED">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F23ED" w:rsidRPr="00AF23ED" w:rsidRDefault="00AF23ED" w:rsidP="00AF23ED">
      <w:pPr>
        <w:rPr>
          <w:rFonts w:ascii="Arial" w:hAnsi="Arial" w:cs="Arial"/>
        </w:rPr>
      </w:pPr>
      <w:r w:rsidRPr="00AF23ED">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F23ED" w:rsidRPr="00AF23ED" w:rsidRDefault="00AF23ED" w:rsidP="00AF23ED">
      <w:pPr>
        <w:rPr>
          <w:rFonts w:ascii="Arial" w:hAnsi="Arial" w:cs="Arial"/>
        </w:rPr>
      </w:pPr>
      <w:r w:rsidRPr="00AF23E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AF23ED">
          <w:rPr>
            <w:rFonts w:ascii="Arial" w:hAnsi="Arial" w:cs="Arial"/>
          </w:rPr>
          <w:t>законом</w:t>
        </w:r>
      </w:hyperlink>
      <w:r w:rsidRPr="00AF23ED">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F23ED" w:rsidRPr="00AF23ED" w:rsidRDefault="00AF23ED" w:rsidP="00AF23ED">
      <w:pPr>
        <w:rPr>
          <w:rFonts w:ascii="Arial" w:hAnsi="Arial" w:cs="Arial"/>
          <w:bCs/>
        </w:rPr>
      </w:pPr>
      <w:r w:rsidRPr="00AF23ED">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F23ED" w:rsidRPr="00AF23ED" w:rsidRDefault="00AF23ED" w:rsidP="00AF23ED">
      <w:pPr>
        <w:rPr>
          <w:rFonts w:ascii="Arial" w:hAnsi="Arial" w:cs="Arial"/>
        </w:rPr>
      </w:pPr>
      <w:r w:rsidRPr="00AF23ED">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F23ED" w:rsidRPr="00AF23ED" w:rsidRDefault="00AF23ED" w:rsidP="00AF23ED">
      <w:pPr>
        <w:rPr>
          <w:rFonts w:ascii="Arial" w:hAnsi="Arial" w:cs="Arial"/>
        </w:rPr>
      </w:pPr>
      <w:r w:rsidRPr="00AF23ED">
        <w:rPr>
          <w:rFonts w:ascii="Arial" w:hAnsi="Arial" w:cs="Arial"/>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AF23ED">
          <w:rPr>
            <w:rFonts w:ascii="Arial" w:hAnsi="Arial" w:cs="Arial"/>
          </w:rPr>
          <w:t>пунктом</w:t>
        </w:r>
      </w:hyperlink>
      <w:r w:rsidRPr="00AF23ED">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F23ED" w:rsidRPr="00AF23ED" w:rsidRDefault="00AF23ED" w:rsidP="00AF23ED">
      <w:pPr>
        <w:ind w:right="-16"/>
        <w:rPr>
          <w:rFonts w:ascii="Arial" w:hAnsi="Arial" w:cs="Arial"/>
        </w:rPr>
      </w:pPr>
      <w:r w:rsidRPr="00AF23ED">
        <w:rPr>
          <w:rFonts w:ascii="Arial" w:hAnsi="Arial" w:cs="Arial"/>
        </w:rPr>
        <w:t>5.7. По результатам рассмотрения жалобы принимается одно из следующих решений:</w:t>
      </w:r>
    </w:p>
    <w:p w:rsidR="00AF23ED" w:rsidRPr="00AF23ED" w:rsidRDefault="00AF23ED" w:rsidP="00AF23ED">
      <w:pPr>
        <w:rPr>
          <w:rFonts w:ascii="Arial" w:hAnsi="Arial" w:cs="Arial"/>
          <w:strike/>
        </w:rPr>
      </w:pPr>
      <w:r w:rsidRPr="00AF23ED">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F23ED" w:rsidRPr="00AF23ED" w:rsidRDefault="00AF23ED" w:rsidP="00AF23ED">
      <w:pPr>
        <w:rPr>
          <w:rFonts w:ascii="Arial" w:hAnsi="Arial" w:cs="Arial"/>
        </w:rPr>
      </w:pPr>
      <w:r w:rsidRPr="00AF23ED">
        <w:rPr>
          <w:rFonts w:ascii="Arial" w:hAnsi="Arial" w:cs="Arial"/>
        </w:rPr>
        <w:t>2) в удовлетворении жалобы отказывается.</w:t>
      </w:r>
    </w:p>
    <w:p w:rsidR="00AF23ED" w:rsidRPr="00AF23ED" w:rsidRDefault="00AF23ED" w:rsidP="00AF23ED">
      <w:pPr>
        <w:rPr>
          <w:rFonts w:ascii="Arial" w:hAnsi="Arial" w:cs="Arial"/>
        </w:rPr>
      </w:pPr>
      <w:r w:rsidRPr="00AF23ED">
        <w:rPr>
          <w:rFonts w:ascii="Arial" w:hAnsi="Arial" w:cs="Arial"/>
        </w:rPr>
        <w:t>5.8. Основаниями для отказа в удовлетворении жалобы являются:</w:t>
      </w:r>
    </w:p>
    <w:p w:rsidR="00AF23ED" w:rsidRPr="00AF23ED" w:rsidRDefault="00AF23ED" w:rsidP="00AF23ED">
      <w:pPr>
        <w:rPr>
          <w:rFonts w:ascii="Arial" w:hAnsi="Arial" w:cs="Arial"/>
        </w:rPr>
      </w:pPr>
      <w:r w:rsidRPr="00AF23ED">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rsidR="00AF23ED" w:rsidRPr="00AF23ED" w:rsidRDefault="00AF23ED" w:rsidP="00AF23ED">
      <w:pPr>
        <w:rPr>
          <w:rFonts w:ascii="Arial" w:hAnsi="Arial" w:cs="Arial"/>
        </w:rPr>
      </w:pPr>
      <w:r w:rsidRPr="00AF23ED">
        <w:rPr>
          <w:rFonts w:ascii="Arial" w:hAnsi="Arial" w:cs="Arial"/>
        </w:rPr>
        <w:t>2) наличие вступившего в законную силу решения суда по жалобе о том же предмете и по тем же основаниям;</w:t>
      </w:r>
    </w:p>
    <w:p w:rsidR="00AF23ED" w:rsidRPr="00AF23ED" w:rsidRDefault="00AF23ED" w:rsidP="00AF23ED">
      <w:pPr>
        <w:rPr>
          <w:rFonts w:ascii="Arial" w:hAnsi="Arial" w:cs="Arial"/>
        </w:rPr>
      </w:pPr>
      <w:r w:rsidRPr="00AF23ED">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AF23ED" w:rsidRPr="00AF23ED" w:rsidRDefault="00AF23ED" w:rsidP="00AF23ED">
      <w:pPr>
        <w:ind w:right="-16"/>
        <w:rPr>
          <w:rFonts w:ascii="Arial" w:hAnsi="Arial" w:cs="Arial"/>
        </w:rPr>
      </w:pPr>
      <w:r w:rsidRPr="00AF23ED">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3ED" w:rsidRPr="00AF23ED" w:rsidRDefault="00AF23ED" w:rsidP="00AF23ED">
      <w:pPr>
        <w:ind w:firstLine="708"/>
        <w:rPr>
          <w:rFonts w:ascii="Arial" w:hAnsi="Arial" w:cs="Arial"/>
        </w:rPr>
      </w:pPr>
      <w:r w:rsidRPr="00AF23ED">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23ED" w:rsidRPr="00AF23ED" w:rsidRDefault="00AF23ED" w:rsidP="00AF23ED">
      <w:pPr>
        <w:ind w:firstLine="708"/>
        <w:rPr>
          <w:rFonts w:ascii="Arial" w:hAnsi="Arial" w:cs="Arial"/>
        </w:rPr>
      </w:pPr>
      <w:r w:rsidRPr="00AF23ED">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23ED" w:rsidRPr="00AF23ED" w:rsidRDefault="00AF23ED" w:rsidP="00AF23ED">
      <w:pPr>
        <w:rPr>
          <w:rFonts w:ascii="Arial" w:hAnsi="Arial" w:cs="Arial"/>
          <w:bCs/>
        </w:rPr>
      </w:pPr>
      <w:r w:rsidRPr="00AF23ED">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F23ED">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F23ED" w:rsidRPr="00AF23ED" w:rsidRDefault="00AF23ED" w:rsidP="00AF23ED">
      <w:pPr>
        <w:ind w:right="-16"/>
        <w:rPr>
          <w:rFonts w:ascii="Arial" w:hAnsi="Arial" w:cs="Arial"/>
        </w:rPr>
      </w:pPr>
      <w:r w:rsidRPr="00AF23ED">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w:t>
      </w:r>
      <w:r w:rsidRPr="00AF23ED">
        <w:rPr>
          <w:rFonts w:ascii="Arial" w:hAnsi="Arial" w:cs="Arial"/>
          <w:i/>
        </w:rPr>
        <w:t xml:space="preserve"> </w:t>
      </w:r>
      <w:r w:rsidRPr="00AF23ED">
        <w:rPr>
          <w:rFonts w:ascii="Arial" w:hAnsi="Arial" w:cs="Arial"/>
        </w:rPr>
        <w:t xml:space="preserve">должностных лиц </w:t>
      </w:r>
      <w:r w:rsidRPr="00AF23ED">
        <w:rPr>
          <w:rFonts w:ascii="Arial" w:hAnsi="Arial" w:cs="Arial"/>
        </w:rPr>
        <w:lastRenderedPageBreak/>
        <w:t>МФЦ, в судебном порядке в соответствии с законодательством Российской Федерации.</w:t>
      </w:r>
    </w:p>
    <w:p w:rsidR="00AF23ED" w:rsidRPr="00AF23ED" w:rsidRDefault="00AF23ED" w:rsidP="00AF23ED">
      <w:pPr>
        <w:outlineLvl w:val="0"/>
        <w:rPr>
          <w:rFonts w:ascii="Arial" w:hAnsi="Arial" w:cs="Arial"/>
        </w:rPr>
      </w:pPr>
      <w:r w:rsidRPr="00AF23ED">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3ED" w:rsidRPr="00AF23ED" w:rsidRDefault="00AF23ED" w:rsidP="00AF23ED">
      <w:pPr>
        <w:pBdr>
          <w:bottom w:val="single" w:sz="12" w:space="1" w:color="auto"/>
        </w:pBdr>
        <w:rPr>
          <w:rFonts w:ascii="Arial" w:hAnsi="Arial" w:cs="Arial"/>
        </w:rPr>
      </w:pPr>
    </w:p>
    <w:p w:rsidR="00AF23ED" w:rsidRPr="00AF23ED" w:rsidRDefault="00AF23ED" w:rsidP="00AF23ED">
      <w:pPr>
        <w:pStyle w:val="af1"/>
        <w:ind w:firstLine="709"/>
        <w:jc w:val="both"/>
        <w:rPr>
          <w:rFonts w:ascii="Arial" w:hAnsi="Arial" w:cs="Arial"/>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ind w:left="7080" w:firstLine="12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ind w:left="7080" w:firstLine="709"/>
        <w:jc w:val="both"/>
        <w:rPr>
          <w:strike/>
          <w:sz w:val="24"/>
          <w:szCs w:val="24"/>
          <w:highlight w:val="lightGray"/>
        </w:rPr>
      </w:pPr>
    </w:p>
    <w:p w:rsidR="00AF23ED" w:rsidRPr="00AF23ED" w:rsidRDefault="00AF23ED" w:rsidP="00AF23ED">
      <w:pPr>
        <w:pStyle w:val="ConsPlusNormal0"/>
        <w:ind w:left="5664" w:firstLine="709"/>
        <w:jc w:val="both"/>
        <w:rPr>
          <w:strike/>
          <w:sz w:val="24"/>
          <w:szCs w:val="24"/>
          <w:highlight w:val="lightGray"/>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4"/>
          <w:szCs w:val="24"/>
        </w:rPr>
      </w:pPr>
    </w:p>
    <w:p w:rsidR="00AF23ED" w:rsidRPr="00AF23ED" w:rsidRDefault="00AF23ED" w:rsidP="00AF23ED">
      <w:pPr>
        <w:pStyle w:val="ConsPlusNormal0"/>
        <w:rPr>
          <w:sz w:val="28"/>
          <w:szCs w:val="28"/>
        </w:rPr>
      </w:pPr>
    </w:p>
    <w:p w:rsidR="00AF23ED" w:rsidRPr="00AF23ED" w:rsidRDefault="00AF23ED" w:rsidP="00AF23ED">
      <w:pPr>
        <w:pStyle w:val="ConsPlusNormal0"/>
        <w:rPr>
          <w:sz w:val="28"/>
          <w:szCs w:val="28"/>
        </w:rPr>
      </w:pPr>
    </w:p>
    <w:p w:rsidR="00AF23ED" w:rsidRPr="00AF23ED" w:rsidRDefault="00AF23ED" w:rsidP="00AF23ED">
      <w:pPr>
        <w:pStyle w:val="ConsPlusNormal0"/>
        <w:rPr>
          <w:sz w:val="28"/>
          <w:szCs w:val="28"/>
        </w:rPr>
      </w:pPr>
    </w:p>
    <w:p w:rsidR="00AF23ED" w:rsidRPr="00AF23ED" w:rsidRDefault="00AF23ED" w:rsidP="00AF23ED">
      <w:pPr>
        <w:pStyle w:val="ConsPlusNormal0"/>
        <w:rPr>
          <w:sz w:val="28"/>
          <w:szCs w:val="28"/>
        </w:rPr>
      </w:pPr>
    </w:p>
    <w:p w:rsidR="00AF23ED" w:rsidRPr="00AF23ED" w:rsidRDefault="00AF23ED" w:rsidP="00AF23ED">
      <w:pPr>
        <w:pStyle w:val="ConsPlusNormal0"/>
        <w:rPr>
          <w:sz w:val="28"/>
          <w:szCs w:val="28"/>
        </w:rPr>
      </w:pPr>
    </w:p>
    <w:p w:rsidR="00AF23ED" w:rsidRPr="00AF23ED" w:rsidRDefault="00AF23ED" w:rsidP="00AF23ED">
      <w:pPr>
        <w:pStyle w:val="ConsPlusNormal0"/>
        <w:rPr>
          <w:sz w:val="28"/>
          <w:szCs w:val="28"/>
        </w:rPr>
      </w:pPr>
    </w:p>
    <w:p w:rsidR="00AF23ED" w:rsidRPr="00AF23ED" w:rsidRDefault="00AF23ED" w:rsidP="00AF23ED">
      <w:pPr>
        <w:pStyle w:val="ConsPlusNormal0"/>
        <w:jc w:val="right"/>
        <w:rPr>
          <w:sz w:val="24"/>
          <w:szCs w:val="24"/>
        </w:rPr>
      </w:pPr>
      <w:r w:rsidRPr="00AF23ED">
        <w:rPr>
          <w:sz w:val="24"/>
          <w:szCs w:val="24"/>
        </w:rPr>
        <w:t>Приложение 1</w:t>
      </w:r>
    </w:p>
    <w:p w:rsidR="00AF23ED" w:rsidRPr="00AF23ED" w:rsidRDefault="00AF23ED" w:rsidP="00AF23ED">
      <w:pPr>
        <w:pStyle w:val="ConsPlusCell"/>
        <w:ind w:firstLine="709"/>
        <w:jc w:val="right"/>
        <w:rPr>
          <w:sz w:val="22"/>
          <w:szCs w:val="22"/>
        </w:rPr>
      </w:pPr>
      <w:r w:rsidRPr="00AF23ED">
        <w:rPr>
          <w:sz w:val="22"/>
          <w:szCs w:val="22"/>
        </w:rPr>
        <w:t>к административному регламенту</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lastRenderedPageBreak/>
        <w:t>предоставления муниципальной услуги</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pStyle w:val="ConsPlusNormal0"/>
        <w:ind w:firstLine="709"/>
        <w:jc w:val="both"/>
        <w:rPr>
          <w:sz w:val="24"/>
          <w:szCs w:val="24"/>
        </w:rPr>
      </w:pPr>
    </w:p>
    <w:p w:rsidR="00AF23ED" w:rsidRPr="00AF23ED" w:rsidRDefault="00AF23ED" w:rsidP="00AF23ED">
      <w:pPr>
        <w:pStyle w:val="ConsPlusNormal0"/>
        <w:ind w:firstLine="709"/>
        <w:jc w:val="both"/>
        <w:rPr>
          <w:sz w:val="24"/>
          <w:szCs w:val="24"/>
        </w:rPr>
      </w:pPr>
    </w:p>
    <w:p w:rsidR="00AF23ED" w:rsidRPr="00AF23ED" w:rsidRDefault="00AF23ED" w:rsidP="00AF23ED">
      <w:pPr>
        <w:pStyle w:val="ConsPlusNormal0"/>
        <w:ind w:firstLine="709"/>
        <w:jc w:val="both"/>
        <w:rPr>
          <w:sz w:val="24"/>
          <w:szCs w:val="24"/>
        </w:rPr>
      </w:pPr>
    </w:p>
    <w:p w:rsidR="00AF23ED" w:rsidRPr="00AF23ED" w:rsidRDefault="00AF23ED" w:rsidP="00AF23ED">
      <w:pPr>
        <w:pStyle w:val="ConsPlusNonformat"/>
        <w:ind w:firstLine="709"/>
        <w:jc w:val="center"/>
        <w:rPr>
          <w:rFonts w:ascii="Arial" w:hAnsi="Arial" w:cs="Arial"/>
          <w:sz w:val="28"/>
          <w:szCs w:val="28"/>
        </w:rPr>
      </w:pPr>
      <w:bookmarkStart w:id="3" w:name="P894"/>
      <w:bookmarkEnd w:id="3"/>
      <w:r w:rsidRPr="00AF23ED">
        <w:rPr>
          <w:rFonts w:ascii="Arial" w:hAnsi="Arial" w:cs="Arial"/>
          <w:sz w:val="28"/>
          <w:szCs w:val="28"/>
        </w:rPr>
        <w:t>КНИГА РЕГИСТРАЦИИ</w:t>
      </w:r>
    </w:p>
    <w:p w:rsidR="00AF23ED" w:rsidRPr="00AF23ED" w:rsidRDefault="00AF23ED" w:rsidP="00AF23ED">
      <w:pPr>
        <w:pStyle w:val="ConsPlusNonformat"/>
        <w:ind w:firstLine="709"/>
        <w:jc w:val="center"/>
        <w:rPr>
          <w:rFonts w:ascii="Arial" w:hAnsi="Arial" w:cs="Arial"/>
          <w:sz w:val="28"/>
          <w:szCs w:val="28"/>
        </w:rPr>
      </w:pPr>
      <w:r w:rsidRPr="00AF23ED">
        <w:rPr>
          <w:rFonts w:ascii="Arial" w:hAnsi="Arial" w:cs="Arial"/>
          <w:sz w:val="28"/>
          <w:szCs w:val="28"/>
        </w:rPr>
        <w:t>заявлений граждан, нуждающихся в жилых помещениях,</w:t>
      </w:r>
    </w:p>
    <w:p w:rsidR="00AF23ED" w:rsidRPr="00AF23ED" w:rsidRDefault="00AF23ED" w:rsidP="00AF23ED">
      <w:pPr>
        <w:pStyle w:val="ConsPlusNonformat"/>
        <w:ind w:firstLine="709"/>
        <w:jc w:val="center"/>
        <w:rPr>
          <w:rFonts w:ascii="Arial" w:hAnsi="Arial" w:cs="Arial"/>
          <w:sz w:val="28"/>
          <w:szCs w:val="28"/>
        </w:rPr>
      </w:pPr>
      <w:r w:rsidRPr="00AF23ED">
        <w:rPr>
          <w:rFonts w:ascii="Arial" w:hAnsi="Arial" w:cs="Arial"/>
          <w:sz w:val="28"/>
          <w:szCs w:val="28"/>
        </w:rPr>
        <w:t>предоставляемых по договорам социального найма</w:t>
      </w:r>
    </w:p>
    <w:p w:rsidR="00AF23ED" w:rsidRPr="00AF23ED" w:rsidRDefault="00AF23ED" w:rsidP="00AF23ED">
      <w:pPr>
        <w:pStyle w:val="ConsPlusNormal0"/>
        <w:ind w:firstLine="709"/>
        <w:jc w:val="both"/>
        <w:rPr>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F23ED" w:rsidRPr="00AF23ED" w:rsidTr="003A31D1">
        <w:tc>
          <w:tcPr>
            <w:tcW w:w="488" w:type="dxa"/>
          </w:tcPr>
          <w:p w:rsidR="00AF23ED" w:rsidRPr="00AF23ED" w:rsidRDefault="00AF23ED" w:rsidP="003A31D1">
            <w:pPr>
              <w:pStyle w:val="ConsPlusNormal0"/>
              <w:ind w:firstLine="709"/>
              <w:jc w:val="center"/>
              <w:rPr>
                <w:sz w:val="24"/>
                <w:szCs w:val="24"/>
              </w:rPr>
            </w:pPr>
            <w:r w:rsidRPr="00AF23ED">
              <w:rPr>
                <w:sz w:val="24"/>
                <w:szCs w:val="24"/>
              </w:rPr>
              <w:t>№ п/п</w:t>
            </w:r>
          </w:p>
        </w:tc>
        <w:tc>
          <w:tcPr>
            <w:tcW w:w="1417" w:type="dxa"/>
          </w:tcPr>
          <w:p w:rsidR="00AF23ED" w:rsidRPr="00AF23ED" w:rsidRDefault="00AF23ED" w:rsidP="003A31D1">
            <w:pPr>
              <w:pStyle w:val="ConsPlusNormal0"/>
              <w:ind w:firstLine="18"/>
              <w:rPr>
                <w:sz w:val="24"/>
                <w:szCs w:val="24"/>
              </w:rPr>
            </w:pPr>
            <w:r w:rsidRPr="00AF23ED">
              <w:rPr>
                <w:sz w:val="24"/>
                <w:szCs w:val="24"/>
              </w:rPr>
              <w:t>Дата (время) принятия заявления</w:t>
            </w:r>
          </w:p>
        </w:tc>
        <w:tc>
          <w:tcPr>
            <w:tcW w:w="1276" w:type="dxa"/>
          </w:tcPr>
          <w:p w:rsidR="00AF23ED" w:rsidRPr="00AF23ED" w:rsidRDefault="00AF23ED" w:rsidP="003A31D1">
            <w:pPr>
              <w:pStyle w:val="ConsPlusNormal0"/>
              <w:ind w:firstLine="18"/>
              <w:rPr>
                <w:sz w:val="24"/>
                <w:szCs w:val="24"/>
              </w:rPr>
            </w:pPr>
            <w:r w:rsidRPr="00AF23ED">
              <w:rPr>
                <w:sz w:val="24"/>
                <w:szCs w:val="24"/>
              </w:rPr>
              <w:t>Фамилия, имя, отчество заявителя</w:t>
            </w:r>
          </w:p>
        </w:tc>
        <w:tc>
          <w:tcPr>
            <w:tcW w:w="1134" w:type="dxa"/>
          </w:tcPr>
          <w:p w:rsidR="00AF23ED" w:rsidRPr="00AF23ED" w:rsidRDefault="00AF23ED" w:rsidP="003A31D1">
            <w:pPr>
              <w:pStyle w:val="ConsPlusNormal0"/>
              <w:ind w:firstLine="18"/>
              <w:rPr>
                <w:sz w:val="24"/>
                <w:szCs w:val="24"/>
              </w:rPr>
            </w:pPr>
            <w:r w:rsidRPr="00AF23ED">
              <w:rPr>
                <w:sz w:val="24"/>
                <w:szCs w:val="24"/>
              </w:rPr>
              <w:t>Адрес занимае</w:t>
            </w:r>
            <w:r w:rsidRPr="00AF23ED">
              <w:rPr>
                <w:sz w:val="24"/>
                <w:szCs w:val="24"/>
              </w:rPr>
              <w:softHyphen/>
              <w:t>мого заявите</w:t>
            </w:r>
            <w:r w:rsidRPr="00AF23ED">
              <w:rPr>
                <w:sz w:val="24"/>
                <w:szCs w:val="24"/>
              </w:rPr>
              <w:softHyphen/>
              <w:t>лем помеще</w:t>
            </w:r>
            <w:r w:rsidRPr="00AF23ED">
              <w:rPr>
                <w:sz w:val="24"/>
                <w:szCs w:val="24"/>
              </w:rPr>
              <w:softHyphen/>
              <w:t>ния</w:t>
            </w:r>
          </w:p>
        </w:tc>
        <w:tc>
          <w:tcPr>
            <w:tcW w:w="1134" w:type="dxa"/>
          </w:tcPr>
          <w:p w:rsidR="00AF23ED" w:rsidRPr="00AF23ED" w:rsidRDefault="00AF23ED" w:rsidP="003A31D1">
            <w:pPr>
              <w:pStyle w:val="ConsPlusNormal0"/>
              <w:ind w:firstLine="18"/>
              <w:rPr>
                <w:sz w:val="24"/>
                <w:szCs w:val="24"/>
              </w:rPr>
            </w:pPr>
            <w:r w:rsidRPr="00AF23ED">
              <w:rPr>
                <w:sz w:val="24"/>
                <w:szCs w:val="24"/>
              </w:rPr>
              <w:t>Дата обследо</w:t>
            </w:r>
            <w:r w:rsidRPr="00AF23ED">
              <w:rPr>
                <w:sz w:val="24"/>
                <w:szCs w:val="24"/>
              </w:rPr>
              <w:softHyphen/>
              <w:t>вания жилищ</w:t>
            </w:r>
            <w:r w:rsidRPr="00AF23ED">
              <w:rPr>
                <w:sz w:val="24"/>
                <w:szCs w:val="24"/>
              </w:rPr>
              <w:softHyphen/>
              <w:t>ных условий</w:t>
            </w:r>
          </w:p>
        </w:tc>
        <w:tc>
          <w:tcPr>
            <w:tcW w:w="1356" w:type="dxa"/>
          </w:tcPr>
          <w:p w:rsidR="00AF23ED" w:rsidRPr="00AF23ED" w:rsidRDefault="00AF23ED" w:rsidP="003A31D1">
            <w:pPr>
              <w:pStyle w:val="ConsPlusNormal0"/>
              <w:ind w:firstLine="18"/>
              <w:rPr>
                <w:sz w:val="24"/>
                <w:szCs w:val="24"/>
              </w:rPr>
            </w:pPr>
            <w:r w:rsidRPr="00AF23ED">
              <w:rPr>
                <w:sz w:val="24"/>
                <w:szCs w:val="24"/>
              </w:rPr>
              <w:t>Заклю</w:t>
            </w:r>
            <w:r w:rsidRPr="00AF23ED">
              <w:rPr>
                <w:sz w:val="24"/>
                <w:szCs w:val="24"/>
              </w:rPr>
              <w:softHyphen/>
              <w:t>чение органа, осуществляющего принятие на учет</w:t>
            </w:r>
          </w:p>
        </w:tc>
        <w:tc>
          <w:tcPr>
            <w:tcW w:w="1134" w:type="dxa"/>
          </w:tcPr>
          <w:p w:rsidR="00AF23ED" w:rsidRPr="00AF23ED" w:rsidRDefault="00AF23ED" w:rsidP="003A31D1">
            <w:pPr>
              <w:pStyle w:val="ConsPlusNormal0"/>
              <w:ind w:firstLine="18"/>
              <w:rPr>
                <w:sz w:val="24"/>
                <w:szCs w:val="24"/>
              </w:rPr>
            </w:pPr>
            <w:r w:rsidRPr="00AF23ED">
              <w:rPr>
                <w:sz w:val="24"/>
                <w:szCs w:val="24"/>
                <w:lang w:eastAsia="en-US"/>
              </w:rPr>
              <w:t>Решение органа местного самоуправления (дата, номер)</w:t>
            </w:r>
          </w:p>
        </w:tc>
        <w:tc>
          <w:tcPr>
            <w:tcW w:w="1701" w:type="dxa"/>
          </w:tcPr>
          <w:p w:rsidR="00AF23ED" w:rsidRPr="00AF23ED" w:rsidRDefault="00AF23ED" w:rsidP="003A31D1">
            <w:pPr>
              <w:pStyle w:val="ConsPlusNormal0"/>
              <w:ind w:firstLine="18"/>
              <w:rPr>
                <w:sz w:val="24"/>
                <w:szCs w:val="24"/>
              </w:rPr>
            </w:pPr>
            <w:r w:rsidRPr="00AF23ED">
              <w:rPr>
                <w:sz w:val="24"/>
                <w:szCs w:val="24"/>
              </w:rPr>
              <w:t>Дата выдачи или направления заявителю документа, подтверждающего принятие решения по его заявлению</w:t>
            </w:r>
          </w:p>
        </w:tc>
      </w:tr>
      <w:tr w:rsidR="00AF23ED" w:rsidRPr="00AF23ED" w:rsidTr="003A31D1">
        <w:tc>
          <w:tcPr>
            <w:tcW w:w="488" w:type="dxa"/>
          </w:tcPr>
          <w:p w:rsidR="00AF23ED" w:rsidRPr="00AF23ED" w:rsidRDefault="00AF23ED" w:rsidP="003A31D1">
            <w:pPr>
              <w:pStyle w:val="ConsPlusNormal0"/>
              <w:ind w:firstLine="709"/>
              <w:jc w:val="center"/>
              <w:rPr>
                <w:sz w:val="24"/>
                <w:szCs w:val="24"/>
              </w:rPr>
            </w:pPr>
            <w:r w:rsidRPr="00AF23ED">
              <w:rPr>
                <w:sz w:val="24"/>
                <w:szCs w:val="24"/>
              </w:rPr>
              <w:t>1</w:t>
            </w:r>
          </w:p>
        </w:tc>
        <w:tc>
          <w:tcPr>
            <w:tcW w:w="1417" w:type="dxa"/>
          </w:tcPr>
          <w:p w:rsidR="00AF23ED" w:rsidRPr="00AF23ED" w:rsidRDefault="00AF23ED" w:rsidP="003A31D1">
            <w:pPr>
              <w:pStyle w:val="ConsPlusNormal0"/>
              <w:ind w:firstLine="18"/>
              <w:rPr>
                <w:sz w:val="24"/>
                <w:szCs w:val="24"/>
              </w:rPr>
            </w:pPr>
            <w:r w:rsidRPr="00AF23ED">
              <w:rPr>
                <w:sz w:val="24"/>
                <w:szCs w:val="24"/>
              </w:rPr>
              <w:t>2</w:t>
            </w:r>
          </w:p>
        </w:tc>
        <w:tc>
          <w:tcPr>
            <w:tcW w:w="1276" w:type="dxa"/>
          </w:tcPr>
          <w:p w:rsidR="00AF23ED" w:rsidRPr="00AF23ED" w:rsidRDefault="00AF23ED" w:rsidP="003A31D1">
            <w:pPr>
              <w:pStyle w:val="ConsPlusNormal0"/>
              <w:ind w:firstLine="18"/>
              <w:rPr>
                <w:sz w:val="24"/>
                <w:szCs w:val="24"/>
              </w:rPr>
            </w:pPr>
            <w:r w:rsidRPr="00AF23ED">
              <w:rPr>
                <w:sz w:val="24"/>
                <w:szCs w:val="24"/>
              </w:rPr>
              <w:t>3</w:t>
            </w:r>
          </w:p>
        </w:tc>
        <w:tc>
          <w:tcPr>
            <w:tcW w:w="1134" w:type="dxa"/>
          </w:tcPr>
          <w:p w:rsidR="00AF23ED" w:rsidRPr="00AF23ED" w:rsidRDefault="00AF23ED" w:rsidP="003A31D1">
            <w:pPr>
              <w:pStyle w:val="ConsPlusNormal0"/>
              <w:ind w:firstLine="18"/>
              <w:rPr>
                <w:sz w:val="24"/>
                <w:szCs w:val="24"/>
              </w:rPr>
            </w:pPr>
            <w:r w:rsidRPr="00AF23ED">
              <w:rPr>
                <w:sz w:val="24"/>
                <w:szCs w:val="24"/>
              </w:rPr>
              <w:t>4</w:t>
            </w:r>
          </w:p>
        </w:tc>
        <w:tc>
          <w:tcPr>
            <w:tcW w:w="1134" w:type="dxa"/>
          </w:tcPr>
          <w:p w:rsidR="00AF23ED" w:rsidRPr="00AF23ED" w:rsidRDefault="00AF23ED" w:rsidP="003A31D1">
            <w:pPr>
              <w:pStyle w:val="ConsPlusNormal0"/>
              <w:ind w:firstLine="18"/>
              <w:rPr>
                <w:sz w:val="24"/>
                <w:szCs w:val="24"/>
              </w:rPr>
            </w:pPr>
            <w:r w:rsidRPr="00AF23ED">
              <w:rPr>
                <w:sz w:val="24"/>
                <w:szCs w:val="24"/>
              </w:rPr>
              <w:t>5</w:t>
            </w:r>
          </w:p>
        </w:tc>
        <w:tc>
          <w:tcPr>
            <w:tcW w:w="1356" w:type="dxa"/>
          </w:tcPr>
          <w:p w:rsidR="00AF23ED" w:rsidRPr="00AF23ED" w:rsidRDefault="00AF23ED" w:rsidP="003A31D1">
            <w:pPr>
              <w:pStyle w:val="ConsPlusNormal0"/>
              <w:ind w:firstLine="18"/>
              <w:rPr>
                <w:sz w:val="24"/>
                <w:szCs w:val="24"/>
              </w:rPr>
            </w:pPr>
            <w:r w:rsidRPr="00AF23ED">
              <w:rPr>
                <w:sz w:val="24"/>
                <w:szCs w:val="24"/>
              </w:rPr>
              <w:t>6</w:t>
            </w:r>
          </w:p>
        </w:tc>
        <w:tc>
          <w:tcPr>
            <w:tcW w:w="1134" w:type="dxa"/>
          </w:tcPr>
          <w:p w:rsidR="00AF23ED" w:rsidRPr="00AF23ED" w:rsidRDefault="00AF23ED" w:rsidP="003A31D1">
            <w:pPr>
              <w:pStyle w:val="ConsPlusNormal0"/>
              <w:ind w:firstLine="18"/>
              <w:rPr>
                <w:sz w:val="24"/>
                <w:szCs w:val="24"/>
              </w:rPr>
            </w:pPr>
            <w:r w:rsidRPr="00AF23ED">
              <w:rPr>
                <w:sz w:val="24"/>
                <w:szCs w:val="24"/>
              </w:rPr>
              <w:t>7</w:t>
            </w:r>
          </w:p>
        </w:tc>
        <w:tc>
          <w:tcPr>
            <w:tcW w:w="1701" w:type="dxa"/>
          </w:tcPr>
          <w:p w:rsidR="00AF23ED" w:rsidRPr="00AF23ED" w:rsidRDefault="00AF23ED" w:rsidP="003A31D1">
            <w:pPr>
              <w:pStyle w:val="ConsPlusNormal0"/>
              <w:ind w:firstLine="18"/>
              <w:rPr>
                <w:sz w:val="24"/>
                <w:szCs w:val="24"/>
              </w:rPr>
            </w:pPr>
            <w:r w:rsidRPr="00AF23ED">
              <w:rPr>
                <w:sz w:val="24"/>
                <w:szCs w:val="24"/>
              </w:rPr>
              <w:t>8</w:t>
            </w:r>
          </w:p>
        </w:tc>
      </w:tr>
      <w:tr w:rsidR="00AF23ED" w:rsidRPr="00AF23ED" w:rsidTr="003A31D1">
        <w:tc>
          <w:tcPr>
            <w:tcW w:w="488" w:type="dxa"/>
          </w:tcPr>
          <w:p w:rsidR="00AF23ED" w:rsidRPr="00AF23ED" w:rsidRDefault="00AF23ED" w:rsidP="003A31D1">
            <w:pPr>
              <w:pStyle w:val="ConsPlusNormal0"/>
              <w:ind w:firstLine="709"/>
              <w:jc w:val="center"/>
              <w:rPr>
                <w:sz w:val="24"/>
                <w:szCs w:val="24"/>
              </w:rPr>
            </w:pPr>
            <w:r w:rsidRPr="00AF23ED">
              <w:rPr>
                <w:sz w:val="24"/>
                <w:szCs w:val="24"/>
              </w:rPr>
              <w:t>1.</w:t>
            </w:r>
          </w:p>
        </w:tc>
        <w:tc>
          <w:tcPr>
            <w:tcW w:w="1417" w:type="dxa"/>
          </w:tcPr>
          <w:p w:rsidR="00AF23ED" w:rsidRPr="00AF23ED" w:rsidRDefault="00AF23ED" w:rsidP="003A31D1">
            <w:pPr>
              <w:pStyle w:val="ConsPlusNormal0"/>
              <w:ind w:firstLine="18"/>
              <w:rPr>
                <w:sz w:val="24"/>
                <w:szCs w:val="24"/>
              </w:rPr>
            </w:pPr>
          </w:p>
        </w:tc>
        <w:tc>
          <w:tcPr>
            <w:tcW w:w="1276"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356"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701" w:type="dxa"/>
          </w:tcPr>
          <w:p w:rsidR="00AF23ED" w:rsidRPr="00AF23ED" w:rsidRDefault="00AF23ED" w:rsidP="003A31D1">
            <w:pPr>
              <w:pStyle w:val="ConsPlusNormal0"/>
              <w:ind w:firstLine="18"/>
              <w:rPr>
                <w:sz w:val="24"/>
                <w:szCs w:val="24"/>
              </w:rPr>
            </w:pPr>
          </w:p>
        </w:tc>
      </w:tr>
      <w:tr w:rsidR="00AF23ED" w:rsidRPr="00AF23ED" w:rsidTr="003A31D1">
        <w:tc>
          <w:tcPr>
            <w:tcW w:w="488" w:type="dxa"/>
          </w:tcPr>
          <w:p w:rsidR="00AF23ED" w:rsidRPr="00AF23ED" w:rsidRDefault="00AF23ED" w:rsidP="003A31D1">
            <w:pPr>
              <w:pStyle w:val="ConsPlusNormal0"/>
              <w:ind w:firstLine="709"/>
              <w:jc w:val="center"/>
              <w:rPr>
                <w:sz w:val="24"/>
                <w:szCs w:val="24"/>
              </w:rPr>
            </w:pPr>
            <w:r w:rsidRPr="00AF23ED">
              <w:rPr>
                <w:sz w:val="24"/>
                <w:szCs w:val="24"/>
              </w:rPr>
              <w:t>2.</w:t>
            </w:r>
          </w:p>
        </w:tc>
        <w:tc>
          <w:tcPr>
            <w:tcW w:w="1417" w:type="dxa"/>
          </w:tcPr>
          <w:p w:rsidR="00AF23ED" w:rsidRPr="00AF23ED" w:rsidRDefault="00AF23ED" w:rsidP="003A31D1">
            <w:pPr>
              <w:pStyle w:val="ConsPlusNormal0"/>
              <w:ind w:firstLine="18"/>
              <w:rPr>
                <w:sz w:val="24"/>
                <w:szCs w:val="24"/>
              </w:rPr>
            </w:pPr>
          </w:p>
        </w:tc>
        <w:tc>
          <w:tcPr>
            <w:tcW w:w="1276"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356" w:type="dxa"/>
          </w:tcPr>
          <w:p w:rsidR="00AF23ED" w:rsidRPr="00AF23ED" w:rsidRDefault="00AF23ED" w:rsidP="003A31D1">
            <w:pPr>
              <w:pStyle w:val="ConsPlusNormal0"/>
              <w:ind w:firstLine="18"/>
              <w:rPr>
                <w:sz w:val="24"/>
                <w:szCs w:val="24"/>
              </w:rPr>
            </w:pPr>
          </w:p>
        </w:tc>
        <w:tc>
          <w:tcPr>
            <w:tcW w:w="1134" w:type="dxa"/>
          </w:tcPr>
          <w:p w:rsidR="00AF23ED" w:rsidRPr="00AF23ED" w:rsidRDefault="00AF23ED" w:rsidP="003A31D1">
            <w:pPr>
              <w:pStyle w:val="ConsPlusNormal0"/>
              <w:ind w:firstLine="18"/>
              <w:rPr>
                <w:sz w:val="24"/>
                <w:szCs w:val="24"/>
              </w:rPr>
            </w:pPr>
          </w:p>
        </w:tc>
        <w:tc>
          <w:tcPr>
            <w:tcW w:w="1701" w:type="dxa"/>
          </w:tcPr>
          <w:p w:rsidR="00AF23ED" w:rsidRPr="00AF23ED" w:rsidRDefault="00AF23ED" w:rsidP="003A31D1">
            <w:pPr>
              <w:pStyle w:val="ConsPlusNormal0"/>
              <w:ind w:firstLine="18"/>
              <w:rPr>
                <w:sz w:val="24"/>
                <w:szCs w:val="24"/>
              </w:rPr>
            </w:pPr>
          </w:p>
        </w:tc>
      </w:tr>
    </w:tbl>
    <w:p w:rsidR="00AF23ED" w:rsidRPr="00AF23ED" w:rsidRDefault="00AF23ED" w:rsidP="00AF23ED">
      <w:pPr>
        <w:pStyle w:val="ConsPlusNormal0"/>
        <w:ind w:firstLine="709"/>
        <w:jc w:val="right"/>
        <w:rPr>
          <w:sz w:val="24"/>
          <w:szCs w:val="24"/>
        </w:rPr>
        <w:sectPr w:rsidR="00AF23ED" w:rsidRPr="00AF23ED" w:rsidSect="00AF23ED">
          <w:headerReference w:type="even" r:id="rId38"/>
          <w:headerReference w:type="default" r:id="rId39"/>
          <w:type w:val="continuous"/>
          <w:pgSz w:w="11906" w:h="16838" w:code="9"/>
          <w:pgMar w:top="1134" w:right="1276" w:bottom="1134" w:left="1559" w:header="0" w:footer="0" w:gutter="0"/>
          <w:cols w:space="720"/>
          <w:titlePg/>
        </w:sectPr>
      </w:pPr>
    </w:p>
    <w:p w:rsidR="00AF23ED" w:rsidRPr="00AF23ED" w:rsidRDefault="00AF23ED" w:rsidP="00AF23ED">
      <w:pPr>
        <w:pStyle w:val="ConsPlusNormal0"/>
        <w:ind w:firstLine="709"/>
        <w:jc w:val="right"/>
        <w:rPr>
          <w:sz w:val="24"/>
          <w:szCs w:val="24"/>
        </w:rPr>
      </w:pPr>
      <w:r w:rsidRPr="00AF23ED">
        <w:rPr>
          <w:sz w:val="24"/>
          <w:szCs w:val="24"/>
        </w:rPr>
        <w:lastRenderedPageBreak/>
        <w:t>Приложение 2</w:t>
      </w:r>
    </w:p>
    <w:p w:rsidR="00AF23ED" w:rsidRPr="00AF23ED" w:rsidRDefault="00AF23ED" w:rsidP="00AF23ED">
      <w:pPr>
        <w:pStyle w:val="ConsPlusCell"/>
        <w:ind w:firstLine="709"/>
        <w:jc w:val="right"/>
        <w:rPr>
          <w:sz w:val="22"/>
          <w:szCs w:val="22"/>
        </w:rPr>
      </w:pPr>
      <w:bookmarkStart w:id="4" w:name="P778"/>
      <w:bookmarkEnd w:id="4"/>
      <w:r w:rsidRPr="00AF23ED">
        <w:rPr>
          <w:sz w:val="22"/>
          <w:szCs w:val="22"/>
        </w:rPr>
        <w:t>к административному регламенту</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предоставления муниципальной услуги</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pStyle w:val="ConsPlusNonformat"/>
        <w:ind w:firstLine="709"/>
        <w:jc w:val="center"/>
        <w:rPr>
          <w:rFonts w:ascii="Arial" w:hAnsi="Arial" w:cs="Arial"/>
          <w:sz w:val="28"/>
          <w:szCs w:val="28"/>
        </w:rPr>
      </w:pPr>
    </w:p>
    <w:p w:rsidR="00AF23ED" w:rsidRPr="00AF23ED" w:rsidRDefault="00AF23ED" w:rsidP="00AF23ED">
      <w:pPr>
        <w:ind w:firstLine="709"/>
        <w:jc w:val="center"/>
        <w:rPr>
          <w:rFonts w:ascii="Arial" w:hAnsi="Arial" w:cs="Arial"/>
          <w:bCs/>
          <w:spacing w:val="20"/>
          <w:sz w:val="28"/>
          <w:szCs w:val="28"/>
        </w:rPr>
      </w:pPr>
      <w:r w:rsidRPr="00AF23ED">
        <w:rPr>
          <w:rFonts w:ascii="Arial" w:hAnsi="Arial" w:cs="Arial"/>
          <w:bCs/>
          <w:spacing w:val="60"/>
          <w:sz w:val="28"/>
          <w:szCs w:val="28"/>
        </w:rPr>
        <w:t>РАСПИСКА</w:t>
      </w:r>
    </w:p>
    <w:p w:rsidR="00AF23ED" w:rsidRPr="00AF23ED" w:rsidRDefault="00AF23ED" w:rsidP="00AF23ED">
      <w:pPr>
        <w:ind w:firstLine="709"/>
        <w:jc w:val="center"/>
        <w:rPr>
          <w:rFonts w:ascii="Arial" w:hAnsi="Arial" w:cs="Arial"/>
          <w:bCs/>
          <w:sz w:val="28"/>
          <w:szCs w:val="28"/>
        </w:rPr>
      </w:pPr>
      <w:r w:rsidRPr="00AF23ED">
        <w:rPr>
          <w:rFonts w:ascii="Arial" w:hAnsi="Arial" w:cs="Arial"/>
          <w:bCs/>
          <w:sz w:val="28"/>
          <w:szCs w:val="28"/>
        </w:rPr>
        <w:t>в получении заявления о принятии на учет и приложенных к нему документов</w:t>
      </w:r>
    </w:p>
    <w:p w:rsidR="00AF23ED" w:rsidRPr="00AF23ED" w:rsidRDefault="00AF23ED" w:rsidP="00AF23ED">
      <w:pPr>
        <w:tabs>
          <w:tab w:val="left" w:pos="714"/>
          <w:tab w:val="right" w:pos="9923"/>
        </w:tabs>
        <w:ind w:firstLine="709"/>
        <w:rPr>
          <w:rFonts w:ascii="Arial" w:hAnsi="Arial" w:cs="Arial"/>
          <w:sz w:val="28"/>
          <w:szCs w:val="28"/>
        </w:rPr>
      </w:pPr>
    </w:p>
    <w:p w:rsidR="00AF23ED" w:rsidRPr="00AF23ED" w:rsidRDefault="00AF23ED" w:rsidP="00AF23ED">
      <w:pPr>
        <w:tabs>
          <w:tab w:val="left" w:pos="714"/>
          <w:tab w:val="right" w:pos="9923"/>
        </w:tabs>
        <w:ind w:firstLine="709"/>
        <w:rPr>
          <w:rFonts w:ascii="Arial" w:hAnsi="Arial" w:cs="Arial"/>
        </w:rPr>
      </w:pPr>
      <w:r w:rsidRPr="00AF23ED">
        <w:rPr>
          <w:rFonts w:ascii="Arial" w:hAnsi="Arial" w:cs="Arial"/>
          <w:sz w:val="28"/>
          <w:szCs w:val="28"/>
        </w:rPr>
        <w:t>Я,</w:t>
      </w:r>
      <w:r w:rsidRPr="00AF23ED">
        <w:rPr>
          <w:rFonts w:ascii="Arial" w:hAnsi="Arial" w:cs="Arial"/>
          <w:sz w:val="28"/>
          <w:szCs w:val="28"/>
        </w:rPr>
        <w:tab/>
      </w:r>
      <w:r w:rsidRPr="00AF23ED">
        <w:rPr>
          <w:rFonts w:ascii="Arial" w:hAnsi="Arial" w:cs="Arial"/>
        </w:rPr>
        <w:tab/>
        <w:t>,</w:t>
      </w:r>
    </w:p>
    <w:p w:rsidR="00AF23ED" w:rsidRPr="005D60BF" w:rsidRDefault="00AF23ED" w:rsidP="00AF23ED">
      <w:pPr>
        <w:pBdr>
          <w:top w:val="single" w:sz="4" w:space="1" w:color="auto"/>
        </w:pBdr>
        <w:ind w:left="714" w:right="113" w:firstLine="709"/>
        <w:jc w:val="center"/>
        <w:rPr>
          <w:rFonts w:ascii="Arial" w:hAnsi="Arial" w:cs="Arial"/>
          <w:sz w:val="16"/>
          <w:szCs w:val="16"/>
        </w:rPr>
      </w:pPr>
      <w:r w:rsidRPr="005D60BF">
        <w:rPr>
          <w:rFonts w:ascii="Arial" w:hAnsi="Arial" w:cs="Arial"/>
          <w:sz w:val="16"/>
          <w:szCs w:val="16"/>
        </w:rPr>
        <w:t>(фамилия, имя, отчество, должность лица, принявшего заявление)</w:t>
      </w:r>
    </w:p>
    <w:p w:rsidR="00AF23ED" w:rsidRPr="00AF23ED" w:rsidRDefault="00AF23ED" w:rsidP="00AF23ED">
      <w:pPr>
        <w:tabs>
          <w:tab w:val="left" w:pos="1247"/>
        </w:tabs>
        <w:rPr>
          <w:rFonts w:ascii="Arial" w:hAnsi="Arial" w:cs="Arial"/>
          <w:sz w:val="28"/>
          <w:szCs w:val="28"/>
        </w:rPr>
      </w:pPr>
      <w:r w:rsidRPr="00AF23ED">
        <w:rPr>
          <w:rFonts w:ascii="Arial" w:hAnsi="Arial" w:cs="Arial"/>
          <w:sz w:val="28"/>
          <w:szCs w:val="28"/>
        </w:rPr>
        <w:t>получил от</w:t>
      </w:r>
      <w:r w:rsidRPr="00AF23ED">
        <w:rPr>
          <w:rFonts w:ascii="Arial" w:hAnsi="Arial" w:cs="Arial"/>
          <w:sz w:val="28"/>
          <w:szCs w:val="28"/>
        </w:rPr>
        <w:tab/>
      </w:r>
    </w:p>
    <w:p w:rsidR="00AF23ED" w:rsidRPr="005D60BF" w:rsidRDefault="00AF23ED" w:rsidP="00AF23ED">
      <w:pPr>
        <w:pBdr>
          <w:top w:val="single" w:sz="4" w:space="1" w:color="auto"/>
        </w:pBdr>
        <w:ind w:left="1247" w:firstLine="709"/>
        <w:jc w:val="center"/>
        <w:rPr>
          <w:rFonts w:ascii="Arial" w:hAnsi="Arial" w:cs="Arial"/>
          <w:sz w:val="16"/>
          <w:szCs w:val="16"/>
        </w:rPr>
      </w:pPr>
      <w:r w:rsidRPr="005D60BF">
        <w:rPr>
          <w:rFonts w:ascii="Arial" w:hAnsi="Arial" w:cs="Arial"/>
          <w:sz w:val="16"/>
          <w:szCs w:val="16"/>
        </w:rPr>
        <w:t>(фамилия, имя, отчество, паспортные данные заявителя)</w:t>
      </w: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tabs>
          <w:tab w:val="left" w:pos="2523"/>
        </w:tabs>
        <w:ind w:firstLine="709"/>
        <w:rPr>
          <w:rFonts w:ascii="Arial" w:hAnsi="Arial" w:cs="Arial"/>
          <w:sz w:val="28"/>
          <w:szCs w:val="28"/>
        </w:rPr>
      </w:pPr>
      <w:r w:rsidRPr="00AF23ED">
        <w:rPr>
          <w:rFonts w:ascii="Arial" w:hAnsi="Arial" w:cs="Arial"/>
          <w:sz w:val="28"/>
          <w:szCs w:val="28"/>
        </w:rPr>
        <w:t>следующие документы:</w:t>
      </w:r>
      <w:r w:rsidRPr="00AF23ED">
        <w:rPr>
          <w:rFonts w:ascii="Arial" w:hAnsi="Arial" w:cs="Arial"/>
          <w:sz w:val="28"/>
          <w:szCs w:val="28"/>
        </w:rPr>
        <w:tab/>
      </w:r>
    </w:p>
    <w:p w:rsidR="00AF23ED" w:rsidRPr="00AF23ED" w:rsidRDefault="00AF23ED" w:rsidP="00AF23ED">
      <w:pPr>
        <w:ind w:firstLine="709"/>
        <w:rPr>
          <w:rFonts w:ascii="Arial" w:hAnsi="Arial" w:cs="Arial"/>
          <w:sz w:val="28"/>
          <w:szCs w:val="28"/>
        </w:rPr>
      </w:pPr>
      <w:r w:rsidRPr="00AF23ED">
        <w:rPr>
          <w:rFonts w:ascii="Arial" w:hAnsi="Arial" w:cs="Arial"/>
        </w:rPr>
        <w:t>(точное наименование документов и их реквизиты)</w:t>
      </w: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tbl>
      <w:tblPr>
        <w:tblW w:w="0" w:type="auto"/>
        <w:tblLayout w:type="fixed"/>
        <w:tblCellMar>
          <w:left w:w="28" w:type="dxa"/>
          <w:right w:w="28" w:type="dxa"/>
        </w:tblCellMar>
        <w:tblLook w:val="0000"/>
      </w:tblPr>
      <w:tblGrid>
        <w:gridCol w:w="4423"/>
        <w:gridCol w:w="1275"/>
        <w:gridCol w:w="4253"/>
      </w:tblGrid>
      <w:tr w:rsidR="00AF23ED" w:rsidRPr="00AF23ED" w:rsidTr="003A31D1">
        <w:tc>
          <w:tcPr>
            <w:tcW w:w="4423"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c>
          <w:tcPr>
            <w:tcW w:w="1275" w:type="dxa"/>
            <w:tcBorders>
              <w:top w:val="nil"/>
              <w:left w:val="nil"/>
              <w:bottom w:val="nil"/>
              <w:right w:val="nil"/>
            </w:tcBorders>
            <w:vAlign w:val="bottom"/>
          </w:tcPr>
          <w:p w:rsidR="00AF23ED" w:rsidRPr="00AF23ED" w:rsidRDefault="00AF23ED" w:rsidP="003A31D1">
            <w:pPr>
              <w:ind w:firstLine="709"/>
              <w:jc w:val="center"/>
              <w:rPr>
                <w:rFonts w:ascii="Arial" w:hAnsi="Arial" w:cs="Arial"/>
              </w:rPr>
            </w:pPr>
          </w:p>
        </w:tc>
        <w:tc>
          <w:tcPr>
            <w:tcW w:w="4253"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r>
      <w:tr w:rsidR="00AF23ED" w:rsidRPr="005D60BF" w:rsidTr="003A31D1">
        <w:tc>
          <w:tcPr>
            <w:tcW w:w="4423" w:type="dxa"/>
            <w:tcBorders>
              <w:top w:val="nil"/>
              <w:left w:val="nil"/>
              <w:bottom w:val="nil"/>
              <w:right w:val="nil"/>
            </w:tcBorders>
          </w:tcPr>
          <w:p w:rsidR="00AF23ED" w:rsidRPr="005D60BF" w:rsidRDefault="00AF23ED" w:rsidP="003A31D1">
            <w:pPr>
              <w:ind w:firstLine="709"/>
              <w:jc w:val="center"/>
              <w:rPr>
                <w:rFonts w:ascii="Arial" w:hAnsi="Arial" w:cs="Arial"/>
                <w:sz w:val="16"/>
                <w:szCs w:val="16"/>
              </w:rPr>
            </w:pPr>
            <w:r w:rsidRPr="005D60BF">
              <w:rPr>
                <w:rFonts w:ascii="Arial" w:hAnsi="Arial" w:cs="Arial"/>
                <w:sz w:val="16"/>
                <w:szCs w:val="16"/>
              </w:rPr>
              <w:t>(время и дата получения заявления)</w:t>
            </w:r>
          </w:p>
        </w:tc>
        <w:tc>
          <w:tcPr>
            <w:tcW w:w="1275" w:type="dxa"/>
            <w:tcBorders>
              <w:top w:val="nil"/>
              <w:left w:val="nil"/>
              <w:bottom w:val="nil"/>
              <w:right w:val="nil"/>
            </w:tcBorders>
          </w:tcPr>
          <w:p w:rsidR="00AF23ED" w:rsidRPr="005D60BF" w:rsidRDefault="00AF23ED" w:rsidP="003A31D1">
            <w:pPr>
              <w:ind w:firstLine="709"/>
              <w:jc w:val="center"/>
              <w:rPr>
                <w:rFonts w:ascii="Arial" w:hAnsi="Arial" w:cs="Arial"/>
                <w:sz w:val="16"/>
                <w:szCs w:val="16"/>
              </w:rPr>
            </w:pPr>
          </w:p>
        </w:tc>
        <w:tc>
          <w:tcPr>
            <w:tcW w:w="4253" w:type="dxa"/>
            <w:tcBorders>
              <w:top w:val="nil"/>
              <w:left w:val="nil"/>
              <w:bottom w:val="nil"/>
              <w:right w:val="nil"/>
            </w:tcBorders>
          </w:tcPr>
          <w:p w:rsidR="00AF23ED" w:rsidRPr="005D60BF" w:rsidRDefault="00AF23ED" w:rsidP="003A31D1">
            <w:pPr>
              <w:rPr>
                <w:rFonts w:ascii="Arial" w:hAnsi="Arial" w:cs="Arial"/>
                <w:sz w:val="16"/>
                <w:szCs w:val="16"/>
              </w:rPr>
            </w:pPr>
            <w:r w:rsidRPr="005D60BF">
              <w:rPr>
                <w:rFonts w:ascii="Arial" w:hAnsi="Arial" w:cs="Arial"/>
                <w:sz w:val="16"/>
                <w:szCs w:val="16"/>
              </w:rPr>
              <w:t xml:space="preserve">    (подпись должностного лица)</w:t>
            </w:r>
          </w:p>
        </w:tc>
      </w:tr>
    </w:tbl>
    <w:p w:rsidR="00AF23ED" w:rsidRPr="005D60BF" w:rsidRDefault="00AF23ED" w:rsidP="00AF23ED">
      <w:pPr>
        <w:ind w:left="5670" w:firstLine="709"/>
        <w:rPr>
          <w:rFonts w:ascii="Arial" w:hAnsi="Arial" w:cs="Arial"/>
          <w:sz w:val="16"/>
          <w:szCs w:val="16"/>
        </w:rPr>
      </w:pPr>
      <w:r w:rsidRPr="005D60BF">
        <w:rPr>
          <w:rFonts w:ascii="Arial" w:hAnsi="Arial" w:cs="Arial"/>
          <w:sz w:val="16"/>
          <w:szCs w:val="16"/>
        </w:rPr>
        <w:t>М.П.</w:t>
      </w:r>
    </w:p>
    <w:p w:rsidR="00AF23ED" w:rsidRPr="005D60BF" w:rsidRDefault="00AF23ED" w:rsidP="00AF23ED">
      <w:pPr>
        <w:pStyle w:val="ConsPlusNonformat"/>
        <w:ind w:firstLine="709"/>
        <w:jc w:val="both"/>
        <w:rPr>
          <w:rFonts w:ascii="Arial" w:hAnsi="Arial" w:cs="Arial"/>
          <w:sz w:val="16"/>
          <w:szCs w:val="16"/>
        </w:rPr>
        <w:sectPr w:rsidR="00AF23ED" w:rsidRPr="005D60BF" w:rsidSect="003A31D1">
          <w:pgSz w:w="11906" w:h="16838" w:code="9"/>
          <w:pgMar w:top="1134" w:right="1276" w:bottom="1134" w:left="1559" w:header="0" w:footer="0" w:gutter="0"/>
          <w:cols w:space="720"/>
        </w:sectPr>
      </w:pPr>
    </w:p>
    <w:p w:rsidR="00AF23ED" w:rsidRPr="00AF23ED" w:rsidRDefault="00AF23ED" w:rsidP="00AF23ED">
      <w:pPr>
        <w:pStyle w:val="ConsPlusNormal0"/>
        <w:ind w:firstLine="709"/>
        <w:jc w:val="right"/>
        <w:rPr>
          <w:sz w:val="24"/>
          <w:szCs w:val="24"/>
        </w:rPr>
      </w:pPr>
      <w:r w:rsidRPr="00AF23ED">
        <w:rPr>
          <w:sz w:val="24"/>
          <w:szCs w:val="24"/>
        </w:rPr>
        <w:lastRenderedPageBreak/>
        <w:t>Приложение 3</w:t>
      </w:r>
    </w:p>
    <w:p w:rsidR="00AF23ED" w:rsidRPr="00AF23ED" w:rsidRDefault="00AF23ED" w:rsidP="00AF23ED">
      <w:pPr>
        <w:pStyle w:val="ConsPlusCell"/>
        <w:ind w:firstLine="709"/>
        <w:jc w:val="right"/>
        <w:rPr>
          <w:sz w:val="22"/>
          <w:szCs w:val="22"/>
        </w:rPr>
      </w:pPr>
      <w:r w:rsidRPr="00AF23ED">
        <w:rPr>
          <w:sz w:val="22"/>
          <w:szCs w:val="22"/>
        </w:rPr>
        <w:t>к административному регламенту</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предоставления муниципальной услуги</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pStyle w:val="ConsPlusNormal0"/>
        <w:rPr>
          <w:sz w:val="24"/>
          <w:szCs w:val="24"/>
        </w:rPr>
      </w:pPr>
    </w:p>
    <w:p w:rsidR="00AF23ED" w:rsidRPr="00AF23ED" w:rsidRDefault="00AF23ED" w:rsidP="00AF23ED">
      <w:pPr>
        <w:pStyle w:val="ConsPlusNormal0"/>
        <w:ind w:firstLine="709"/>
        <w:jc w:val="center"/>
        <w:rPr>
          <w:sz w:val="24"/>
          <w:szCs w:val="24"/>
        </w:rPr>
      </w:pPr>
    </w:p>
    <w:p w:rsidR="00AF23ED" w:rsidRPr="00AF23ED" w:rsidRDefault="00AF23ED" w:rsidP="00AF23ED">
      <w:pPr>
        <w:spacing w:before="480"/>
        <w:jc w:val="center"/>
        <w:rPr>
          <w:rFonts w:ascii="Arial" w:hAnsi="Arial" w:cs="Arial"/>
          <w:b/>
          <w:bCs/>
        </w:rPr>
      </w:pPr>
      <w:bookmarkStart w:id="5" w:name="P949"/>
      <w:bookmarkEnd w:id="5"/>
      <w:r w:rsidRPr="00AF23ED">
        <w:rPr>
          <w:rFonts w:ascii="Arial" w:hAnsi="Arial" w:cs="Arial"/>
          <w:b/>
          <w:bCs/>
        </w:rPr>
        <w:t>АКТ</w:t>
      </w:r>
    </w:p>
    <w:p w:rsidR="00AF23ED" w:rsidRPr="00AF23ED" w:rsidRDefault="00AF23ED" w:rsidP="00AF23ED">
      <w:pPr>
        <w:spacing w:before="240" w:after="240"/>
        <w:jc w:val="center"/>
        <w:rPr>
          <w:rFonts w:ascii="Arial" w:hAnsi="Arial" w:cs="Arial"/>
          <w:b/>
          <w:bCs/>
        </w:rPr>
      </w:pPr>
      <w:r w:rsidRPr="00AF23ED">
        <w:rPr>
          <w:rFonts w:ascii="Arial" w:hAnsi="Arial" w:cs="Arial"/>
          <w:b/>
          <w:bCs/>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AF23ED" w:rsidRPr="00AF23ED" w:rsidTr="003A31D1">
        <w:tblPrEx>
          <w:tblCellMar>
            <w:top w:w="0" w:type="dxa"/>
            <w:bottom w:w="0" w:type="dxa"/>
          </w:tblCellMar>
        </w:tblPrEx>
        <w:tc>
          <w:tcPr>
            <w:tcW w:w="3402" w:type="dxa"/>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3062" w:type="dxa"/>
            <w:tcBorders>
              <w:top w:val="nil"/>
              <w:left w:val="nil"/>
              <w:bottom w:val="nil"/>
              <w:right w:val="nil"/>
            </w:tcBorders>
            <w:vAlign w:val="bottom"/>
          </w:tcPr>
          <w:p w:rsidR="00AF23ED" w:rsidRPr="00AF23ED" w:rsidRDefault="00AF23ED" w:rsidP="003A31D1">
            <w:pPr>
              <w:jc w:val="center"/>
              <w:rPr>
                <w:rFonts w:ascii="Arial" w:hAnsi="Arial" w:cs="Arial"/>
              </w:rPr>
            </w:pPr>
          </w:p>
        </w:tc>
        <w:tc>
          <w:tcPr>
            <w:tcW w:w="3232" w:type="dxa"/>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r>
      <w:tr w:rsidR="00AF23ED" w:rsidRPr="00AF23ED" w:rsidTr="003A31D1">
        <w:tblPrEx>
          <w:tblCellMar>
            <w:top w:w="0" w:type="dxa"/>
            <w:bottom w:w="0" w:type="dxa"/>
          </w:tblCellMar>
        </w:tblPrEx>
        <w:tc>
          <w:tcPr>
            <w:tcW w:w="3402" w:type="dxa"/>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(город, поселок, село и др.)</w:t>
            </w:r>
          </w:p>
        </w:tc>
        <w:tc>
          <w:tcPr>
            <w:tcW w:w="3062"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232" w:type="dxa"/>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(число, месяц, год)</w:t>
            </w:r>
          </w:p>
        </w:tc>
      </w:tr>
    </w:tbl>
    <w:p w:rsidR="00AF23ED" w:rsidRPr="00AF23ED" w:rsidRDefault="00AF23ED" w:rsidP="00AF23ED">
      <w:pPr>
        <w:tabs>
          <w:tab w:val="left" w:pos="2750"/>
        </w:tabs>
        <w:spacing w:before="240"/>
        <w:ind w:firstLine="567"/>
        <w:rPr>
          <w:rFonts w:ascii="Arial" w:hAnsi="Arial" w:cs="Arial"/>
        </w:rPr>
      </w:pPr>
      <w:r w:rsidRPr="00AF23ED">
        <w:rPr>
          <w:rFonts w:ascii="Arial" w:hAnsi="Arial" w:cs="Arial"/>
        </w:rPr>
        <w:t>Комиссия в составе:</w:t>
      </w:r>
      <w:r w:rsidRPr="00AF23ED">
        <w:rPr>
          <w:rFonts w:ascii="Arial" w:hAnsi="Arial" w:cs="Arial"/>
        </w:rPr>
        <w:tab/>
      </w:r>
    </w:p>
    <w:p w:rsidR="00AF23ED" w:rsidRPr="005D60BF" w:rsidRDefault="00AF23ED" w:rsidP="00AF23ED">
      <w:pPr>
        <w:pBdr>
          <w:top w:val="single" w:sz="4" w:space="1" w:color="auto"/>
        </w:pBdr>
        <w:ind w:left="2750"/>
        <w:jc w:val="center"/>
        <w:rPr>
          <w:rFonts w:ascii="Arial" w:hAnsi="Arial" w:cs="Arial"/>
          <w:sz w:val="16"/>
          <w:szCs w:val="16"/>
        </w:rPr>
      </w:pPr>
      <w:r w:rsidRPr="005D60BF">
        <w:rPr>
          <w:rFonts w:ascii="Arial" w:hAnsi="Arial" w:cs="Arial"/>
          <w:sz w:val="16"/>
          <w:szCs w:val="16"/>
        </w:rPr>
        <w:t>(фамилия, имя, отчество, должность членов комиссии)</w:t>
      </w:r>
    </w:p>
    <w:p w:rsidR="00AF23ED" w:rsidRPr="005D60BF" w:rsidRDefault="00AF23ED" w:rsidP="00AF23ED">
      <w:pPr>
        <w:rPr>
          <w:rFonts w:ascii="Arial" w:hAnsi="Arial" w:cs="Arial"/>
          <w:sz w:val="16"/>
          <w:szCs w:val="16"/>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tabs>
          <w:tab w:val="right" w:pos="9638"/>
        </w:tabs>
        <w:rPr>
          <w:rFonts w:ascii="Arial" w:hAnsi="Arial" w:cs="Arial"/>
        </w:rPr>
      </w:pPr>
      <w:r w:rsidRPr="00AF23ED">
        <w:rPr>
          <w:rFonts w:ascii="Arial" w:hAnsi="Arial" w:cs="Arial"/>
        </w:rPr>
        <w:tab/>
        <w:t>,</w:t>
      </w:r>
    </w:p>
    <w:p w:rsidR="00AF23ED" w:rsidRPr="00AF23ED" w:rsidRDefault="00AF23ED" w:rsidP="00AF23ED">
      <w:pPr>
        <w:pBdr>
          <w:top w:val="single" w:sz="4" w:space="1" w:color="auto"/>
        </w:pBdr>
        <w:ind w:right="113"/>
        <w:rPr>
          <w:rFonts w:ascii="Arial" w:hAnsi="Arial" w:cs="Arial"/>
          <w:sz w:val="2"/>
          <w:szCs w:val="2"/>
        </w:rPr>
      </w:pPr>
    </w:p>
    <w:p w:rsidR="00AF23ED" w:rsidRPr="00AF23ED" w:rsidRDefault="00AF23ED" w:rsidP="00AF23ED">
      <w:pPr>
        <w:tabs>
          <w:tab w:val="left" w:pos="1128"/>
          <w:tab w:val="right" w:pos="9639"/>
        </w:tabs>
        <w:rPr>
          <w:rFonts w:ascii="Arial" w:hAnsi="Arial" w:cs="Arial"/>
        </w:rPr>
      </w:pPr>
      <w:r w:rsidRPr="00AF23ED">
        <w:rPr>
          <w:rFonts w:ascii="Arial" w:hAnsi="Arial" w:cs="Arial"/>
        </w:rPr>
        <w:t>созданная</w:t>
      </w:r>
      <w:r w:rsidRPr="00AF23ED">
        <w:rPr>
          <w:rFonts w:ascii="Arial" w:hAnsi="Arial" w:cs="Arial"/>
        </w:rPr>
        <w:tab/>
      </w:r>
      <w:r w:rsidRPr="00AF23ED">
        <w:rPr>
          <w:rFonts w:ascii="Arial" w:hAnsi="Arial" w:cs="Arial"/>
        </w:rPr>
        <w:tab/>
        <w:t>,</w:t>
      </w:r>
    </w:p>
    <w:p w:rsidR="00AF23ED" w:rsidRPr="005D60BF" w:rsidRDefault="00AF23ED" w:rsidP="00AF23ED">
      <w:pPr>
        <w:pBdr>
          <w:top w:val="single" w:sz="4" w:space="1" w:color="auto"/>
        </w:pBdr>
        <w:ind w:left="1128" w:right="113"/>
        <w:jc w:val="center"/>
        <w:rPr>
          <w:rFonts w:ascii="Arial" w:hAnsi="Arial" w:cs="Arial"/>
          <w:sz w:val="16"/>
          <w:szCs w:val="16"/>
        </w:rPr>
      </w:pPr>
      <w:r w:rsidRPr="005D60BF">
        <w:rPr>
          <w:rFonts w:ascii="Arial" w:hAnsi="Arial" w:cs="Arial"/>
          <w:sz w:val="16"/>
          <w:szCs w:val="16"/>
        </w:rPr>
        <w:t>(указать правовой акт органа местного самоуправления, его номер и дату)</w:t>
      </w:r>
    </w:p>
    <w:p w:rsidR="00AF23ED" w:rsidRPr="00AF23ED" w:rsidRDefault="00AF23ED" w:rsidP="00AF23ED">
      <w:pPr>
        <w:tabs>
          <w:tab w:val="left" w:pos="3425"/>
        </w:tabs>
        <w:rPr>
          <w:rFonts w:ascii="Arial" w:hAnsi="Arial" w:cs="Arial"/>
        </w:rPr>
      </w:pPr>
      <w:r w:rsidRPr="00AF23ED">
        <w:rPr>
          <w:rFonts w:ascii="Arial" w:hAnsi="Arial" w:cs="Arial"/>
        </w:rPr>
        <w:t>обследовала жилищные условия</w:t>
      </w:r>
      <w:r w:rsidRPr="00AF23ED">
        <w:rPr>
          <w:rFonts w:ascii="Arial" w:hAnsi="Arial" w:cs="Arial"/>
        </w:rPr>
        <w:tab/>
      </w:r>
    </w:p>
    <w:p w:rsidR="00AF23ED" w:rsidRPr="005D60BF" w:rsidRDefault="00AF23ED" w:rsidP="00AF23ED">
      <w:pPr>
        <w:pBdr>
          <w:top w:val="single" w:sz="4" w:space="1" w:color="auto"/>
        </w:pBdr>
        <w:ind w:left="3425"/>
        <w:jc w:val="center"/>
        <w:rPr>
          <w:rFonts w:ascii="Arial" w:hAnsi="Arial" w:cs="Arial"/>
          <w:sz w:val="16"/>
          <w:szCs w:val="16"/>
        </w:rPr>
      </w:pPr>
      <w:r w:rsidRPr="005D60BF">
        <w:rPr>
          <w:rFonts w:ascii="Arial" w:hAnsi="Arial" w:cs="Arial"/>
          <w:sz w:val="16"/>
          <w:szCs w:val="16"/>
        </w:rPr>
        <w:t>(фамилия, инициалы гражданина)</w:t>
      </w:r>
    </w:p>
    <w:p w:rsidR="00AF23ED" w:rsidRPr="005D60BF" w:rsidRDefault="00AF23ED" w:rsidP="00AF23ED">
      <w:pPr>
        <w:rPr>
          <w:rFonts w:ascii="Arial" w:hAnsi="Arial" w:cs="Arial"/>
          <w:sz w:val="16"/>
          <w:szCs w:val="16"/>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tabs>
          <w:tab w:val="right" w:pos="9639"/>
        </w:tabs>
        <w:rPr>
          <w:rFonts w:ascii="Arial" w:hAnsi="Arial" w:cs="Arial"/>
        </w:rPr>
      </w:pPr>
      <w:r w:rsidRPr="00AF23ED">
        <w:rPr>
          <w:rFonts w:ascii="Arial" w:hAnsi="Arial" w:cs="Arial"/>
        </w:rPr>
        <w:tab/>
        <w:t>и установила следующее:</w:t>
      </w:r>
    </w:p>
    <w:p w:rsidR="00AF23ED" w:rsidRPr="00AF23ED" w:rsidRDefault="00AF23ED" w:rsidP="00AF23ED">
      <w:pPr>
        <w:pBdr>
          <w:top w:val="single" w:sz="4" w:space="1" w:color="auto"/>
        </w:pBdr>
        <w:ind w:right="2710"/>
        <w:rPr>
          <w:rFonts w:ascii="Arial" w:hAnsi="Arial" w:cs="Arial"/>
          <w:sz w:val="2"/>
          <w:szCs w:val="2"/>
        </w:rPr>
      </w:pPr>
    </w:p>
    <w:p w:rsidR="00AF23ED" w:rsidRPr="00AF23ED" w:rsidRDefault="00AF23ED" w:rsidP="00AF23ED">
      <w:pPr>
        <w:tabs>
          <w:tab w:val="left" w:pos="4797"/>
        </w:tabs>
        <w:ind w:firstLine="567"/>
        <w:rPr>
          <w:rFonts w:ascii="Arial" w:hAnsi="Arial" w:cs="Arial"/>
        </w:rPr>
      </w:pPr>
      <w:r w:rsidRPr="00AF23ED">
        <w:rPr>
          <w:rFonts w:ascii="Arial" w:hAnsi="Arial" w:cs="Arial"/>
        </w:rPr>
        <w:t>1. Занимаемое жилое помещение в доме</w:t>
      </w:r>
      <w:r w:rsidRPr="00AF23ED">
        <w:rPr>
          <w:rFonts w:ascii="Arial" w:hAnsi="Arial" w:cs="Arial"/>
        </w:rPr>
        <w:tab/>
      </w:r>
    </w:p>
    <w:p w:rsidR="00AF23ED" w:rsidRPr="00AF23ED" w:rsidRDefault="00AF23ED" w:rsidP="00AF23ED">
      <w:pPr>
        <w:pBdr>
          <w:top w:val="single" w:sz="4" w:space="1" w:color="auto"/>
        </w:pBdr>
        <w:ind w:left="4797"/>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2"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AF23ED" w:rsidRPr="00AF23ED" w:rsidTr="003A31D1">
        <w:tblPrEx>
          <w:tblCellMar>
            <w:top w:w="0" w:type="dxa"/>
            <w:bottom w:w="0" w:type="dxa"/>
          </w:tblCellMar>
        </w:tblPrEx>
        <w:tc>
          <w:tcPr>
            <w:tcW w:w="1899" w:type="dxa"/>
            <w:gridSpan w:val="4"/>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общей площадью</w:t>
            </w:r>
          </w:p>
        </w:tc>
        <w:tc>
          <w:tcPr>
            <w:tcW w:w="2155" w:type="dxa"/>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1814" w:type="dxa"/>
            <w:gridSpan w:val="5"/>
            <w:tcBorders>
              <w:top w:val="nil"/>
              <w:left w:val="nil"/>
              <w:bottom w:val="nil"/>
              <w:right w:val="nil"/>
            </w:tcBorders>
            <w:vAlign w:val="bottom"/>
          </w:tcPr>
          <w:p w:rsidR="00AF23ED" w:rsidRPr="00AF23ED" w:rsidRDefault="00AF23ED" w:rsidP="003A31D1">
            <w:pPr>
              <w:ind w:left="57"/>
              <w:rPr>
                <w:rFonts w:ascii="Arial" w:hAnsi="Arial" w:cs="Arial"/>
              </w:rPr>
            </w:pPr>
            <w:r w:rsidRPr="00AF23ED">
              <w:rPr>
                <w:rFonts w:ascii="Arial" w:hAnsi="Arial" w:cs="Arial"/>
              </w:rPr>
              <w:t>кв. м состоит из</w:t>
            </w:r>
          </w:p>
        </w:tc>
        <w:tc>
          <w:tcPr>
            <w:tcW w:w="2155" w:type="dxa"/>
            <w:gridSpan w:val="4"/>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1673" w:type="dxa"/>
            <w:gridSpan w:val="4"/>
            <w:tcBorders>
              <w:top w:val="nil"/>
              <w:left w:val="nil"/>
              <w:bottom w:val="nil"/>
              <w:right w:val="nil"/>
            </w:tcBorders>
            <w:vAlign w:val="bottom"/>
          </w:tcPr>
          <w:p w:rsidR="00AF23ED" w:rsidRPr="00AF23ED" w:rsidRDefault="00AF23ED" w:rsidP="003A31D1">
            <w:pPr>
              <w:jc w:val="right"/>
              <w:rPr>
                <w:rFonts w:ascii="Arial" w:hAnsi="Arial" w:cs="Arial"/>
              </w:rPr>
            </w:pPr>
            <w:r w:rsidRPr="00AF23ED">
              <w:rPr>
                <w:rFonts w:ascii="Arial" w:hAnsi="Arial" w:cs="Arial"/>
              </w:rPr>
              <w:t>комнат, размер</w:t>
            </w:r>
          </w:p>
        </w:tc>
      </w:tr>
      <w:tr w:rsidR="00AF23ED" w:rsidRPr="00AF23ED" w:rsidTr="003A31D1">
        <w:tblPrEx>
          <w:tblCellMar>
            <w:top w:w="0" w:type="dxa"/>
            <w:bottom w:w="0" w:type="dxa"/>
          </w:tblCellMar>
        </w:tblPrEx>
        <w:tc>
          <w:tcPr>
            <w:tcW w:w="1843" w:type="dxa"/>
            <w:gridSpan w:val="3"/>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каждой комнаты</w:t>
            </w:r>
          </w:p>
        </w:tc>
        <w:tc>
          <w:tcPr>
            <w:tcW w:w="7173" w:type="dxa"/>
            <w:gridSpan w:val="13"/>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680" w:type="dxa"/>
            <w:gridSpan w:val="2"/>
            <w:tcBorders>
              <w:top w:val="nil"/>
              <w:left w:val="nil"/>
              <w:bottom w:val="nil"/>
              <w:right w:val="nil"/>
            </w:tcBorders>
            <w:vAlign w:val="bottom"/>
          </w:tcPr>
          <w:p w:rsidR="00AF23ED" w:rsidRPr="00AF23ED" w:rsidRDefault="00AF23ED" w:rsidP="003A31D1">
            <w:pPr>
              <w:jc w:val="right"/>
              <w:rPr>
                <w:rFonts w:ascii="Arial" w:hAnsi="Arial" w:cs="Arial"/>
              </w:rPr>
            </w:pPr>
            <w:r w:rsidRPr="00AF23ED">
              <w:rPr>
                <w:rFonts w:ascii="Arial" w:hAnsi="Arial" w:cs="Arial"/>
              </w:rPr>
              <w:t>кв. м.</w:t>
            </w:r>
          </w:p>
        </w:tc>
      </w:tr>
      <w:tr w:rsidR="00AF23ED" w:rsidRPr="00AF23ED" w:rsidTr="003A31D1">
        <w:tblPrEx>
          <w:tblCellMar>
            <w:top w:w="0" w:type="dxa"/>
            <w:bottom w:w="0" w:type="dxa"/>
          </w:tblCellMar>
        </w:tblPrEx>
        <w:trPr>
          <w:cantSplit/>
        </w:trPr>
        <w:tc>
          <w:tcPr>
            <w:tcW w:w="1066" w:type="dxa"/>
            <w:gridSpan w:val="2"/>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Комнаты</w:t>
            </w:r>
          </w:p>
        </w:tc>
        <w:tc>
          <w:tcPr>
            <w:tcW w:w="3912" w:type="dxa"/>
            <w:gridSpan w:val="5"/>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437" w:type="dxa"/>
            <w:tcBorders>
              <w:top w:val="nil"/>
              <w:left w:val="nil"/>
              <w:bottom w:val="nil"/>
              <w:right w:val="nil"/>
            </w:tcBorders>
            <w:vAlign w:val="bottom"/>
          </w:tcPr>
          <w:p w:rsidR="00AF23ED" w:rsidRPr="00AF23ED" w:rsidRDefault="00AF23ED" w:rsidP="003A31D1">
            <w:pPr>
              <w:ind w:left="57"/>
              <w:rPr>
                <w:rFonts w:ascii="Arial" w:hAnsi="Arial" w:cs="Arial"/>
              </w:rPr>
            </w:pPr>
            <w:r w:rsidRPr="00AF23ED">
              <w:rPr>
                <w:rFonts w:ascii="Arial" w:hAnsi="Arial" w:cs="Arial"/>
              </w:rPr>
              <w:t>на</w:t>
            </w:r>
          </w:p>
        </w:tc>
        <w:tc>
          <w:tcPr>
            <w:tcW w:w="850" w:type="dxa"/>
            <w:gridSpan w:val="3"/>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953" w:type="dxa"/>
            <w:tcBorders>
              <w:top w:val="nil"/>
              <w:left w:val="nil"/>
              <w:bottom w:val="nil"/>
              <w:right w:val="nil"/>
            </w:tcBorders>
            <w:vAlign w:val="bottom"/>
          </w:tcPr>
          <w:p w:rsidR="00AF23ED" w:rsidRPr="00AF23ED" w:rsidRDefault="00AF23ED" w:rsidP="003A31D1">
            <w:pPr>
              <w:ind w:left="57"/>
              <w:rPr>
                <w:rFonts w:ascii="Arial" w:hAnsi="Arial" w:cs="Arial"/>
              </w:rPr>
            </w:pPr>
            <w:r w:rsidRPr="00AF23ED">
              <w:rPr>
                <w:rFonts w:ascii="Arial" w:hAnsi="Arial" w:cs="Arial"/>
              </w:rPr>
              <w:t>этаже в</w:t>
            </w:r>
          </w:p>
        </w:tc>
        <w:tc>
          <w:tcPr>
            <w:tcW w:w="851" w:type="dxa"/>
            <w:gridSpan w:val="3"/>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1627" w:type="dxa"/>
            <w:gridSpan w:val="3"/>
            <w:tcBorders>
              <w:top w:val="nil"/>
              <w:left w:val="nil"/>
              <w:bottom w:val="nil"/>
              <w:right w:val="nil"/>
            </w:tcBorders>
            <w:vAlign w:val="bottom"/>
          </w:tcPr>
          <w:p w:rsidR="00AF23ED" w:rsidRPr="00AF23ED" w:rsidRDefault="00AF23ED" w:rsidP="003A31D1">
            <w:pPr>
              <w:jc w:val="right"/>
              <w:rPr>
                <w:rFonts w:ascii="Arial" w:hAnsi="Arial" w:cs="Arial"/>
              </w:rPr>
            </w:pPr>
            <w:r w:rsidRPr="00AF23ED">
              <w:rPr>
                <w:rFonts w:ascii="Arial" w:hAnsi="Arial" w:cs="Arial"/>
              </w:rPr>
              <w:t>этажном доме.</w:t>
            </w:r>
          </w:p>
        </w:tc>
      </w:tr>
      <w:tr w:rsidR="00AF23ED" w:rsidRPr="005D60BF" w:rsidTr="003A31D1">
        <w:tblPrEx>
          <w:tblCellMar>
            <w:top w:w="0" w:type="dxa"/>
            <w:bottom w:w="0" w:type="dxa"/>
          </w:tblCellMar>
        </w:tblPrEx>
        <w:trPr>
          <w:gridAfter w:val="11"/>
          <w:wAfter w:w="4718" w:type="dxa"/>
          <w:cantSplit/>
        </w:trPr>
        <w:tc>
          <w:tcPr>
            <w:tcW w:w="1066" w:type="dxa"/>
            <w:gridSpan w:val="2"/>
            <w:tcBorders>
              <w:top w:val="nil"/>
              <w:left w:val="nil"/>
              <w:bottom w:val="nil"/>
              <w:right w:val="nil"/>
            </w:tcBorders>
          </w:tcPr>
          <w:p w:rsidR="00AF23ED" w:rsidRPr="00AF23ED" w:rsidRDefault="00AF23ED" w:rsidP="003A31D1">
            <w:pPr>
              <w:rPr>
                <w:rFonts w:ascii="Arial" w:hAnsi="Arial" w:cs="Arial"/>
              </w:rPr>
            </w:pPr>
          </w:p>
        </w:tc>
        <w:tc>
          <w:tcPr>
            <w:tcW w:w="3912" w:type="dxa"/>
            <w:gridSpan w:val="5"/>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(изолированные, смежные)</w:t>
            </w:r>
          </w:p>
        </w:tc>
      </w:tr>
      <w:tr w:rsidR="00AF23ED" w:rsidRPr="00AF23ED" w:rsidTr="003A31D1">
        <w:tblPrEx>
          <w:tblCellMar>
            <w:top w:w="0" w:type="dxa"/>
            <w:bottom w:w="0" w:type="dxa"/>
          </w:tblCellMar>
        </w:tblPrEx>
        <w:trPr>
          <w:cantSplit/>
        </w:trPr>
        <w:tc>
          <w:tcPr>
            <w:tcW w:w="567"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Дом</w:t>
            </w:r>
          </w:p>
        </w:tc>
        <w:tc>
          <w:tcPr>
            <w:tcW w:w="5698" w:type="dxa"/>
            <w:gridSpan w:val="10"/>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1162" w:type="dxa"/>
            <w:gridSpan w:val="2"/>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 комнаты</w:t>
            </w:r>
          </w:p>
        </w:tc>
        <w:tc>
          <w:tcPr>
            <w:tcW w:w="2268" w:type="dxa"/>
            <w:gridSpan w:val="5"/>
            <w:tcBorders>
              <w:top w:val="nil"/>
              <w:left w:val="nil"/>
              <w:bottom w:val="single" w:sz="4" w:space="0" w:color="auto"/>
              <w:right w:val="nil"/>
            </w:tcBorders>
            <w:vAlign w:val="bottom"/>
          </w:tcPr>
          <w:p w:rsidR="00AF23ED" w:rsidRPr="00AF23ED" w:rsidRDefault="00AF23ED" w:rsidP="003A31D1">
            <w:pPr>
              <w:rPr>
                <w:rFonts w:ascii="Arial" w:hAnsi="Arial" w:cs="Arial"/>
              </w:rPr>
            </w:pPr>
          </w:p>
        </w:tc>
      </w:tr>
      <w:tr w:rsidR="00AF23ED" w:rsidRPr="00AF23ED" w:rsidTr="003A31D1">
        <w:tblPrEx>
          <w:tblCellMar>
            <w:top w:w="0" w:type="dxa"/>
            <w:bottom w:w="0" w:type="dxa"/>
          </w:tblCellMar>
        </w:tblPrEx>
        <w:trPr>
          <w:cantSplit/>
        </w:trPr>
        <w:tc>
          <w:tcPr>
            <w:tcW w:w="567" w:type="dxa"/>
            <w:tcBorders>
              <w:top w:val="nil"/>
              <w:left w:val="nil"/>
              <w:bottom w:val="nil"/>
              <w:right w:val="nil"/>
            </w:tcBorders>
          </w:tcPr>
          <w:p w:rsidR="00AF23ED" w:rsidRPr="00AF23ED" w:rsidRDefault="00AF23ED" w:rsidP="003A31D1">
            <w:pPr>
              <w:rPr>
                <w:rFonts w:ascii="Arial" w:hAnsi="Arial" w:cs="Arial"/>
              </w:rPr>
            </w:pPr>
          </w:p>
        </w:tc>
        <w:tc>
          <w:tcPr>
            <w:tcW w:w="5698" w:type="dxa"/>
            <w:gridSpan w:val="10"/>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(каменный, крупнопанельный, деревянный, ветхий, аварийный)</w:t>
            </w:r>
          </w:p>
        </w:tc>
        <w:tc>
          <w:tcPr>
            <w:tcW w:w="1162"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2268" w:type="dxa"/>
            <w:gridSpan w:val="5"/>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(сухие, сырые, темные, светлые и др.)</w:t>
            </w:r>
          </w:p>
        </w:tc>
      </w:tr>
      <w:tr w:rsidR="00AF23ED" w:rsidRPr="00AF23ED" w:rsidTr="003A31D1">
        <w:tblPrEx>
          <w:tblCellMar>
            <w:top w:w="0" w:type="dxa"/>
            <w:bottom w:w="0" w:type="dxa"/>
          </w:tblCellMar>
        </w:tblPrEx>
        <w:trPr>
          <w:cantSplit/>
        </w:trPr>
        <w:tc>
          <w:tcPr>
            <w:tcW w:w="4536" w:type="dxa"/>
            <w:gridSpan w:val="6"/>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1191" w:type="dxa"/>
            <w:gridSpan w:val="3"/>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 квартира</w:t>
            </w:r>
          </w:p>
        </w:tc>
        <w:tc>
          <w:tcPr>
            <w:tcW w:w="3856" w:type="dxa"/>
            <w:gridSpan w:val="8"/>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113"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w:t>
            </w:r>
          </w:p>
        </w:tc>
      </w:tr>
      <w:tr w:rsidR="00AF23ED" w:rsidRPr="00AF23ED" w:rsidTr="003A31D1">
        <w:tblPrEx>
          <w:tblCellMar>
            <w:top w:w="0" w:type="dxa"/>
            <w:bottom w:w="0" w:type="dxa"/>
          </w:tblCellMar>
        </w:tblPrEx>
        <w:trPr>
          <w:cantSplit/>
        </w:trPr>
        <w:tc>
          <w:tcPr>
            <w:tcW w:w="4536" w:type="dxa"/>
            <w:gridSpan w:val="6"/>
            <w:tcBorders>
              <w:top w:val="nil"/>
              <w:left w:val="nil"/>
              <w:bottom w:val="nil"/>
              <w:right w:val="nil"/>
            </w:tcBorders>
          </w:tcPr>
          <w:p w:rsidR="00AF23ED" w:rsidRPr="00AF23ED" w:rsidRDefault="00AF23ED" w:rsidP="003A31D1">
            <w:pPr>
              <w:jc w:val="center"/>
              <w:rPr>
                <w:rFonts w:ascii="Arial" w:hAnsi="Arial" w:cs="Arial"/>
              </w:rPr>
            </w:pPr>
          </w:p>
        </w:tc>
        <w:tc>
          <w:tcPr>
            <w:tcW w:w="1191" w:type="dxa"/>
            <w:gridSpan w:val="3"/>
            <w:tcBorders>
              <w:top w:val="nil"/>
              <w:left w:val="nil"/>
              <w:bottom w:val="nil"/>
              <w:right w:val="nil"/>
            </w:tcBorders>
          </w:tcPr>
          <w:p w:rsidR="00AF23ED" w:rsidRPr="00AF23ED" w:rsidRDefault="00AF23ED" w:rsidP="003A31D1">
            <w:pPr>
              <w:jc w:val="center"/>
              <w:rPr>
                <w:rFonts w:ascii="Arial" w:hAnsi="Arial" w:cs="Arial"/>
              </w:rPr>
            </w:pPr>
          </w:p>
        </w:tc>
        <w:tc>
          <w:tcPr>
            <w:tcW w:w="3856" w:type="dxa"/>
            <w:gridSpan w:val="8"/>
            <w:tcBorders>
              <w:top w:val="single" w:sz="4" w:space="0" w:color="auto"/>
              <w:left w:val="nil"/>
              <w:bottom w:val="nil"/>
              <w:right w:val="nil"/>
            </w:tcBorders>
          </w:tcPr>
          <w:p w:rsidR="00AF23ED" w:rsidRPr="00AF23ED" w:rsidRDefault="00AF23ED" w:rsidP="003A31D1">
            <w:pPr>
              <w:jc w:val="center"/>
              <w:rPr>
                <w:rFonts w:ascii="Arial" w:hAnsi="Arial" w:cs="Arial"/>
              </w:rPr>
            </w:pPr>
            <w:r w:rsidRPr="00AF23ED">
              <w:rPr>
                <w:rFonts w:ascii="Arial" w:hAnsi="Arial" w:cs="Arial"/>
              </w:rPr>
              <w:t>(отдельная, коммунальная)</w:t>
            </w:r>
          </w:p>
        </w:tc>
        <w:tc>
          <w:tcPr>
            <w:tcW w:w="113" w:type="dxa"/>
            <w:tcBorders>
              <w:top w:val="nil"/>
              <w:left w:val="nil"/>
              <w:bottom w:val="nil"/>
              <w:right w:val="nil"/>
            </w:tcBorders>
          </w:tcPr>
          <w:p w:rsidR="00AF23ED" w:rsidRPr="00AF23ED" w:rsidRDefault="00AF23ED" w:rsidP="003A31D1">
            <w:pPr>
              <w:jc w:val="center"/>
              <w:rPr>
                <w:rFonts w:ascii="Arial" w:hAnsi="Arial" w:cs="Arial"/>
              </w:rPr>
            </w:pPr>
          </w:p>
        </w:tc>
      </w:tr>
    </w:tbl>
    <w:p w:rsidR="00AF23ED" w:rsidRPr="00AF23ED" w:rsidRDefault="00AF23ED" w:rsidP="00AF23ED">
      <w:pPr>
        <w:tabs>
          <w:tab w:val="left" w:pos="4820"/>
        </w:tabs>
        <w:rPr>
          <w:rFonts w:ascii="Arial" w:hAnsi="Arial" w:cs="Arial"/>
        </w:rPr>
      </w:pPr>
      <w:r w:rsidRPr="00AF23ED">
        <w:rPr>
          <w:rFonts w:ascii="Arial" w:hAnsi="Arial" w:cs="Arial"/>
        </w:rPr>
        <w:t>2. Благоустройство дома (жилого помещения)</w:t>
      </w:r>
      <w:r w:rsidRPr="00AF23ED">
        <w:rPr>
          <w:rFonts w:ascii="Arial" w:hAnsi="Arial" w:cs="Arial"/>
        </w:rPr>
        <w:tab/>
      </w:r>
    </w:p>
    <w:p w:rsidR="00AF23ED" w:rsidRPr="005D60BF" w:rsidRDefault="00AF23ED" w:rsidP="00AF23ED">
      <w:pPr>
        <w:pBdr>
          <w:top w:val="single" w:sz="4" w:space="1" w:color="auto"/>
        </w:pBdr>
        <w:ind w:left="4820"/>
        <w:jc w:val="center"/>
        <w:rPr>
          <w:rFonts w:ascii="Arial" w:hAnsi="Arial" w:cs="Arial"/>
          <w:sz w:val="16"/>
          <w:szCs w:val="16"/>
        </w:rPr>
      </w:pPr>
      <w:r w:rsidRPr="005D60BF">
        <w:rPr>
          <w:rFonts w:ascii="Arial" w:hAnsi="Arial" w:cs="Arial"/>
          <w:sz w:val="16"/>
          <w:szCs w:val="16"/>
        </w:rPr>
        <w:t>(водопровод, канализация, горячая вода, отопление,</w:t>
      </w:r>
    </w:p>
    <w:p w:rsidR="00AF23ED" w:rsidRPr="005D60BF" w:rsidRDefault="00AF23ED" w:rsidP="00AF23ED">
      <w:pPr>
        <w:rPr>
          <w:rFonts w:ascii="Arial" w:hAnsi="Arial" w:cs="Arial"/>
          <w:sz w:val="16"/>
          <w:szCs w:val="16"/>
        </w:rPr>
      </w:pPr>
    </w:p>
    <w:p w:rsidR="00AF23ED" w:rsidRPr="00AF23ED" w:rsidRDefault="00AF23ED" w:rsidP="00AF23ED">
      <w:pPr>
        <w:pBdr>
          <w:top w:val="single" w:sz="4" w:space="1" w:color="auto"/>
        </w:pBdr>
        <w:jc w:val="center"/>
        <w:rPr>
          <w:rFonts w:ascii="Arial" w:hAnsi="Arial" w:cs="Arial"/>
        </w:rPr>
      </w:pPr>
      <w:r w:rsidRPr="00AF23ED">
        <w:rPr>
          <w:rFonts w:ascii="Arial" w:hAnsi="Arial" w:cs="Arial"/>
        </w:rPr>
        <w:t>ванная, лифт, телефон, техническое состояние помещения или дома)</w:t>
      </w: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tabs>
          <w:tab w:val="right" w:pos="9638"/>
        </w:tabs>
        <w:rPr>
          <w:rFonts w:ascii="Arial" w:hAnsi="Arial" w:cs="Arial"/>
        </w:rPr>
      </w:pPr>
      <w:r w:rsidRPr="00AF23ED">
        <w:rPr>
          <w:rFonts w:ascii="Arial" w:hAnsi="Arial" w:cs="Arial"/>
        </w:rPr>
        <w:tab/>
        <w:t>.</w:t>
      </w:r>
    </w:p>
    <w:p w:rsidR="00AF23ED" w:rsidRPr="00AF23ED" w:rsidRDefault="00AF23ED" w:rsidP="00AF23ED">
      <w:pPr>
        <w:pBdr>
          <w:top w:val="single" w:sz="4" w:space="1" w:color="auto"/>
        </w:pBdr>
        <w:ind w:right="113"/>
        <w:rPr>
          <w:rFonts w:ascii="Arial" w:hAnsi="Arial" w:cs="Arial"/>
          <w:sz w:val="2"/>
          <w:szCs w:val="2"/>
        </w:rPr>
      </w:pPr>
    </w:p>
    <w:tbl>
      <w:tblPr>
        <w:tblW w:w="0" w:type="auto"/>
        <w:tblLayout w:type="fixed"/>
        <w:tblCellMar>
          <w:left w:w="28" w:type="dxa"/>
          <w:right w:w="28" w:type="dxa"/>
        </w:tblCellMar>
        <w:tblLook w:val="0000"/>
      </w:tblPr>
      <w:tblGrid>
        <w:gridCol w:w="1531"/>
        <w:gridCol w:w="7144"/>
        <w:gridCol w:w="1021"/>
      </w:tblGrid>
      <w:tr w:rsidR="00AF23ED" w:rsidRPr="00AF23ED" w:rsidTr="003A31D1">
        <w:tblPrEx>
          <w:tblCellMar>
            <w:top w:w="0" w:type="dxa"/>
            <w:bottom w:w="0" w:type="dxa"/>
          </w:tblCellMar>
        </w:tblPrEx>
        <w:tc>
          <w:tcPr>
            <w:tcW w:w="1531"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3. Гражданин</w:t>
            </w:r>
          </w:p>
        </w:tc>
        <w:tc>
          <w:tcPr>
            <w:tcW w:w="7144" w:type="dxa"/>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1021" w:type="dxa"/>
            <w:tcBorders>
              <w:top w:val="nil"/>
              <w:left w:val="nil"/>
              <w:bottom w:val="nil"/>
              <w:right w:val="nil"/>
            </w:tcBorders>
            <w:vAlign w:val="bottom"/>
          </w:tcPr>
          <w:p w:rsidR="00AF23ED" w:rsidRPr="00AF23ED" w:rsidRDefault="00AF23ED" w:rsidP="003A31D1">
            <w:pPr>
              <w:jc w:val="right"/>
              <w:rPr>
                <w:rFonts w:ascii="Arial" w:hAnsi="Arial" w:cs="Arial"/>
              </w:rPr>
            </w:pPr>
            <w:r w:rsidRPr="00AF23ED">
              <w:rPr>
                <w:rFonts w:ascii="Arial" w:hAnsi="Arial" w:cs="Arial"/>
              </w:rPr>
              <w:t>является</w:t>
            </w:r>
          </w:p>
        </w:tc>
      </w:tr>
      <w:tr w:rsidR="00AF23ED" w:rsidRPr="00AF23ED" w:rsidTr="003A31D1">
        <w:tblPrEx>
          <w:tblCellMar>
            <w:top w:w="0" w:type="dxa"/>
            <w:bottom w:w="0" w:type="dxa"/>
          </w:tblCellMar>
        </w:tblPrEx>
        <w:tc>
          <w:tcPr>
            <w:tcW w:w="1531" w:type="dxa"/>
            <w:tcBorders>
              <w:top w:val="nil"/>
              <w:left w:val="nil"/>
              <w:bottom w:val="nil"/>
              <w:right w:val="nil"/>
            </w:tcBorders>
            <w:vAlign w:val="bottom"/>
          </w:tcPr>
          <w:p w:rsidR="00AF23ED" w:rsidRPr="00AF23ED" w:rsidRDefault="00AF23ED" w:rsidP="003A31D1">
            <w:pPr>
              <w:rPr>
                <w:rFonts w:ascii="Arial" w:hAnsi="Arial" w:cs="Arial"/>
              </w:rPr>
            </w:pPr>
          </w:p>
        </w:tc>
        <w:tc>
          <w:tcPr>
            <w:tcW w:w="7144" w:type="dxa"/>
            <w:tcBorders>
              <w:top w:val="nil"/>
              <w:left w:val="nil"/>
              <w:bottom w:val="nil"/>
              <w:right w:val="nil"/>
            </w:tcBorders>
            <w:vAlign w:val="bottom"/>
          </w:tcPr>
          <w:p w:rsidR="00AF23ED" w:rsidRPr="005D60BF" w:rsidRDefault="00AF23ED" w:rsidP="003A31D1">
            <w:pPr>
              <w:jc w:val="center"/>
              <w:rPr>
                <w:rFonts w:ascii="Arial" w:hAnsi="Arial" w:cs="Arial"/>
                <w:sz w:val="16"/>
                <w:szCs w:val="16"/>
              </w:rPr>
            </w:pPr>
            <w:r w:rsidRPr="005D60BF">
              <w:rPr>
                <w:rFonts w:ascii="Arial" w:hAnsi="Arial" w:cs="Arial"/>
                <w:sz w:val="16"/>
                <w:szCs w:val="16"/>
              </w:rPr>
              <w:t>(фамилия, имя, отчество)</w:t>
            </w:r>
          </w:p>
        </w:tc>
        <w:tc>
          <w:tcPr>
            <w:tcW w:w="1021" w:type="dxa"/>
            <w:tcBorders>
              <w:top w:val="nil"/>
              <w:left w:val="nil"/>
              <w:bottom w:val="nil"/>
              <w:right w:val="nil"/>
            </w:tcBorders>
            <w:vAlign w:val="bottom"/>
          </w:tcPr>
          <w:p w:rsidR="00AF23ED" w:rsidRPr="00AF23ED" w:rsidRDefault="00AF23ED" w:rsidP="003A31D1">
            <w:pPr>
              <w:rPr>
                <w:rFonts w:ascii="Arial" w:hAnsi="Arial" w:cs="Arial"/>
              </w:rPr>
            </w:pPr>
          </w:p>
        </w:tc>
      </w:tr>
    </w:tbl>
    <w:p w:rsidR="00AF23ED" w:rsidRPr="00AF23ED" w:rsidRDefault="00AF23ED" w:rsidP="00AF23ED">
      <w:pPr>
        <w:rPr>
          <w:rFonts w:ascii="Arial" w:hAnsi="Arial" w:cs="Arial"/>
        </w:rPr>
      </w:pPr>
      <w:r w:rsidRPr="00AF23ED">
        <w:rPr>
          <w:rFonts w:ascii="Arial" w:hAnsi="Arial" w:cs="Arial"/>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tblPr>
      <w:tblGrid>
        <w:gridCol w:w="5188"/>
        <w:gridCol w:w="3771"/>
        <w:gridCol w:w="737"/>
      </w:tblGrid>
      <w:tr w:rsidR="00AF23ED" w:rsidRPr="00AF23ED" w:rsidTr="003A31D1">
        <w:tblPrEx>
          <w:tblCellMar>
            <w:top w:w="0" w:type="dxa"/>
            <w:bottom w:w="0" w:type="dxa"/>
          </w:tblCellMar>
        </w:tblPrEx>
        <w:tc>
          <w:tcPr>
            <w:tcW w:w="5188" w:type="dxa"/>
            <w:tcBorders>
              <w:top w:val="nil"/>
              <w:left w:val="nil"/>
              <w:bottom w:val="nil"/>
              <w:right w:val="nil"/>
            </w:tcBorders>
            <w:vAlign w:val="bottom"/>
          </w:tcPr>
          <w:p w:rsidR="00AF23ED" w:rsidRPr="00AF23ED" w:rsidRDefault="00AF23ED" w:rsidP="003A31D1">
            <w:pPr>
              <w:ind w:right="85"/>
              <w:rPr>
                <w:rFonts w:ascii="Arial" w:hAnsi="Arial" w:cs="Arial"/>
                <w:sz w:val="2"/>
                <w:szCs w:val="2"/>
              </w:rPr>
            </w:pPr>
            <w:r w:rsidRPr="00AF23ED">
              <w:rPr>
                <w:rFonts w:ascii="Arial" w:hAnsi="Arial" w:cs="Arial"/>
              </w:rPr>
              <w:t>4. В жилых помещениях общей площадью</w:t>
            </w:r>
            <w:r w:rsidRPr="00AF23ED">
              <w:rPr>
                <w:rFonts w:ascii="Arial" w:hAnsi="Arial" w:cs="Arial"/>
                <w:sz w:val="2"/>
                <w:szCs w:val="2"/>
              </w:rPr>
              <w:br/>
            </w:r>
          </w:p>
        </w:tc>
        <w:tc>
          <w:tcPr>
            <w:tcW w:w="3771" w:type="dxa"/>
            <w:tcBorders>
              <w:top w:val="nil"/>
              <w:left w:val="nil"/>
              <w:bottom w:val="single" w:sz="4" w:space="0" w:color="auto"/>
              <w:right w:val="nil"/>
            </w:tcBorders>
            <w:vAlign w:val="bottom"/>
          </w:tcPr>
          <w:p w:rsidR="00AF23ED" w:rsidRPr="00AF23ED" w:rsidRDefault="00AF23ED" w:rsidP="003A31D1">
            <w:pPr>
              <w:rPr>
                <w:rFonts w:ascii="Arial" w:hAnsi="Arial" w:cs="Arial"/>
              </w:rPr>
            </w:pPr>
          </w:p>
        </w:tc>
        <w:tc>
          <w:tcPr>
            <w:tcW w:w="737" w:type="dxa"/>
            <w:tcBorders>
              <w:top w:val="nil"/>
              <w:left w:val="nil"/>
              <w:bottom w:val="nil"/>
              <w:right w:val="nil"/>
            </w:tcBorders>
            <w:vAlign w:val="bottom"/>
          </w:tcPr>
          <w:p w:rsidR="00AF23ED" w:rsidRPr="00AF23ED" w:rsidRDefault="00AF23ED" w:rsidP="003A31D1">
            <w:pPr>
              <w:jc w:val="right"/>
              <w:rPr>
                <w:rFonts w:ascii="Arial" w:hAnsi="Arial" w:cs="Arial"/>
                <w:spacing w:val="20"/>
              </w:rPr>
            </w:pPr>
            <w:r w:rsidRPr="00AF23ED">
              <w:rPr>
                <w:rFonts w:ascii="Arial" w:hAnsi="Arial" w:cs="Arial"/>
                <w:spacing w:val="20"/>
              </w:rPr>
              <w:t>кв. м</w:t>
            </w:r>
          </w:p>
        </w:tc>
      </w:tr>
    </w:tbl>
    <w:p w:rsidR="00AF23ED" w:rsidRPr="00AF23ED" w:rsidRDefault="00AF23ED" w:rsidP="00AF23ED">
      <w:pPr>
        <w:spacing w:after="240"/>
        <w:rPr>
          <w:rFonts w:ascii="Arial" w:hAnsi="Arial" w:cs="Arial"/>
        </w:rPr>
      </w:pPr>
      <w:r w:rsidRPr="00AF23ED">
        <w:rPr>
          <w:rFonts w:ascii="Arial" w:hAnsi="Arial" w:cs="Arial"/>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AF23ED" w:rsidRPr="00AF23ED" w:rsidTr="003A31D1">
        <w:tblPrEx>
          <w:tblCellMar>
            <w:top w:w="0" w:type="dxa"/>
            <w:bottom w:w="0" w:type="dxa"/>
          </w:tblCellMar>
        </w:tblPrEx>
        <w:tc>
          <w:tcPr>
            <w:tcW w:w="534"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 п/п</w:t>
            </w:r>
          </w:p>
        </w:tc>
        <w:tc>
          <w:tcPr>
            <w:tcW w:w="1559"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Фамилия, имя, от</w:t>
            </w:r>
            <w:r w:rsidRPr="00AF23ED">
              <w:rPr>
                <w:rFonts w:ascii="Arial" w:hAnsi="Arial" w:cs="Arial"/>
                <w:sz w:val="22"/>
                <w:szCs w:val="22"/>
              </w:rPr>
              <w:softHyphen/>
              <w:t>че</w:t>
            </w:r>
            <w:r w:rsidRPr="00AF23ED">
              <w:rPr>
                <w:rFonts w:ascii="Arial" w:hAnsi="Arial" w:cs="Arial"/>
                <w:sz w:val="22"/>
                <w:szCs w:val="22"/>
              </w:rPr>
              <w:softHyphen/>
              <w:t>ст</w:t>
            </w:r>
            <w:r w:rsidRPr="00AF23ED">
              <w:rPr>
                <w:rFonts w:ascii="Arial" w:hAnsi="Arial" w:cs="Arial"/>
                <w:sz w:val="22"/>
                <w:szCs w:val="22"/>
              </w:rPr>
              <w:softHyphen/>
              <w:t>во</w:t>
            </w:r>
          </w:p>
        </w:tc>
        <w:tc>
          <w:tcPr>
            <w:tcW w:w="992"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Год рож</w:t>
            </w:r>
            <w:r w:rsidRPr="00AF23ED">
              <w:rPr>
                <w:rFonts w:ascii="Arial" w:hAnsi="Arial" w:cs="Arial"/>
                <w:sz w:val="22"/>
                <w:szCs w:val="22"/>
              </w:rPr>
              <w:softHyphen/>
              <w:t>де</w:t>
            </w:r>
            <w:r w:rsidRPr="00AF23ED">
              <w:rPr>
                <w:rFonts w:ascii="Arial" w:hAnsi="Arial" w:cs="Arial"/>
                <w:sz w:val="22"/>
                <w:szCs w:val="22"/>
              </w:rPr>
              <w:softHyphen/>
              <w:t>ния</w:t>
            </w:r>
          </w:p>
        </w:tc>
        <w:tc>
          <w:tcPr>
            <w:tcW w:w="1559"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Родст</w:t>
            </w:r>
            <w:r w:rsidRPr="00AF23ED">
              <w:rPr>
                <w:rFonts w:ascii="Arial" w:hAnsi="Arial" w:cs="Arial"/>
                <w:sz w:val="22"/>
                <w:szCs w:val="22"/>
              </w:rPr>
              <w:softHyphen/>
              <w:t>вен</w:t>
            </w:r>
            <w:r w:rsidRPr="00AF23ED">
              <w:rPr>
                <w:rFonts w:ascii="Arial" w:hAnsi="Arial" w:cs="Arial"/>
                <w:sz w:val="22"/>
                <w:szCs w:val="22"/>
              </w:rPr>
              <w:softHyphen/>
              <w:t>ные от</w:t>
            </w:r>
            <w:r w:rsidRPr="00AF23ED">
              <w:rPr>
                <w:rFonts w:ascii="Arial" w:hAnsi="Arial" w:cs="Arial"/>
                <w:sz w:val="22"/>
                <w:szCs w:val="22"/>
              </w:rPr>
              <w:softHyphen/>
              <w:t>но</w:t>
            </w:r>
            <w:r w:rsidRPr="00AF23ED">
              <w:rPr>
                <w:rFonts w:ascii="Arial" w:hAnsi="Arial" w:cs="Arial"/>
                <w:sz w:val="22"/>
                <w:szCs w:val="22"/>
              </w:rPr>
              <w:softHyphen/>
              <w:t>ше</w:t>
            </w:r>
            <w:r w:rsidRPr="00AF23ED">
              <w:rPr>
                <w:rFonts w:ascii="Arial" w:hAnsi="Arial" w:cs="Arial"/>
                <w:sz w:val="22"/>
                <w:szCs w:val="22"/>
              </w:rPr>
              <w:softHyphen/>
              <w:t>ния</w:t>
            </w:r>
          </w:p>
        </w:tc>
        <w:tc>
          <w:tcPr>
            <w:tcW w:w="1701"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С какого вре</w:t>
            </w:r>
            <w:r w:rsidRPr="00AF23ED">
              <w:rPr>
                <w:rFonts w:ascii="Arial" w:hAnsi="Arial" w:cs="Arial"/>
                <w:sz w:val="22"/>
                <w:szCs w:val="22"/>
              </w:rPr>
              <w:softHyphen/>
              <w:t>ме</w:t>
            </w:r>
            <w:r w:rsidRPr="00AF23ED">
              <w:rPr>
                <w:rFonts w:ascii="Arial" w:hAnsi="Arial" w:cs="Arial"/>
                <w:sz w:val="22"/>
                <w:szCs w:val="22"/>
              </w:rPr>
              <w:softHyphen/>
              <w:t>ни про</w:t>
            </w:r>
            <w:r w:rsidRPr="00AF23ED">
              <w:rPr>
                <w:rFonts w:ascii="Arial" w:hAnsi="Arial" w:cs="Arial"/>
                <w:sz w:val="22"/>
                <w:szCs w:val="22"/>
              </w:rPr>
              <w:softHyphen/>
              <w:t>жи</w:t>
            </w:r>
            <w:r w:rsidRPr="00AF23ED">
              <w:rPr>
                <w:rFonts w:ascii="Arial" w:hAnsi="Arial" w:cs="Arial"/>
                <w:sz w:val="22"/>
                <w:szCs w:val="22"/>
              </w:rPr>
              <w:softHyphen/>
              <w:t>ва</w:t>
            </w:r>
            <w:r w:rsidRPr="00AF23ED">
              <w:rPr>
                <w:rFonts w:ascii="Arial" w:hAnsi="Arial" w:cs="Arial"/>
                <w:sz w:val="22"/>
                <w:szCs w:val="22"/>
              </w:rPr>
              <w:softHyphen/>
              <w:t>ет в на</w:t>
            </w:r>
            <w:r w:rsidRPr="00AF23ED">
              <w:rPr>
                <w:rFonts w:ascii="Arial" w:hAnsi="Arial" w:cs="Arial"/>
                <w:sz w:val="22"/>
                <w:szCs w:val="22"/>
              </w:rPr>
              <w:softHyphen/>
              <w:t>се</w:t>
            </w:r>
            <w:r w:rsidRPr="00AF23ED">
              <w:rPr>
                <w:rFonts w:ascii="Arial" w:hAnsi="Arial" w:cs="Arial"/>
                <w:sz w:val="22"/>
                <w:szCs w:val="22"/>
              </w:rPr>
              <w:softHyphen/>
              <w:t>лен</w:t>
            </w:r>
            <w:r w:rsidRPr="00AF23ED">
              <w:rPr>
                <w:rFonts w:ascii="Arial" w:hAnsi="Arial" w:cs="Arial"/>
                <w:sz w:val="22"/>
                <w:szCs w:val="22"/>
              </w:rPr>
              <w:softHyphen/>
              <w:t>ном пунк</w:t>
            </w:r>
            <w:r w:rsidRPr="00AF23ED">
              <w:rPr>
                <w:rFonts w:ascii="Arial" w:hAnsi="Arial" w:cs="Arial"/>
                <w:sz w:val="22"/>
                <w:szCs w:val="22"/>
              </w:rPr>
              <w:softHyphen/>
              <w:t>те</w:t>
            </w:r>
          </w:p>
        </w:tc>
        <w:tc>
          <w:tcPr>
            <w:tcW w:w="1701"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Дата и мес</w:t>
            </w:r>
            <w:r w:rsidRPr="00AF23ED">
              <w:rPr>
                <w:rFonts w:ascii="Arial" w:hAnsi="Arial" w:cs="Arial"/>
                <w:sz w:val="22"/>
                <w:szCs w:val="22"/>
              </w:rPr>
              <w:softHyphen/>
              <w:t>то ре</w:t>
            </w:r>
            <w:r w:rsidRPr="00AF23ED">
              <w:rPr>
                <w:rFonts w:ascii="Arial" w:hAnsi="Arial" w:cs="Arial"/>
                <w:sz w:val="22"/>
                <w:szCs w:val="22"/>
              </w:rPr>
              <w:softHyphen/>
              <w:t>ги</w:t>
            </w:r>
            <w:r w:rsidRPr="00AF23ED">
              <w:rPr>
                <w:rFonts w:ascii="Arial" w:hAnsi="Arial" w:cs="Arial"/>
                <w:sz w:val="22"/>
                <w:szCs w:val="22"/>
              </w:rPr>
              <w:softHyphen/>
              <w:t>стра</w:t>
            </w:r>
            <w:r w:rsidRPr="00AF23ED">
              <w:rPr>
                <w:rFonts w:ascii="Arial" w:hAnsi="Arial" w:cs="Arial"/>
                <w:sz w:val="22"/>
                <w:szCs w:val="22"/>
              </w:rPr>
              <w:softHyphen/>
              <w:t>ции (пос</w:t>
            </w:r>
            <w:r w:rsidRPr="00AF23ED">
              <w:rPr>
                <w:rFonts w:ascii="Arial" w:hAnsi="Arial" w:cs="Arial"/>
                <w:sz w:val="22"/>
                <w:szCs w:val="22"/>
              </w:rPr>
              <w:softHyphen/>
              <w:t>то</w:t>
            </w:r>
            <w:r w:rsidRPr="00AF23ED">
              <w:rPr>
                <w:rFonts w:ascii="Arial" w:hAnsi="Arial" w:cs="Arial"/>
                <w:sz w:val="22"/>
                <w:szCs w:val="22"/>
              </w:rPr>
              <w:softHyphen/>
              <w:t>ян</w:t>
            </w:r>
            <w:r w:rsidRPr="00AF23ED">
              <w:rPr>
                <w:rFonts w:ascii="Arial" w:hAnsi="Arial" w:cs="Arial"/>
                <w:sz w:val="22"/>
                <w:szCs w:val="22"/>
              </w:rPr>
              <w:softHyphen/>
              <w:t>но или вре</w:t>
            </w:r>
            <w:r w:rsidRPr="00AF23ED">
              <w:rPr>
                <w:rFonts w:ascii="Arial" w:hAnsi="Arial" w:cs="Arial"/>
                <w:sz w:val="22"/>
                <w:szCs w:val="22"/>
              </w:rPr>
              <w:softHyphen/>
              <w:t>мен</w:t>
            </w:r>
            <w:r w:rsidRPr="00AF23ED">
              <w:rPr>
                <w:rFonts w:ascii="Arial" w:hAnsi="Arial" w:cs="Arial"/>
                <w:sz w:val="22"/>
                <w:szCs w:val="22"/>
              </w:rPr>
              <w:softHyphen/>
              <w:t>но)</w:t>
            </w:r>
          </w:p>
        </w:tc>
        <w:tc>
          <w:tcPr>
            <w:tcW w:w="1803"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Место ра</w:t>
            </w:r>
            <w:r w:rsidRPr="00AF23ED">
              <w:rPr>
                <w:rFonts w:ascii="Arial" w:hAnsi="Arial" w:cs="Arial"/>
                <w:sz w:val="22"/>
                <w:szCs w:val="22"/>
              </w:rPr>
              <w:softHyphen/>
              <w:t>бо</w:t>
            </w:r>
            <w:r w:rsidRPr="00AF23ED">
              <w:rPr>
                <w:rFonts w:ascii="Arial" w:hAnsi="Arial" w:cs="Arial"/>
                <w:sz w:val="22"/>
                <w:szCs w:val="22"/>
              </w:rPr>
              <w:softHyphen/>
              <w:t>ты (уче</w:t>
            </w:r>
            <w:r w:rsidRPr="00AF23ED">
              <w:rPr>
                <w:rFonts w:ascii="Arial" w:hAnsi="Arial" w:cs="Arial"/>
                <w:sz w:val="22"/>
                <w:szCs w:val="22"/>
              </w:rPr>
              <w:softHyphen/>
              <w:t>бы), долж</w:t>
            </w:r>
            <w:r w:rsidRPr="00AF23ED">
              <w:rPr>
                <w:rFonts w:ascii="Arial" w:hAnsi="Arial" w:cs="Arial"/>
                <w:sz w:val="22"/>
                <w:szCs w:val="22"/>
              </w:rPr>
              <w:softHyphen/>
              <w:t>ность</w:t>
            </w:r>
          </w:p>
        </w:tc>
      </w:tr>
      <w:tr w:rsidR="00AF23ED" w:rsidRPr="00AF23ED" w:rsidTr="003A31D1">
        <w:tblPrEx>
          <w:tblCellMar>
            <w:top w:w="0" w:type="dxa"/>
            <w:bottom w:w="0" w:type="dxa"/>
          </w:tblCellMar>
        </w:tblPrEx>
        <w:tc>
          <w:tcPr>
            <w:tcW w:w="534"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1</w:t>
            </w:r>
          </w:p>
        </w:tc>
        <w:tc>
          <w:tcPr>
            <w:tcW w:w="1559"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2</w:t>
            </w:r>
          </w:p>
        </w:tc>
        <w:tc>
          <w:tcPr>
            <w:tcW w:w="992"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3</w:t>
            </w:r>
          </w:p>
        </w:tc>
        <w:tc>
          <w:tcPr>
            <w:tcW w:w="1559"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4</w:t>
            </w:r>
          </w:p>
        </w:tc>
        <w:tc>
          <w:tcPr>
            <w:tcW w:w="1701"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5</w:t>
            </w:r>
          </w:p>
        </w:tc>
        <w:tc>
          <w:tcPr>
            <w:tcW w:w="1701"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6</w:t>
            </w:r>
          </w:p>
        </w:tc>
        <w:tc>
          <w:tcPr>
            <w:tcW w:w="1803" w:type="dxa"/>
          </w:tcPr>
          <w:p w:rsidR="00AF23ED" w:rsidRPr="00AF23ED" w:rsidRDefault="00AF23ED" w:rsidP="003A31D1">
            <w:pPr>
              <w:jc w:val="center"/>
              <w:rPr>
                <w:rFonts w:ascii="Arial" w:hAnsi="Arial" w:cs="Arial"/>
                <w:sz w:val="22"/>
                <w:szCs w:val="22"/>
              </w:rPr>
            </w:pPr>
            <w:r w:rsidRPr="00AF23ED">
              <w:rPr>
                <w:rFonts w:ascii="Arial" w:hAnsi="Arial" w:cs="Arial"/>
                <w:sz w:val="22"/>
                <w:szCs w:val="22"/>
              </w:rPr>
              <w:t>7</w:t>
            </w:r>
          </w:p>
        </w:tc>
      </w:tr>
      <w:tr w:rsidR="00AF23ED" w:rsidRPr="00AF23ED" w:rsidTr="003A31D1">
        <w:tblPrEx>
          <w:tblCellMar>
            <w:top w:w="0" w:type="dxa"/>
            <w:bottom w:w="0" w:type="dxa"/>
          </w:tblCellMar>
        </w:tblPrEx>
        <w:tc>
          <w:tcPr>
            <w:tcW w:w="534" w:type="dxa"/>
          </w:tcPr>
          <w:p w:rsidR="00AF23ED" w:rsidRPr="00AF23ED" w:rsidRDefault="00AF23ED" w:rsidP="003A31D1">
            <w:pPr>
              <w:jc w:val="center"/>
              <w:rPr>
                <w:rFonts w:ascii="Arial" w:hAnsi="Arial" w:cs="Arial"/>
                <w:sz w:val="22"/>
                <w:szCs w:val="22"/>
              </w:rPr>
            </w:pPr>
          </w:p>
        </w:tc>
        <w:tc>
          <w:tcPr>
            <w:tcW w:w="1559" w:type="dxa"/>
          </w:tcPr>
          <w:p w:rsidR="00AF23ED" w:rsidRPr="00AF23ED" w:rsidRDefault="00AF23ED" w:rsidP="003A31D1">
            <w:pPr>
              <w:rPr>
                <w:rFonts w:ascii="Arial" w:hAnsi="Arial" w:cs="Arial"/>
                <w:sz w:val="22"/>
                <w:szCs w:val="22"/>
              </w:rPr>
            </w:pPr>
          </w:p>
        </w:tc>
        <w:tc>
          <w:tcPr>
            <w:tcW w:w="992" w:type="dxa"/>
          </w:tcPr>
          <w:p w:rsidR="00AF23ED" w:rsidRPr="00AF23ED" w:rsidRDefault="00AF23ED" w:rsidP="003A31D1">
            <w:pPr>
              <w:jc w:val="center"/>
              <w:rPr>
                <w:rFonts w:ascii="Arial" w:hAnsi="Arial" w:cs="Arial"/>
                <w:sz w:val="22"/>
                <w:szCs w:val="22"/>
              </w:rPr>
            </w:pPr>
          </w:p>
        </w:tc>
        <w:tc>
          <w:tcPr>
            <w:tcW w:w="1559" w:type="dxa"/>
          </w:tcPr>
          <w:p w:rsidR="00AF23ED" w:rsidRPr="00AF23ED" w:rsidRDefault="00AF23ED" w:rsidP="003A31D1">
            <w:pPr>
              <w:rPr>
                <w:rFonts w:ascii="Arial" w:hAnsi="Arial" w:cs="Arial"/>
                <w:sz w:val="22"/>
                <w:szCs w:val="22"/>
              </w:rPr>
            </w:pPr>
          </w:p>
        </w:tc>
        <w:tc>
          <w:tcPr>
            <w:tcW w:w="1701" w:type="dxa"/>
          </w:tcPr>
          <w:p w:rsidR="00AF23ED" w:rsidRPr="00AF23ED" w:rsidRDefault="00AF23ED" w:rsidP="003A31D1">
            <w:pPr>
              <w:rPr>
                <w:rFonts w:ascii="Arial" w:hAnsi="Arial" w:cs="Arial"/>
                <w:sz w:val="22"/>
                <w:szCs w:val="22"/>
              </w:rPr>
            </w:pPr>
          </w:p>
        </w:tc>
        <w:tc>
          <w:tcPr>
            <w:tcW w:w="1701" w:type="dxa"/>
          </w:tcPr>
          <w:p w:rsidR="00AF23ED" w:rsidRPr="00AF23ED" w:rsidRDefault="00AF23ED" w:rsidP="003A31D1">
            <w:pPr>
              <w:rPr>
                <w:rFonts w:ascii="Arial" w:hAnsi="Arial" w:cs="Arial"/>
                <w:sz w:val="22"/>
                <w:szCs w:val="22"/>
              </w:rPr>
            </w:pPr>
          </w:p>
        </w:tc>
        <w:tc>
          <w:tcPr>
            <w:tcW w:w="1803" w:type="dxa"/>
          </w:tcPr>
          <w:p w:rsidR="00AF23ED" w:rsidRPr="00AF23ED" w:rsidRDefault="00AF23ED" w:rsidP="003A31D1">
            <w:pPr>
              <w:rPr>
                <w:rFonts w:ascii="Arial" w:hAnsi="Arial" w:cs="Arial"/>
                <w:sz w:val="22"/>
                <w:szCs w:val="22"/>
              </w:rPr>
            </w:pPr>
          </w:p>
        </w:tc>
      </w:tr>
      <w:tr w:rsidR="00AF23ED" w:rsidRPr="00AF23ED" w:rsidTr="003A31D1">
        <w:tblPrEx>
          <w:tblCellMar>
            <w:top w:w="0" w:type="dxa"/>
            <w:bottom w:w="0" w:type="dxa"/>
          </w:tblCellMar>
        </w:tblPrEx>
        <w:tc>
          <w:tcPr>
            <w:tcW w:w="534" w:type="dxa"/>
          </w:tcPr>
          <w:p w:rsidR="00AF23ED" w:rsidRPr="00AF23ED" w:rsidRDefault="00AF23ED" w:rsidP="003A31D1">
            <w:pPr>
              <w:jc w:val="center"/>
              <w:rPr>
                <w:rFonts w:ascii="Arial" w:hAnsi="Arial" w:cs="Arial"/>
                <w:sz w:val="22"/>
                <w:szCs w:val="22"/>
              </w:rPr>
            </w:pPr>
          </w:p>
        </w:tc>
        <w:tc>
          <w:tcPr>
            <w:tcW w:w="1559" w:type="dxa"/>
          </w:tcPr>
          <w:p w:rsidR="00AF23ED" w:rsidRPr="00AF23ED" w:rsidRDefault="00AF23ED" w:rsidP="003A31D1">
            <w:pPr>
              <w:rPr>
                <w:rFonts w:ascii="Arial" w:hAnsi="Arial" w:cs="Arial"/>
                <w:sz w:val="22"/>
                <w:szCs w:val="22"/>
              </w:rPr>
            </w:pPr>
          </w:p>
        </w:tc>
        <w:tc>
          <w:tcPr>
            <w:tcW w:w="992" w:type="dxa"/>
          </w:tcPr>
          <w:p w:rsidR="00AF23ED" w:rsidRPr="00AF23ED" w:rsidRDefault="00AF23ED" w:rsidP="003A31D1">
            <w:pPr>
              <w:jc w:val="center"/>
              <w:rPr>
                <w:rFonts w:ascii="Arial" w:hAnsi="Arial" w:cs="Arial"/>
                <w:sz w:val="22"/>
                <w:szCs w:val="22"/>
              </w:rPr>
            </w:pPr>
          </w:p>
        </w:tc>
        <w:tc>
          <w:tcPr>
            <w:tcW w:w="1559" w:type="dxa"/>
          </w:tcPr>
          <w:p w:rsidR="00AF23ED" w:rsidRPr="00AF23ED" w:rsidRDefault="00AF23ED" w:rsidP="003A31D1">
            <w:pPr>
              <w:rPr>
                <w:rFonts w:ascii="Arial" w:hAnsi="Arial" w:cs="Arial"/>
                <w:sz w:val="22"/>
                <w:szCs w:val="22"/>
              </w:rPr>
            </w:pPr>
          </w:p>
        </w:tc>
        <w:tc>
          <w:tcPr>
            <w:tcW w:w="1701" w:type="dxa"/>
          </w:tcPr>
          <w:p w:rsidR="00AF23ED" w:rsidRPr="00AF23ED" w:rsidRDefault="00AF23ED" w:rsidP="003A31D1">
            <w:pPr>
              <w:rPr>
                <w:rFonts w:ascii="Arial" w:hAnsi="Arial" w:cs="Arial"/>
                <w:sz w:val="22"/>
                <w:szCs w:val="22"/>
              </w:rPr>
            </w:pPr>
          </w:p>
        </w:tc>
        <w:tc>
          <w:tcPr>
            <w:tcW w:w="1701" w:type="dxa"/>
          </w:tcPr>
          <w:p w:rsidR="00AF23ED" w:rsidRPr="00AF23ED" w:rsidRDefault="00AF23ED" w:rsidP="003A31D1">
            <w:pPr>
              <w:rPr>
                <w:rFonts w:ascii="Arial" w:hAnsi="Arial" w:cs="Arial"/>
                <w:sz w:val="22"/>
                <w:szCs w:val="22"/>
              </w:rPr>
            </w:pPr>
          </w:p>
        </w:tc>
        <w:tc>
          <w:tcPr>
            <w:tcW w:w="1803" w:type="dxa"/>
          </w:tcPr>
          <w:p w:rsidR="00AF23ED" w:rsidRPr="00AF23ED" w:rsidRDefault="00AF23ED" w:rsidP="003A31D1">
            <w:pPr>
              <w:rPr>
                <w:rFonts w:ascii="Arial" w:hAnsi="Arial" w:cs="Arial"/>
                <w:sz w:val="22"/>
                <w:szCs w:val="22"/>
              </w:rPr>
            </w:pPr>
          </w:p>
        </w:tc>
      </w:tr>
    </w:tbl>
    <w:p w:rsidR="00AF23ED" w:rsidRPr="00AF23ED" w:rsidRDefault="00AF23ED" w:rsidP="00AF23ED">
      <w:pPr>
        <w:tabs>
          <w:tab w:val="left" w:pos="6305"/>
        </w:tabs>
        <w:spacing w:before="240"/>
        <w:rPr>
          <w:rFonts w:ascii="Arial" w:hAnsi="Arial" w:cs="Arial"/>
        </w:rPr>
      </w:pPr>
      <w:r w:rsidRPr="00AF23ED">
        <w:rPr>
          <w:rFonts w:ascii="Arial" w:hAnsi="Arial" w:cs="Arial"/>
        </w:rPr>
        <w:t>5. Дополнительные сведения о заявителе и членах его семьи</w:t>
      </w:r>
      <w:r w:rsidRPr="00AF23ED">
        <w:rPr>
          <w:rFonts w:ascii="Arial" w:hAnsi="Arial" w:cs="Arial"/>
        </w:rPr>
        <w:tab/>
      </w:r>
    </w:p>
    <w:p w:rsidR="00AF23ED" w:rsidRPr="00AF23ED" w:rsidRDefault="00AF23ED" w:rsidP="00AF23ED">
      <w:pPr>
        <w:pBdr>
          <w:top w:val="single" w:sz="4" w:space="1" w:color="auto"/>
        </w:pBdr>
        <w:ind w:left="6305"/>
        <w:rPr>
          <w:rFonts w:ascii="Arial" w:hAnsi="Arial" w:cs="Arial"/>
          <w:sz w:val="2"/>
          <w:szCs w:val="2"/>
        </w:rPr>
      </w:pPr>
    </w:p>
    <w:p w:rsidR="00AF23ED" w:rsidRPr="00AF23ED" w:rsidRDefault="00AF23ED" w:rsidP="00AF23ED">
      <w:pPr>
        <w:rPr>
          <w:rFonts w:ascii="Arial" w:hAnsi="Arial" w:cs="Arial"/>
        </w:rPr>
      </w:pPr>
    </w:p>
    <w:p w:rsidR="00AF23ED" w:rsidRPr="005D60BF" w:rsidRDefault="00AF23ED" w:rsidP="00AF23ED">
      <w:pPr>
        <w:pBdr>
          <w:top w:val="single" w:sz="4" w:space="1" w:color="auto"/>
        </w:pBdr>
        <w:jc w:val="center"/>
        <w:rPr>
          <w:rFonts w:ascii="Arial" w:hAnsi="Arial" w:cs="Arial"/>
          <w:sz w:val="16"/>
          <w:szCs w:val="16"/>
        </w:rPr>
      </w:pPr>
      <w:r w:rsidRPr="00AF23ED">
        <w:rPr>
          <w:rFonts w:ascii="Arial" w:hAnsi="Arial" w:cs="Arial"/>
        </w:rPr>
        <w:t>(</w:t>
      </w:r>
      <w:r w:rsidRPr="005D60BF">
        <w:rPr>
          <w:rFonts w:ascii="Arial" w:hAnsi="Arial" w:cs="Arial"/>
          <w:sz w:val="16"/>
          <w:szCs w:val="16"/>
        </w:rPr>
        <w:t>право на внеочередное предоставление жилых помещений и другие сведения)</w:t>
      </w:r>
    </w:p>
    <w:p w:rsidR="00AF23ED" w:rsidRPr="005D60BF" w:rsidRDefault="00AF23ED" w:rsidP="00AF23ED">
      <w:pPr>
        <w:rPr>
          <w:rFonts w:ascii="Arial" w:hAnsi="Arial" w:cs="Arial"/>
          <w:sz w:val="16"/>
          <w:szCs w:val="16"/>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tabs>
          <w:tab w:val="left" w:pos="2075"/>
        </w:tabs>
        <w:rPr>
          <w:rFonts w:ascii="Arial" w:hAnsi="Arial" w:cs="Arial"/>
        </w:rPr>
      </w:pPr>
      <w:r w:rsidRPr="00AF23ED">
        <w:rPr>
          <w:rFonts w:ascii="Arial" w:hAnsi="Arial" w:cs="Arial"/>
        </w:rPr>
        <w:t>6. Вывод комиссии</w:t>
      </w:r>
      <w:r w:rsidRPr="00AF23ED">
        <w:rPr>
          <w:rFonts w:ascii="Arial" w:hAnsi="Arial" w:cs="Arial"/>
        </w:rPr>
        <w:tab/>
      </w:r>
    </w:p>
    <w:p w:rsidR="00AF23ED" w:rsidRPr="00AF23ED" w:rsidRDefault="00AF23ED" w:rsidP="00AF23ED">
      <w:pPr>
        <w:pBdr>
          <w:top w:val="single" w:sz="4" w:space="1" w:color="auto"/>
        </w:pBdr>
        <w:ind w:left="2075"/>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rPr>
          <w:rFonts w:ascii="Arial" w:hAnsi="Arial" w:cs="Arial"/>
          <w:sz w:val="2"/>
          <w:szCs w:val="2"/>
        </w:rPr>
      </w:pPr>
    </w:p>
    <w:p w:rsidR="00AF23ED" w:rsidRPr="00AF23ED" w:rsidRDefault="00AF23ED" w:rsidP="00AF23ED">
      <w:pPr>
        <w:rPr>
          <w:rFonts w:ascii="Arial" w:hAnsi="Arial" w:cs="Arial"/>
        </w:rPr>
      </w:pPr>
    </w:p>
    <w:p w:rsidR="00AF23ED" w:rsidRPr="00AF23ED" w:rsidRDefault="00AF23ED" w:rsidP="00AF23ED">
      <w:pPr>
        <w:pBdr>
          <w:top w:val="single" w:sz="4" w:space="1" w:color="auto"/>
        </w:pBdr>
        <w:spacing w:after="240"/>
        <w:rPr>
          <w:rFonts w:ascii="Arial" w:hAnsi="Arial" w:cs="Arial"/>
          <w:sz w:val="2"/>
          <w:szCs w:val="2"/>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Члены комиссии:</w:t>
            </w:r>
          </w:p>
        </w:tc>
        <w:tc>
          <w:tcPr>
            <w:tcW w:w="1985" w:type="dxa"/>
            <w:gridSpan w:val="3"/>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680" w:type="dxa"/>
            <w:tcBorders>
              <w:top w:val="nil"/>
              <w:left w:val="nil"/>
              <w:bottom w:val="nil"/>
              <w:right w:val="nil"/>
            </w:tcBorders>
            <w:vAlign w:val="bottom"/>
          </w:tcPr>
          <w:p w:rsidR="00AF23ED" w:rsidRPr="00AF23ED" w:rsidRDefault="00AF23ED" w:rsidP="003A31D1">
            <w:pPr>
              <w:jc w:val="center"/>
              <w:rPr>
                <w:rFonts w:ascii="Arial" w:hAnsi="Arial" w:cs="Arial"/>
              </w:rPr>
            </w:pPr>
          </w:p>
        </w:tc>
        <w:tc>
          <w:tcPr>
            <w:tcW w:w="3005" w:type="dxa"/>
            <w:gridSpan w:val="2"/>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(инициалы, фамилия)</w:t>
            </w: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c>
          <w:tcPr>
            <w:tcW w:w="680" w:type="dxa"/>
            <w:tcBorders>
              <w:top w:val="nil"/>
              <w:left w:val="nil"/>
              <w:bottom w:val="nil"/>
              <w:right w:val="nil"/>
            </w:tcBorders>
            <w:vAlign w:val="bottom"/>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(инициалы, фамилия)</w:t>
            </w: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c>
          <w:tcPr>
            <w:tcW w:w="680" w:type="dxa"/>
            <w:tcBorders>
              <w:top w:val="nil"/>
              <w:left w:val="nil"/>
              <w:bottom w:val="nil"/>
              <w:right w:val="nil"/>
            </w:tcBorders>
            <w:vAlign w:val="bottom"/>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(инициалы, фамилия)</w:t>
            </w: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c>
          <w:tcPr>
            <w:tcW w:w="680" w:type="dxa"/>
            <w:tcBorders>
              <w:top w:val="nil"/>
              <w:left w:val="nil"/>
              <w:bottom w:val="nil"/>
              <w:right w:val="nil"/>
            </w:tcBorders>
            <w:vAlign w:val="bottom"/>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(инициалы, фамилия)</w:t>
            </w: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vAlign w:val="bottom"/>
          </w:tcPr>
          <w:p w:rsidR="00AF23ED" w:rsidRPr="00AF23ED" w:rsidRDefault="00AF23ED" w:rsidP="003A31D1">
            <w:pPr>
              <w:rPr>
                <w:rFonts w:ascii="Arial" w:hAnsi="Arial" w:cs="Arial"/>
              </w:rPr>
            </w:pPr>
          </w:p>
        </w:tc>
        <w:tc>
          <w:tcPr>
            <w:tcW w:w="1985" w:type="dxa"/>
            <w:gridSpan w:val="3"/>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c>
          <w:tcPr>
            <w:tcW w:w="680" w:type="dxa"/>
            <w:tcBorders>
              <w:top w:val="nil"/>
              <w:left w:val="nil"/>
              <w:bottom w:val="nil"/>
              <w:right w:val="nil"/>
            </w:tcBorders>
            <w:vAlign w:val="bottom"/>
          </w:tcPr>
          <w:p w:rsidR="00AF23ED" w:rsidRPr="005D60BF" w:rsidRDefault="00AF23ED" w:rsidP="003A31D1">
            <w:pPr>
              <w:jc w:val="center"/>
              <w:rPr>
                <w:rFonts w:ascii="Arial" w:hAnsi="Arial" w:cs="Arial"/>
                <w:sz w:val="16"/>
                <w:szCs w:val="16"/>
              </w:rPr>
            </w:pPr>
          </w:p>
        </w:tc>
        <w:tc>
          <w:tcPr>
            <w:tcW w:w="3005" w:type="dxa"/>
            <w:gridSpan w:val="2"/>
            <w:tcBorders>
              <w:top w:val="nil"/>
              <w:left w:val="nil"/>
              <w:bottom w:val="single" w:sz="4" w:space="0" w:color="auto"/>
              <w:right w:val="nil"/>
            </w:tcBorders>
            <w:vAlign w:val="bottom"/>
          </w:tcPr>
          <w:p w:rsidR="00AF23ED" w:rsidRPr="005D60BF" w:rsidRDefault="00AF23ED" w:rsidP="003A31D1">
            <w:pPr>
              <w:jc w:val="center"/>
              <w:rPr>
                <w:rFonts w:ascii="Arial" w:hAnsi="Arial" w:cs="Arial"/>
                <w:sz w:val="16"/>
                <w:szCs w:val="16"/>
              </w:rPr>
            </w:pPr>
          </w:p>
        </w:tc>
      </w:tr>
      <w:tr w:rsidR="00AF23ED" w:rsidRPr="00AF23ED" w:rsidTr="003A31D1">
        <w:tblPrEx>
          <w:tblCellMar>
            <w:top w:w="0" w:type="dxa"/>
            <w:bottom w:w="0" w:type="dxa"/>
          </w:tblCellMar>
        </w:tblPrEx>
        <w:trPr>
          <w:jc w:val="right"/>
        </w:trPr>
        <w:tc>
          <w:tcPr>
            <w:tcW w:w="1956" w:type="dxa"/>
            <w:gridSpan w:val="2"/>
            <w:tcBorders>
              <w:top w:val="nil"/>
              <w:left w:val="nil"/>
              <w:bottom w:val="nil"/>
              <w:right w:val="nil"/>
            </w:tcBorders>
          </w:tcPr>
          <w:p w:rsidR="00AF23ED" w:rsidRPr="00AF23ED" w:rsidRDefault="00AF23ED" w:rsidP="003A31D1">
            <w:pPr>
              <w:spacing w:after="240"/>
              <w:rPr>
                <w:rFonts w:ascii="Arial" w:hAnsi="Arial" w:cs="Arial"/>
              </w:rPr>
            </w:pPr>
          </w:p>
        </w:tc>
        <w:tc>
          <w:tcPr>
            <w:tcW w:w="1985" w:type="dxa"/>
            <w:gridSpan w:val="3"/>
            <w:tcBorders>
              <w:top w:val="nil"/>
              <w:left w:val="nil"/>
              <w:bottom w:val="nil"/>
              <w:right w:val="nil"/>
            </w:tcBorders>
          </w:tcPr>
          <w:p w:rsidR="00AF23ED" w:rsidRPr="005D60BF" w:rsidRDefault="00AF23ED" w:rsidP="003A31D1">
            <w:pPr>
              <w:spacing w:after="240"/>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spacing w:after="240"/>
              <w:jc w:val="center"/>
              <w:rPr>
                <w:rFonts w:ascii="Arial" w:hAnsi="Arial" w:cs="Arial"/>
                <w:sz w:val="16"/>
                <w:szCs w:val="16"/>
              </w:rPr>
            </w:pPr>
          </w:p>
        </w:tc>
        <w:tc>
          <w:tcPr>
            <w:tcW w:w="3005" w:type="dxa"/>
            <w:gridSpan w:val="2"/>
            <w:tcBorders>
              <w:top w:val="nil"/>
              <w:left w:val="nil"/>
              <w:bottom w:val="nil"/>
              <w:right w:val="nil"/>
            </w:tcBorders>
          </w:tcPr>
          <w:p w:rsidR="00AF23ED" w:rsidRPr="005D60BF" w:rsidRDefault="00AF23ED" w:rsidP="003A31D1">
            <w:pPr>
              <w:spacing w:after="240"/>
              <w:jc w:val="center"/>
              <w:rPr>
                <w:rFonts w:ascii="Arial" w:hAnsi="Arial" w:cs="Arial"/>
                <w:sz w:val="16"/>
                <w:szCs w:val="16"/>
              </w:rPr>
            </w:pPr>
            <w:r w:rsidRPr="005D60BF">
              <w:rPr>
                <w:rFonts w:ascii="Arial" w:hAnsi="Arial" w:cs="Arial"/>
                <w:sz w:val="16"/>
                <w:szCs w:val="16"/>
              </w:rPr>
              <w:t>(инициалы, фамилия)</w:t>
            </w:r>
          </w:p>
        </w:tc>
      </w:tr>
      <w:tr w:rsidR="00AF23ED" w:rsidRPr="00AF23ED" w:rsidTr="003A31D1">
        <w:tblPrEx>
          <w:tblCellMar>
            <w:top w:w="0" w:type="dxa"/>
            <w:bottom w:w="0" w:type="dxa"/>
          </w:tblCellMar>
        </w:tblPrEx>
        <w:trPr>
          <w:gridAfter w:val="1"/>
          <w:wAfter w:w="693" w:type="dxa"/>
          <w:jc w:val="right"/>
        </w:trPr>
        <w:tc>
          <w:tcPr>
            <w:tcW w:w="1263" w:type="dxa"/>
            <w:tcBorders>
              <w:top w:val="nil"/>
              <w:left w:val="nil"/>
              <w:bottom w:val="nil"/>
              <w:right w:val="nil"/>
            </w:tcBorders>
            <w:vAlign w:val="bottom"/>
          </w:tcPr>
          <w:p w:rsidR="00AF23ED" w:rsidRPr="00AF23ED" w:rsidRDefault="00AF23ED" w:rsidP="005D60BF">
            <w:pPr>
              <w:spacing w:before="240"/>
              <w:ind w:firstLine="0"/>
              <w:rPr>
                <w:rFonts w:ascii="Arial" w:hAnsi="Arial" w:cs="Arial"/>
              </w:rPr>
            </w:pPr>
            <w:r w:rsidRPr="00AF23ED">
              <w:rPr>
                <w:rFonts w:ascii="Arial" w:hAnsi="Arial" w:cs="Arial"/>
              </w:rPr>
              <w:t>Заявитель:</w:t>
            </w:r>
          </w:p>
        </w:tc>
        <w:tc>
          <w:tcPr>
            <w:tcW w:w="1985" w:type="dxa"/>
            <w:gridSpan w:val="2"/>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c>
          <w:tcPr>
            <w:tcW w:w="680" w:type="dxa"/>
            <w:tcBorders>
              <w:top w:val="nil"/>
              <w:left w:val="nil"/>
              <w:bottom w:val="nil"/>
              <w:right w:val="nil"/>
            </w:tcBorders>
            <w:vAlign w:val="bottom"/>
          </w:tcPr>
          <w:p w:rsidR="00AF23ED" w:rsidRPr="00AF23ED" w:rsidRDefault="00AF23ED" w:rsidP="003A31D1">
            <w:pPr>
              <w:jc w:val="center"/>
              <w:rPr>
                <w:rFonts w:ascii="Arial" w:hAnsi="Arial" w:cs="Arial"/>
              </w:rPr>
            </w:pPr>
          </w:p>
        </w:tc>
        <w:tc>
          <w:tcPr>
            <w:tcW w:w="3005" w:type="dxa"/>
            <w:gridSpan w:val="3"/>
            <w:tcBorders>
              <w:top w:val="nil"/>
              <w:left w:val="nil"/>
              <w:bottom w:val="single" w:sz="4" w:space="0" w:color="auto"/>
              <w:right w:val="nil"/>
            </w:tcBorders>
            <w:vAlign w:val="bottom"/>
          </w:tcPr>
          <w:p w:rsidR="00AF23ED" w:rsidRPr="00AF23ED" w:rsidRDefault="00AF23ED" w:rsidP="003A31D1">
            <w:pPr>
              <w:jc w:val="center"/>
              <w:rPr>
                <w:rFonts w:ascii="Arial" w:hAnsi="Arial" w:cs="Arial"/>
              </w:rPr>
            </w:pPr>
          </w:p>
        </w:tc>
      </w:tr>
      <w:tr w:rsidR="00AF23ED" w:rsidRPr="00AF23ED" w:rsidTr="003A31D1">
        <w:tblPrEx>
          <w:tblCellMar>
            <w:top w:w="0" w:type="dxa"/>
            <w:bottom w:w="0" w:type="dxa"/>
          </w:tblCellMar>
        </w:tblPrEx>
        <w:trPr>
          <w:gridAfter w:val="1"/>
          <w:wAfter w:w="693" w:type="dxa"/>
          <w:jc w:val="right"/>
        </w:trPr>
        <w:tc>
          <w:tcPr>
            <w:tcW w:w="1263" w:type="dxa"/>
            <w:tcBorders>
              <w:top w:val="nil"/>
              <w:left w:val="nil"/>
              <w:bottom w:val="nil"/>
              <w:right w:val="nil"/>
            </w:tcBorders>
          </w:tcPr>
          <w:p w:rsidR="00AF23ED" w:rsidRPr="00AF23ED" w:rsidRDefault="00AF23ED" w:rsidP="003A31D1">
            <w:pPr>
              <w:jc w:val="center"/>
              <w:rPr>
                <w:rFonts w:ascii="Arial" w:hAnsi="Arial" w:cs="Arial"/>
              </w:rPr>
            </w:pPr>
          </w:p>
        </w:tc>
        <w:tc>
          <w:tcPr>
            <w:tcW w:w="1985" w:type="dxa"/>
            <w:gridSpan w:val="2"/>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(подпись)</w:t>
            </w:r>
          </w:p>
        </w:tc>
        <w:tc>
          <w:tcPr>
            <w:tcW w:w="680" w:type="dxa"/>
            <w:tcBorders>
              <w:top w:val="nil"/>
              <w:left w:val="nil"/>
              <w:bottom w:val="nil"/>
              <w:right w:val="nil"/>
            </w:tcBorders>
          </w:tcPr>
          <w:p w:rsidR="00AF23ED" w:rsidRPr="005D60BF" w:rsidRDefault="00AF23ED" w:rsidP="003A31D1">
            <w:pPr>
              <w:jc w:val="center"/>
              <w:rPr>
                <w:rFonts w:ascii="Arial" w:hAnsi="Arial" w:cs="Arial"/>
                <w:sz w:val="16"/>
                <w:szCs w:val="16"/>
              </w:rPr>
            </w:pPr>
          </w:p>
        </w:tc>
        <w:tc>
          <w:tcPr>
            <w:tcW w:w="3005" w:type="dxa"/>
            <w:gridSpan w:val="3"/>
            <w:tcBorders>
              <w:top w:val="nil"/>
              <w:left w:val="nil"/>
              <w:bottom w:val="nil"/>
              <w:right w:val="nil"/>
            </w:tcBorders>
          </w:tcPr>
          <w:p w:rsidR="00AF23ED" w:rsidRPr="005D60BF" w:rsidRDefault="00AF23ED" w:rsidP="003A31D1">
            <w:pPr>
              <w:jc w:val="center"/>
              <w:rPr>
                <w:rFonts w:ascii="Arial" w:hAnsi="Arial" w:cs="Arial"/>
                <w:sz w:val="16"/>
                <w:szCs w:val="16"/>
              </w:rPr>
            </w:pPr>
            <w:r w:rsidRPr="005D60BF">
              <w:rPr>
                <w:rFonts w:ascii="Arial" w:hAnsi="Arial" w:cs="Arial"/>
                <w:sz w:val="16"/>
                <w:szCs w:val="16"/>
              </w:rPr>
              <w:t>(инициалы, фамилия)</w:t>
            </w:r>
          </w:p>
        </w:tc>
      </w:tr>
    </w:tbl>
    <w:p w:rsidR="00AF23ED" w:rsidRPr="00AF23ED" w:rsidRDefault="00AF23ED" w:rsidP="00AF23ED">
      <w:pPr>
        <w:rPr>
          <w:rFonts w:ascii="Arial" w:hAnsi="Arial" w:cs="Arial"/>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rmal0"/>
        <w:ind w:firstLine="709"/>
        <w:jc w:val="right"/>
        <w:rPr>
          <w:sz w:val="24"/>
          <w:szCs w:val="24"/>
        </w:rPr>
      </w:pPr>
      <w:r w:rsidRPr="00AF23ED">
        <w:rPr>
          <w:sz w:val="24"/>
          <w:szCs w:val="24"/>
        </w:rPr>
        <w:lastRenderedPageBreak/>
        <w:t>Приложение 4</w:t>
      </w:r>
    </w:p>
    <w:p w:rsidR="00AF23ED" w:rsidRPr="00AF23ED" w:rsidRDefault="00AF23ED" w:rsidP="00AF23ED">
      <w:pPr>
        <w:pStyle w:val="ConsPlusCell"/>
        <w:ind w:firstLine="709"/>
        <w:jc w:val="right"/>
        <w:rPr>
          <w:sz w:val="22"/>
          <w:szCs w:val="22"/>
        </w:rPr>
      </w:pPr>
      <w:r w:rsidRPr="00AF23ED">
        <w:rPr>
          <w:sz w:val="22"/>
          <w:szCs w:val="22"/>
        </w:rPr>
        <w:t>к административному регламенту</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предоставления муниципальной услуги</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pStyle w:val="ConsPlusNormal0"/>
        <w:jc w:val="both"/>
        <w:rPr>
          <w:sz w:val="24"/>
          <w:szCs w:val="24"/>
        </w:rPr>
      </w:pPr>
    </w:p>
    <w:p w:rsidR="00AF23ED" w:rsidRPr="00AF23ED" w:rsidRDefault="00AF23ED" w:rsidP="00AF23ED">
      <w:pPr>
        <w:ind w:firstLine="709"/>
        <w:jc w:val="center"/>
        <w:rPr>
          <w:rFonts w:ascii="Arial" w:hAnsi="Arial" w:cs="Arial"/>
          <w:spacing w:val="60"/>
        </w:rPr>
      </w:pPr>
      <w:bookmarkStart w:id="6" w:name="P1062"/>
      <w:bookmarkEnd w:id="6"/>
      <w:r w:rsidRPr="00AF23ED">
        <w:rPr>
          <w:rFonts w:ascii="Arial" w:hAnsi="Arial" w:cs="Arial"/>
          <w:b/>
          <w:bCs/>
          <w:spacing w:val="60"/>
        </w:rPr>
        <w:t>ЗАКЛЮЧЕНИЕ</w:t>
      </w:r>
    </w:p>
    <w:tbl>
      <w:tblPr>
        <w:tblW w:w="0" w:type="auto"/>
        <w:tblLayout w:type="fixed"/>
        <w:tblCellMar>
          <w:left w:w="28" w:type="dxa"/>
          <w:right w:w="28" w:type="dxa"/>
        </w:tblCellMar>
        <w:tblLook w:val="0000"/>
      </w:tblPr>
      <w:tblGrid>
        <w:gridCol w:w="567"/>
        <w:gridCol w:w="1559"/>
        <w:gridCol w:w="3431"/>
        <w:gridCol w:w="1134"/>
        <w:gridCol w:w="1729"/>
        <w:gridCol w:w="1560"/>
      </w:tblGrid>
      <w:tr w:rsidR="00AF23ED" w:rsidRPr="00AF23ED" w:rsidTr="003A31D1">
        <w:tc>
          <w:tcPr>
            <w:tcW w:w="5557" w:type="dxa"/>
            <w:gridSpan w:val="3"/>
            <w:tcBorders>
              <w:top w:val="nil"/>
              <w:left w:val="nil"/>
              <w:bottom w:val="single" w:sz="4" w:space="0" w:color="auto"/>
              <w:right w:val="nil"/>
            </w:tcBorders>
            <w:vAlign w:val="bottom"/>
          </w:tcPr>
          <w:p w:rsidR="00AF23ED" w:rsidRPr="00AF23ED" w:rsidRDefault="00AF23ED" w:rsidP="003A31D1">
            <w:pPr>
              <w:ind w:firstLine="709"/>
              <w:rPr>
                <w:rFonts w:ascii="Arial" w:hAnsi="Arial" w:cs="Arial"/>
              </w:rPr>
            </w:pPr>
          </w:p>
        </w:tc>
        <w:tc>
          <w:tcPr>
            <w:tcW w:w="1134" w:type="dxa"/>
            <w:tcBorders>
              <w:top w:val="nil"/>
              <w:left w:val="nil"/>
              <w:bottom w:val="nil"/>
              <w:right w:val="nil"/>
            </w:tcBorders>
            <w:vAlign w:val="bottom"/>
          </w:tcPr>
          <w:p w:rsidR="00AF23ED" w:rsidRPr="00AF23ED" w:rsidRDefault="00AF23ED" w:rsidP="003A31D1">
            <w:pPr>
              <w:ind w:firstLine="709"/>
              <w:jc w:val="center"/>
              <w:rPr>
                <w:rFonts w:ascii="Arial" w:hAnsi="Arial" w:cs="Arial"/>
              </w:rPr>
            </w:pPr>
          </w:p>
        </w:tc>
        <w:tc>
          <w:tcPr>
            <w:tcW w:w="3289" w:type="dxa"/>
            <w:gridSpan w:val="2"/>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r>
      <w:tr w:rsidR="00AF23ED" w:rsidRPr="00AF23ED" w:rsidTr="003A31D1">
        <w:tc>
          <w:tcPr>
            <w:tcW w:w="5557" w:type="dxa"/>
            <w:gridSpan w:val="3"/>
            <w:tcBorders>
              <w:top w:val="nil"/>
              <w:left w:val="nil"/>
              <w:bottom w:val="nil"/>
              <w:right w:val="nil"/>
            </w:tcBorders>
          </w:tcPr>
          <w:p w:rsidR="00AF23ED" w:rsidRPr="005D60BF" w:rsidRDefault="00AF23ED" w:rsidP="003A31D1">
            <w:pPr>
              <w:ind w:firstLine="709"/>
              <w:jc w:val="center"/>
              <w:rPr>
                <w:rFonts w:ascii="Arial" w:hAnsi="Arial" w:cs="Arial"/>
                <w:sz w:val="16"/>
                <w:szCs w:val="16"/>
              </w:rPr>
            </w:pPr>
            <w:r w:rsidRPr="005D60BF">
              <w:rPr>
                <w:rFonts w:ascii="Arial" w:hAnsi="Arial" w:cs="Arial"/>
                <w:sz w:val="16"/>
                <w:szCs w:val="16"/>
              </w:rPr>
              <w:t>(наименование органа, осуществляющего принятие на учет)</w:t>
            </w:r>
          </w:p>
        </w:tc>
        <w:tc>
          <w:tcPr>
            <w:tcW w:w="1134" w:type="dxa"/>
            <w:tcBorders>
              <w:top w:val="nil"/>
              <w:left w:val="nil"/>
              <w:bottom w:val="nil"/>
              <w:right w:val="nil"/>
            </w:tcBorders>
          </w:tcPr>
          <w:p w:rsidR="00AF23ED" w:rsidRPr="005D60BF" w:rsidRDefault="00AF23ED" w:rsidP="003A31D1">
            <w:pPr>
              <w:ind w:firstLine="709"/>
              <w:jc w:val="center"/>
              <w:rPr>
                <w:rFonts w:ascii="Arial" w:hAnsi="Arial" w:cs="Arial"/>
                <w:sz w:val="16"/>
                <w:szCs w:val="16"/>
              </w:rPr>
            </w:pPr>
          </w:p>
        </w:tc>
        <w:tc>
          <w:tcPr>
            <w:tcW w:w="3289" w:type="dxa"/>
            <w:gridSpan w:val="2"/>
            <w:tcBorders>
              <w:top w:val="nil"/>
              <w:left w:val="nil"/>
              <w:bottom w:val="nil"/>
              <w:right w:val="nil"/>
            </w:tcBorders>
          </w:tcPr>
          <w:p w:rsidR="00AF23ED" w:rsidRPr="005D60BF" w:rsidRDefault="00AF23ED" w:rsidP="003A31D1">
            <w:pPr>
              <w:ind w:firstLine="709"/>
              <w:jc w:val="center"/>
              <w:rPr>
                <w:rFonts w:ascii="Arial" w:hAnsi="Arial" w:cs="Arial"/>
                <w:sz w:val="16"/>
                <w:szCs w:val="16"/>
              </w:rPr>
            </w:pPr>
            <w:r w:rsidRPr="005D60BF">
              <w:rPr>
                <w:rFonts w:ascii="Arial" w:hAnsi="Arial" w:cs="Arial"/>
                <w:sz w:val="16"/>
                <w:szCs w:val="16"/>
              </w:rPr>
              <w:t>(число, месяц, год)</w:t>
            </w:r>
          </w:p>
        </w:tc>
      </w:tr>
      <w:tr w:rsidR="00AF23ED" w:rsidRPr="00AF23ED" w:rsidTr="003A31D1">
        <w:trPr>
          <w:gridBefore w:val="1"/>
          <w:wBefore w:w="567" w:type="dxa"/>
        </w:trPr>
        <w:tc>
          <w:tcPr>
            <w:tcW w:w="1559"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По заявлению</w:t>
            </w:r>
          </w:p>
        </w:tc>
        <w:tc>
          <w:tcPr>
            <w:tcW w:w="6294" w:type="dxa"/>
            <w:gridSpan w:val="3"/>
            <w:tcBorders>
              <w:top w:val="nil"/>
              <w:left w:val="nil"/>
              <w:bottom w:val="single" w:sz="4" w:space="0" w:color="auto"/>
              <w:right w:val="nil"/>
            </w:tcBorders>
            <w:vAlign w:val="bottom"/>
          </w:tcPr>
          <w:p w:rsidR="00AF23ED" w:rsidRPr="00AF23ED" w:rsidRDefault="00AF23ED" w:rsidP="003A31D1">
            <w:pPr>
              <w:ind w:firstLine="709"/>
              <w:rPr>
                <w:rFonts w:ascii="Arial" w:hAnsi="Arial" w:cs="Arial"/>
              </w:rPr>
            </w:pPr>
          </w:p>
        </w:tc>
        <w:tc>
          <w:tcPr>
            <w:tcW w:w="1559" w:type="dxa"/>
            <w:tcBorders>
              <w:top w:val="nil"/>
              <w:left w:val="nil"/>
              <w:bottom w:val="nil"/>
              <w:right w:val="nil"/>
            </w:tcBorders>
            <w:vAlign w:val="bottom"/>
          </w:tcPr>
          <w:p w:rsidR="00AF23ED" w:rsidRPr="00AF23ED" w:rsidRDefault="00AF23ED" w:rsidP="003A31D1">
            <w:pPr>
              <w:ind w:firstLine="709"/>
              <w:jc w:val="right"/>
              <w:rPr>
                <w:rFonts w:ascii="Arial" w:hAnsi="Arial" w:cs="Arial"/>
              </w:rPr>
            </w:pPr>
            <w:r w:rsidRPr="00AF23ED">
              <w:rPr>
                <w:rFonts w:ascii="Arial" w:hAnsi="Arial" w:cs="Arial"/>
              </w:rPr>
              <w:t>о принятии на</w:t>
            </w:r>
          </w:p>
        </w:tc>
      </w:tr>
      <w:tr w:rsidR="00AF23ED" w:rsidRPr="00AF23ED" w:rsidTr="003A31D1">
        <w:trPr>
          <w:gridBefore w:val="1"/>
          <w:wBefore w:w="567" w:type="dxa"/>
        </w:trPr>
        <w:tc>
          <w:tcPr>
            <w:tcW w:w="1559" w:type="dxa"/>
            <w:tcBorders>
              <w:top w:val="nil"/>
              <w:left w:val="nil"/>
              <w:bottom w:val="nil"/>
              <w:right w:val="nil"/>
            </w:tcBorders>
          </w:tcPr>
          <w:p w:rsidR="00AF23ED" w:rsidRPr="00AF23ED" w:rsidRDefault="00AF23ED" w:rsidP="003A31D1">
            <w:pPr>
              <w:ind w:firstLine="709"/>
              <w:jc w:val="center"/>
              <w:rPr>
                <w:rFonts w:ascii="Arial" w:hAnsi="Arial" w:cs="Arial"/>
              </w:rPr>
            </w:pPr>
          </w:p>
        </w:tc>
        <w:tc>
          <w:tcPr>
            <w:tcW w:w="6294" w:type="dxa"/>
            <w:gridSpan w:val="3"/>
            <w:tcBorders>
              <w:top w:val="nil"/>
              <w:left w:val="nil"/>
              <w:bottom w:val="nil"/>
              <w:right w:val="nil"/>
            </w:tcBorders>
          </w:tcPr>
          <w:p w:rsidR="00AF23ED" w:rsidRPr="005D60BF" w:rsidRDefault="00AF23ED" w:rsidP="003A31D1">
            <w:pPr>
              <w:ind w:firstLine="709"/>
              <w:jc w:val="center"/>
              <w:rPr>
                <w:rFonts w:ascii="Arial" w:hAnsi="Arial" w:cs="Arial"/>
                <w:sz w:val="16"/>
                <w:szCs w:val="16"/>
              </w:rPr>
            </w:pPr>
            <w:r w:rsidRPr="005D60BF">
              <w:rPr>
                <w:rFonts w:ascii="Arial" w:hAnsi="Arial" w:cs="Arial"/>
                <w:sz w:val="16"/>
                <w:szCs w:val="16"/>
              </w:rPr>
              <w:t>(фамилия, имя, отчество, дата рождения заявителя)</w:t>
            </w:r>
          </w:p>
        </w:tc>
        <w:tc>
          <w:tcPr>
            <w:tcW w:w="1559" w:type="dxa"/>
            <w:tcBorders>
              <w:top w:val="nil"/>
              <w:left w:val="nil"/>
              <w:bottom w:val="nil"/>
              <w:right w:val="nil"/>
            </w:tcBorders>
          </w:tcPr>
          <w:p w:rsidR="00AF23ED" w:rsidRPr="00AF23ED" w:rsidRDefault="00AF23ED" w:rsidP="003A31D1">
            <w:pPr>
              <w:ind w:firstLine="709"/>
              <w:jc w:val="center"/>
              <w:rPr>
                <w:rFonts w:ascii="Arial" w:hAnsi="Arial" w:cs="Arial"/>
              </w:rPr>
            </w:pPr>
          </w:p>
        </w:tc>
      </w:tr>
    </w:tbl>
    <w:p w:rsidR="00AF23ED" w:rsidRPr="00AF23ED" w:rsidRDefault="00AF23ED" w:rsidP="00AF23ED">
      <w:pPr>
        <w:tabs>
          <w:tab w:val="left" w:pos="3515"/>
        </w:tabs>
        <w:rPr>
          <w:rFonts w:ascii="Arial" w:hAnsi="Arial" w:cs="Arial"/>
        </w:rPr>
      </w:pPr>
      <w:r w:rsidRPr="00AF23ED">
        <w:rPr>
          <w:rFonts w:ascii="Arial" w:hAnsi="Arial" w:cs="Arial"/>
        </w:rPr>
        <w:t>учет в качестве нуждающегося в жилом помещении, предоставляемом на условиях социального найма, проживающего по адресу:</w:t>
      </w:r>
      <w:r w:rsidRPr="00AF23ED">
        <w:rPr>
          <w:rFonts w:ascii="Arial" w:hAnsi="Arial" w:cs="Arial"/>
        </w:rPr>
        <w:tab/>
      </w:r>
    </w:p>
    <w:p w:rsidR="00AF23ED" w:rsidRPr="00AF23ED" w:rsidRDefault="00AF23ED" w:rsidP="00AF23ED">
      <w:pPr>
        <w:pBdr>
          <w:top w:val="single" w:sz="4" w:space="1" w:color="auto"/>
        </w:pBdr>
        <w:ind w:left="3515" w:firstLine="709"/>
        <w:rPr>
          <w:rFonts w:ascii="Arial" w:hAnsi="Arial" w:cs="Arial"/>
          <w:sz w:val="2"/>
          <w:szCs w:val="2"/>
        </w:rPr>
      </w:pPr>
    </w:p>
    <w:p w:rsidR="00AF23ED" w:rsidRPr="00AF23ED" w:rsidRDefault="00AF23ED" w:rsidP="00AF23ED">
      <w:pPr>
        <w:tabs>
          <w:tab w:val="right" w:pos="9923"/>
        </w:tabs>
        <w:ind w:firstLine="709"/>
        <w:rPr>
          <w:rFonts w:ascii="Arial" w:hAnsi="Arial" w:cs="Arial"/>
        </w:rPr>
      </w:pPr>
      <w:r w:rsidRPr="00AF23ED">
        <w:rPr>
          <w:rFonts w:ascii="Arial" w:hAnsi="Arial" w:cs="Arial"/>
        </w:rPr>
        <w:tab/>
        <w:t>,</w:t>
      </w:r>
    </w:p>
    <w:p w:rsidR="00AF23ED" w:rsidRPr="00AF23ED" w:rsidRDefault="00AF23ED" w:rsidP="00AF23ED">
      <w:pPr>
        <w:pBdr>
          <w:top w:val="single" w:sz="4" w:space="1" w:color="auto"/>
        </w:pBdr>
        <w:ind w:right="113" w:firstLine="709"/>
        <w:rPr>
          <w:rFonts w:ascii="Arial" w:hAnsi="Arial" w:cs="Arial"/>
          <w:sz w:val="2"/>
          <w:szCs w:val="2"/>
        </w:rPr>
      </w:pPr>
    </w:p>
    <w:p w:rsidR="00AF23ED" w:rsidRPr="00AF23ED" w:rsidRDefault="00AF23ED" w:rsidP="00AF23ED">
      <w:pPr>
        <w:tabs>
          <w:tab w:val="left" w:pos="2030"/>
        </w:tabs>
        <w:rPr>
          <w:rFonts w:ascii="Arial" w:hAnsi="Arial" w:cs="Arial"/>
        </w:rPr>
      </w:pPr>
      <w:r w:rsidRPr="00AF23ED">
        <w:rPr>
          <w:rFonts w:ascii="Arial" w:hAnsi="Arial" w:cs="Arial"/>
        </w:rPr>
        <w:t>с семьей в составе:</w:t>
      </w:r>
      <w:r w:rsidRPr="00AF23ED">
        <w:rPr>
          <w:rFonts w:ascii="Arial" w:hAnsi="Arial" w:cs="Arial"/>
        </w:rPr>
        <w:tab/>
      </w:r>
    </w:p>
    <w:p w:rsidR="00AF23ED" w:rsidRPr="005D60BF" w:rsidRDefault="00AF23ED" w:rsidP="00AF23ED">
      <w:pPr>
        <w:pBdr>
          <w:top w:val="single" w:sz="4" w:space="1" w:color="auto"/>
        </w:pBdr>
        <w:ind w:left="2030" w:firstLine="709"/>
        <w:jc w:val="center"/>
        <w:rPr>
          <w:rFonts w:ascii="Arial" w:hAnsi="Arial" w:cs="Arial"/>
          <w:sz w:val="16"/>
          <w:szCs w:val="16"/>
        </w:rPr>
      </w:pPr>
      <w:r w:rsidRPr="005D60BF">
        <w:rPr>
          <w:rFonts w:ascii="Arial" w:hAnsi="Arial" w:cs="Arial"/>
          <w:sz w:val="16"/>
          <w:szCs w:val="16"/>
        </w:rPr>
        <w:t>(фамилия, имя, отчество каждого члена семьи, дата рождения, родственные отношения,</w:t>
      </w:r>
    </w:p>
    <w:p w:rsidR="00AF23ED" w:rsidRPr="00AF23ED" w:rsidRDefault="00AF23ED" w:rsidP="00AF23ED">
      <w:pPr>
        <w:ind w:firstLine="709"/>
        <w:rPr>
          <w:rFonts w:ascii="Arial" w:hAnsi="Arial" w:cs="Arial"/>
        </w:rPr>
      </w:pPr>
    </w:p>
    <w:p w:rsidR="00AF23ED" w:rsidRPr="005D60BF" w:rsidRDefault="00AF23ED" w:rsidP="00AF23ED">
      <w:pPr>
        <w:pBdr>
          <w:top w:val="single" w:sz="4" w:space="1" w:color="auto"/>
        </w:pBdr>
        <w:ind w:firstLine="709"/>
        <w:jc w:val="center"/>
        <w:rPr>
          <w:rFonts w:ascii="Arial" w:hAnsi="Arial" w:cs="Arial"/>
          <w:sz w:val="16"/>
          <w:szCs w:val="16"/>
        </w:rPr>
      </w:pPr>
      <w:r w:rsidRPr="005D60BF">
        <w:rPr>
          <w:rFonts w:ascii="Arial" w:hAnsi="Arial" w:cs="Arial"/>
          <w:sz w:val="16"/>
          <w:szCs w:val="16"/>
        </w:rPr>
        <w:t>адрес места жительства)</w:t>
      </w: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tabs>
          <w:tab w:val="right" w:pos="9923"/>
        </w:tabs>
        <w:ind w:firstLine="709"/>
        <w:rPr>
          <w:rFonts w:ascii="Arial" w:hAnsi="Arial" w:cs="Arial"/>
        </w:rPr>
      </w:pPr>
    </w:p>
    <w:p w:rsidR="00AF23ED" w:rsidRPr="00AF23ED" w:rsidRDefault="00AF23ED" w:rsidP="00AF23ED">
      <w:pPr>
        <w:pBdr>
          <w:top w:val="single" w:sz="4" w:space="1" w:color="auto"/>
        </w:pBdr>
        <w:ind w:right="113" w:firstLine="709"/>
        <w:rPr>
          <w:rFonts w:ascii="Arial" w:hAnsi="Arial" w:cs="Arial"/>
          <w:sz w:val="2"/>
          <w:szCs w:val="2"/>
        </w:rPr>
      </w:pPr>
    </w:p>
    <w:tbl>
      <w:tblPr>
        <w:tblW w:w="0" w:type="auto"/>
        <w:tblInd w:w="567" w:type="dxa"/>
        <w:tblLayout w:type="fixed"/>
        <w:tblCellMar>
          <w:left w:w="28" w:type="dxa"/>
          <w:right w:w="28" w:type="dxa"/>
        </w:tblCellMar>
        <w:tblLook w:val="0000"/>
      </w:tblPr>
      <w:tblGrid>
        <w:gridCol w:w="1899"/>
        <w:gridCol w:w="6521"/>
        <w:gridCol w:w="992"/>
      </w:tblGrid>
      <w:tr w:rsidR="00AF23ED" w:rsidRPr="00AF23ED" w:rsidTr="003A31D1">
        <w:tc>
          <w:tcPr>
            <w:tcW w:w="1899"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Установлено, что</w:t>
            </w:r>
          </w:p>
        </w:tc>
        <w:tc>
          <w:tcPr>
            <w:tcW w:w="6521" w:type="dxa"/>
            <w:tcBorders>
              <w:top w:val="nil"/>
              <w:left w:val="nil"/>
              <w:bottom w:val="single" w:sz="4" w:space="0" w:color="auto"/>
              <w:right w:val="nil"/>
            </w:tcBorders>
            <w:vAlign w:val="bottom"/>
          </w:tcPr>
          <w:p w:rsidR="00AF23ED" w:rsidRPr="00AF23ED" w:rsidRDefault="00AF23ED" w:rsidP="003A31D1">
            <w:pPr>
              <w:ind w:firstLine="709"/>
              <w:rPr>
                <w:rFonts w:ascii="Arial" w:hAnsi="Arial" w:cs="Arial"/>
              </w:rPr>
            </w:pPr>
          </w:p>
        </w:tc>
        <w:tc>
          <w:tcPr>
            <w:tcW w:w="992" w:type="dxa"/>
            <w:tcBorders>
              <w:top w:val="nil"/>
              <w:left w:val="nil"/>
              <w:bottom w:val="nil"/>
              <w:right w:val="nil"/>
            </w:tcBorders>
            <w:vAlign w:val="bottom"/>
          </w:tcPr>
          <w:p w:rsidR="00AF23ED" w:rsidRPr="00AF23ED" w:rsidRDefault="00AF23ED" w:rsidP="003A31D1">
            <w:pPr>
              <w:rPr>
                <w:rFonts w:ascii="Arial" w:hAnsi="Arial" w:cs="Arial"/>
              </w:rPr>
            </w:pPr>
            <w:r w:rsidRPr="00AF23ED">
              <w:rPr>
                <w:rFonts w:ascii="Arial" w:hAnsi="Arial" w:cs="Arial"/>
              </w:rPr>
              <w:t>является</w:t>
            </w:r>
          </w:p>
        </w:tc>
      </w:tr>
      <w:tr w:rsidR="00AF23ED" w:rsidRPr="00AF23ED" w:rsidTr="003A31D1">
        <w:tc>
          <w:tcPr>
            <w:tcW w:w="1899" w:type="dxa"/>
            <w:tcBorders>
              <w:top w:val="nil"/>
              <w:left w:val="nil"/>
              <w:bottom w:val="nil"/>
              <w:right w:val="nil"/>
            </w:tcBorders>
          </w:tcPr>
          <w:p w:rsidR="00AF23ED" w:rsidRPr="00AF23ED" w:rsidRDefault="00AF23ED" w:rsidP="003A31D1">
            <w:pPr>
              <w:ind w:firstLine="709"/>
              <w:jc w:val="center"/>
              <w:rPr>
                <w:rFonts w:ascii="Arial" w:hAnsi="Arial" w:cs="Arial"/>
              </w:rPr>
            </w:pPr>
          </w:p>
        </w:tc>
        <w:tc>
          <w:tcPr>
            <w:tcW w:w="6521" w:type="dxa"/>
            <w:tcBorders>
              <w:top w:val="nil"/>
              <w:left w:val="nil"/>
              <w:bottom w:val="nil"/>
              <w:right w:val="nil"/>
            </w:tcBorders>
          </w:tcPr>
          <w:p w:rsidR="00AF23ED" w:rsidRPr="005D60BF" w:rsidRDefault="00AF23ED" w:rsidP="003A31D1">
            <w:pPr>
              <w:ind w:firstLine="709"/>
              <w:jc w:val="center"/>
              <w:rPr>
                <w:rFonts w:ascii="Arial" w:hAnsi="Arial" w:cs="Arial"/>
                <w:sz w:val="16"/>
                <w:szCs w:val="16"/>
              </w:rPr>
            </w:pPr>
            <w:r w:rsidRPr="005D60BF">
              <w:rPr>
                <w:rFonts w:ascii="Arial" w:hAnsi="Arial" w:cs="Arial"/>
                <w:sz w:val="16"/>
                <w:szCs w:val="16"/>
              </w:rPr>
              <w:t>(фамилия, имя, отчество)</w:t>
            </w:r>
          </w:p>
        </w:tc>
        <w:tc>
          <w:tcPr>
            <w:tcW w:w="992" w:type="dxa"/>
            <w:tcBorders>
              <w:top w:val="nil"/>
              <w:left w:val="nil"/>
              <w:bottom w:val="nil"/>
              <w:right w:val="nil"/>
            </w:tcBorders>
          </w:tcPr>
          <w:p w:rsidR="00AF23ED" w:rsidRPr="00AF23ED" w:rsidRDefault="00AF23ED" w:rsidP="003A31D1">
            <w:pPr>
              <w:ind w:firstLine="709"/>
              <w:jc w:val="center"/>
              <w:rPr>
                <w:rFonts w:ascii="Arial" w:hAnsi="Arial" w:cs="Arial"/>
              </w:rPr>
            </w:pPr>
          </w:p>
        </w:tc>
      </w:tr>
    </w:tbl>
    <w:p w:rsidR="00AF23ED" w:rsidRPr="00AF23ED" w:rsidRDefault="00AF23ED" w:rsidP="00AF23ED">
      <w:pPr>
        <w:tabs>
          <w:tab w:val="left" w:pos="4054"/>
        </w:tabs>
        <w:rPr>
          <w:rFonts w:ascii="Arial" w:hAnsi="Arial" w:cs="Arial"/>
        </w:rPr>
      </w:pPr>
      <w:r w:rsidRPr="00AF23ED">
        <w:rPr>
          <w:rFonts w:ascii="Arial" w:hAnsi="Arial" w:cs="Arial"/>
        </w:rPr>
        <w:t>членом жилищно-строительного кооператива, нанимателем, собственником жилого(ых) помещения(ий) (нужное подчеркнуть)</w:t>
      </w:r>
      <w:r w:rsidRPr="00AF23ED">
        <w:rPr>
          <w:rFonts w:ascii="Arial" w:hAnsi="Arial" w:cs="Arial"/>
        </w:rPr>
        <w:tab/>
      </w:r>
    </w:p>
    <w:p w:rsidR="00AF23ED" w:rsidRPr="005D60BF" w:rsidRDefault="00AF23ED" w:rsidP="00AF23ED">
      <w:pPr>
        <w:pBdr>
          <w:top w:val="single" w:sz="4" w:space="1" w:color="auto"/>
        </w:pBdr>
        <w:ind w:left="4054" w:firstLine="709"/>
        <w:jc w:val="center"/>
        <w:rPr>
          <w:rFonts w:ascii="Arial" w:hAnsi="Arial" w:cs="Arial"/>
          <w:sz w:val="16"/>
          <w:szCs w:val="16"/>
        </w:rPr>
      </w:pPr>
      <w:r w:rsidRPr="005D60BF">
        <w:rPr>
          <w:rFonts w:ascii="Arial" w:hAnsi="Arial" w:cs="Arial"/>
          <w:sz w:val="16"/>
          <w:szCs w:val="16"/>
        </w:rPr>
        <w:t>(краткая характеристика жилых помещений,</w:t>
      </w:r>
    </w:p>
    <w:p w:rsidR="00AF23ED" w:rsidRPr="005D60BF" w:rsidRDefault="00AF23ED" w:rsidP="00AF23ED">
      <w:pPr>
        <w:ind w:firstLine="709"/>
        <w:rPr>
          <w:rFonts w:ascii="Arial" w:hAnsi="Arial" w:cs="Arial"/>
          <w:sz w:val="16"/>
          <w:szCs w:val="16"/>
        </w:rPr>
      </w:pPr>
    </w:p>
    <w:p w:rsidR="00AF23ED" w:rsidRPr="00AF23ED" w:rsidRDefault="00AF23ED" w:rsidP="00AF23ED">
      <w:pPr>
        <w:pBdr>
          <w:top w:val="single" w:sz="4" w:space="1" w:color="auto"/>
        </w:pBdr>
        <w:ind w:firstLine="709"/>
        <w:jc w:val="center"/>
        <w:rPr>
          <w:rFonts w:ascii="Arial" w:hAnsi="Arial" w:cs="Arial"/>
        </w:rPr>
      </w:pPr>
      <w:r w:rsidRPr="00AF23ED">
        <w:rPr>
          <w:rFonts w:ascii="Arial" w:hAnsi="Arial" w:cs="Arial"/>
        </w:rPr>
        <w:t>количество, жилая площадь комнат, общая площадь жилых помещений, этаж, техническое состояние,</w:t>
      </w: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jc w:val="center"/>
        <w:rPr>
          <w:rFonts w:ascii="Arial" w:hAnsi="Arial" w:cs="Arial"/>
        </w:rPr>
      </w:pPr>
      <w:r w:rsidRPr="00AF23ED">
        <w:rPr>
          <w:rFonts w:ascii="Arial" w:hAnsi="Arial" w:cs="Arial"/>
        </w:rPr>
        <w:t>степень благоустройства и т.д.)</w:t>
      </w:r>
    </w:p>
    <w:p w:rsidR="00AF23ED" w:rsidRPr="00AF23ED" w:rsidRDefault="00AF23ED" w:rsidP="00AF23ED">
      <w:pPr>
        <w:tabs>
          <w:tab w:val="right" w:pos="9923"/>
        </w:tabs>
        <w:rPr>
          <w:rFonts w:ascii="Arial" w:hAnsi="Arial" w:cs="Arial"/>
        </w:rPr>
      </w:pPr>
      <w:r w:rsidRPr="00AF23ED">
        <w:rPr>
          <w:rFonts w:ascii="Arial" w:hAnsi="Arial" w:cs="Arial"/>
        </w:rPr>
        <w:tab/>
        <w:t>.</w:t>
      </w:r>
    </w:p>
    <w:p w:rsidR="00AF23ED" w:rsidRPr="00AF23ED" w:rsidRDefault="00AF23ED" w:rsidP="00AF23ED">
      <w:pPr>
        <w:pBdr>
          <w:top w:val="single" w:sz="4" w:space="1" w:color="auto"/>
        </w:pBdr>
        <w:ind w:right="113" w:firstLine="709"/>
        <w:rPr>
          <w:rFonts w:ascii="Arial" w:hAnsi="Arial" w:cs="Arial"/>
          <w:sz w:val="2"/>
          <w:szCs w:val="2"/>
        </w:rPr>
      </w:pPr>
    </w:p>
    <w:p w:rsidR="00AF23ED" w:rsidRPr="00AF23ED" w:rsidRDefault="00AF23ED" w:rsidP="00AF23ED">
      <w:pPr>
        <w:ind w:firstLine="709"/>
        <w:rPr>
          <w:rFonts w:ascii="Arial" w:hAnsi="Arial" w:cs="Arial"/>
          <w:sz w:val="2"/>
          <w:szCs w:val="2"/>
        </w:rPr>
      </w:pPr>
      <w:r w:rsidRPr="00AF23ED">
        <w:rPr>
          <w:rFonts w:ascii="Arial" w:hAnsi="Arial" w:cs="Arial"/>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F23ED" w:rsidRPr="00AF23ED" w:rsidTr="003A31D1">
        <w:tc>
          <w:tcPr>
            <w:tcW w:w="1418"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c>
          <w:tcPr>
            <w:tcW w:w="1162" w:type="dxa"/>
            <w:tcBorders>
              <w:top w:val="nil"/>
              <w:left w:val="nil"/>
              <w:bottom w:val="nil"/>
              <w:right w:val="nil"/>
            </w:tcBorders>
            <w:vAlign w:val="bottom"/>
          </w:tcPr>
          <w:p w:rsidR="00AF23ED" w:rsidRPr="00AF23ED" w:rsidRDefault="00AF23ED" w:rsidP="003A31D1">
            <w:pPr>
              <w:ind w:firstLine="709"/>
              <w:jc w:val="right"/>
              <w:rPr>
                <w:rFonts w:ascii="Arial" w:hAnsi="Arial" w:cs="Arial"/>
              </w:rPr>
            </w:pPr>
            <w:r w:rsidRPr="00AF23ED">
              <w:rPr>
                <w:rFonts w:ascii="Arial" w:hAnsi="Arial" w:cs="Arial"/>
              </w:rPr>
              <w:t>кв. метров</w:t>
            </w:r>
          </w:p>
        </w:tc>
      </w:tr>
    </w:tbl>
    <w:p w:rsidR="00AF23ED" w:rsidRPr="00AF23ED" w:rsidRDefault="00AF23ED" w:rsidP="00AF23ED">
      <w:pPr>
        <w:ind w:firstLine="709"/>
        <w:rPr>
          <w:rFonts w:ascii="Arial" w:hAnsi="Arial" w:cs="Arial"/>
        </w:rPr>
      </w:pPr>
    </w:p>
    <w:p w:rsidR="00AF23ED" w:rsidRPr="005D60BF" w:rsidRDefault="00AF23ED" w:rsidP="00AF23ED">
      <w:pPr>
        <w:pBdr>
          <w:top w:val="single" w:sz="4" w:space="1" w:color="auto"/>
        </w:pBdr>
        <w:ind w:firstLine="709"/>
        <w:jc w:val="center"/>
        <w:rPr>
          <w:rFonts w:ascii="Arial" w:hAnsi="Arial" w:cs="Arial"/>
          <w:sz w:val="16"/>
          <w:szCs w:val="16"/>
        </w:rPr>
      </w:pPr>
      <w:r w:rsidRPr="005D60BF">
        <w:rPr>
          <w:rFonts w:ascii="Arial" w:hAnsi="Arial" w:cs="Arial"/>
          <w:sz w:val="16"/>
          <w:szCs w:val="16"/>
        </w:rPr>
        <w:t>(указываются дополнительные сведения, имеющие отношение к жилищному вопросу граждан,</w:t>
      </w: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jc w:val="center"/>
        <w:rPr>
          <w:rFonts w:ascii="Arial" w:hAnsi="Arial" w:cs="Arial"/>
        </w:rPr>
      </w:pPr>
      <w:r w:rsidRPr="00AF23ED">
        <w:rPr>
          <w:rFonts w:ascii="Arial" w:hAnsi="Arial" w:cs="Arial"/>
        </w:rPr>
        <w:t>в том числе о наличии или отсутствии права на внеочередное получение жилых помещений)</w:t>
      </w: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ind w:firstLine="709"/>
        <w:rPr>
          <w:rFonts w:ascii="Arial" w:hAnsi="Arial" w:cs="Arial"/>
        </w:rPr>
      </w:pP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tabs>
          <w:tab w:val="left" w:pos="1956"/>
        </w:tabs>
        <w:ind w:firstLine="709"/>
        <w:rPr>
          <w:rFonts w:ascii="Arial" w:hAnsi="Arial" w:cs="Arial"/>
        </w:rPr>
      </w:pPr>
      <w:r w:rsidRPr="00AF23ED">
        <w:rPr>
          <w:rFonts w:ascii="Arial" w:hAnsi="Arial" w:cs="Arial"/>
        </w:rPr>
        <w:t>Заключение:</w:t>
      </w:r>
      <w:r w:rsidRPr="00AF23ED">
        <w:rPr>
          <w:rFonts w:ascii="Arial" w:hAnsi="Arial" w:cs="Arial"/>
        </w:rPr>
        <w:tab/>
      </w:r>
    </w:p>
    <w:p w:rsidR="00AF23ED" w:rsidRPr="00AF23ED" w:rsidRDefault="00AF23ED" w:rsidP="00AF23ED">
      <w:pPr>
        <w:pBdr>
          <w:top w:val="single" w:sz="4" w:space="1" w:color="auto"/>
        </w:pBdr>
        <w:ind w:left="1956" w:firstLine="709"/>
        <w:jc w:val="center"/>
        <w:rPr>
          <w:rFonts w:ascii="Arial" w:hAnsi="Arial" w:cs="Arial"/>
        </w:rPr>
      </w:pPr>
      <w:r w:rsidRPr="00AF23ED">
        <w:rPr>
          <w:rFonts w:ascii="Arial" w:hAnsi="Arial" w:cs="Arial"/>
        </w:rPr>
        <w:t>(обоснованный вывод о принятии гражданина на учет или об отказе в принятии на учет</w:t>
      </w:r>
    </w:p>
    <w:p w:rsidR="00AF23ED" w:rsidRPr="00AF23ED" w:rsidRDefault="00AF23ED" w:rsidP="00AF23ED">
      <w:pPr>
        <w:pBdr>
          <w:top w:val="single" w:sz="4" w:space="1" w:color="auto"/>
        </w:pBdr>
        <w:ind w:firstLine="709"/>
        <w:jc w:val="center"/>
        <w:rPr>
          <w:rFonts w:ascii="Arial" w:hAnsi="Arial" w:cs="Arial"/>
        </w:rPr>
      </w:pPr>
      <w:r w:rsidRPr="00AF23ED">
        <w:rPr>
          <w:rFonts w:ascii="Arial" w:hAnsi="Arial" w:cs="Arial"/>
        </w:rPr>
        <w:t>в качестве нуждающегося в жилом помещении)</w:t>
      </w:r>
    </w:p>
    <w:p w:rsidR="00AF23ED" w:rsidRPr="00AF23ED" w:rsidRDefault="00AF23ED" w:rsidP="00AF23ED">
      <w:pPr>
        <w:pBdr>
          <w:top w:val="single" w:sz="4" w:space="1" w:color="auto"/>
        </w:pBdr>
        <w:ind w:firstLine="709"/>
        <w:rPr>
          <w:rFonts w:ascii="Arial" w:hAnsi="Arial" w:cs="Arial"/>
          <w:sz w:val="2"/>
          <w:szCs w:val="2"/>
        </w:rPr>
      </w:pPr>
    </w:p>
    <w:p w:rsidR="00AF23ED" w:rsidRPr="00AF23ED" w:rsidRDefault="00AF23ED" w:rsidP="00AF23ED">
      <w:pPr>
        <w:pBdr>
          <w:top w:val="single" w:sz="4" w:space="1" w:color="auto"/>
        </w:pBdr>
        <w:ind w:firstLine="709"/>
        <w:rPr>
          <w:rFonts w:ascii="Arial" w:hAnsi="Arial" w:cs="Arial"/>
          <w:sz w:val="2"/>
          <w:szCs w:val="2"/>
        </w:rPr>
      </w:pPr>
    </w:p>
    <w:tbl>
      <w:tblPr>
        <w:tblW w:w="0" w:type="auto"/>
        <w:tblLayout w:type="fixed"/>
        <w:tblCellMar>
          <w:left w:w="28" w:type="dxa"/>
          <w:right w:w="28" w:type="dxa"/>
        </w:tblCellMar>
        <w:tblLook w:val="0000"/>
      </w:tblPr>
      <w:tblGrid>
        <w:gridCol w:w="3175"/>
        <w:gridCol w:w="680"/>
        <w:gridCol w:w="2268"/>
        <w:gridCol w:w="680"/>
        <w:gridCol w:w="3175"/>
      </w:tblGrid>
      <w:tr w:rsidR="00AF23ED" w:rsidRPr="00AF23ED" w:rsidTr="003A31D1">
        <w:tc>
          <w:tcPr>
            <w:tcW w:w="3175"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c>
          <w:tcPr>
            <w:tcW w:w="680" w:type="dxa"/>
            <w:tcBorders>
              <w:top w:val="nil"/>
              <w:left w:val="nil"/>
              <w:bottom w:val="nil"/>
              <w:right w:val="nil"/>
            </w:tcBorders>
            <w:vAlign w:val="bottom"/>
          </w:tcPr>
          <w:p w:rsidR="00AF23ED" w:rsidRPr="00AF23ED" w:rsidRDefault="00AF23ED" w:rsidP="003A31D1">
            <w:pPr>
              <w:ind w:firstLine="709"/>
              <w:jc w:val="center"/>
              <w:rPr>
                <w:rFonts w:ascii="Arial" w:hAnsi="Arial" w:cs="Arial"/>
              </w:rPr>
            </w:pPr>
          </w:p>
        </w:tc>
        <w:tc>
          <w:tcPr>
            <w:tcW w:w="2268"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c>
          <w:tcPr>
            <w:tcW w:w="680" w:type="dxa"/>
            <w:tcBorders>
              <w:top w:val="nil"/>
              <w:left w:val="nil"/>
              <w:bottom w:val="nil"/>
              <w:right w:val="nil"/>
            </w:tcBorders>
            <w:vAlign w:val="bottom"/>
          </w:tcPr>
          <w:p w:rsidR="00AF23ED" w:rsidRPr="00AF23ED" w:rsidRDefault="00AF23ED" w:rsidP="003A31D1">
            <w:pPr>
              <w:ind w:firstLine="709"/>
              <w:jc w:val="center"/>
              <w:rPr>
                <w:rFonts w:ascii="Arial" w:hAnsi="Arial" w:cs="Arial"/>
              </w:rPr>
            </w:pPr>
          </w:p>
        </w:tc>
        <w:tc>
          <w:tcPr>
            <w:tcW w:w="3175" w:type="dxa"/>
            <w:tcBorders>
              <w:top w:val="nil"/>
              <w:left w:val="nil"/>
              <w:bottom w:val="single" w:sz="4" w:space="0" w:color="auto"/>
              <w:right w:val="nil"/>
            </w:tcBorders>
            <w:vAlign w:val="bottom"/>
          </w:tcPr>
          <w:p w:rsidR="00AF23ED" w:rsidRPr="00AF23ED" w:rsidRDefault="00AF23ED" w:rsidP="003A31D1">
            <w:pPr>
              <w:ind w:firstLine="709"/>
              <w:jc w:val="center"/>
              <w:rPr>
                <w:rFonts w:ascii="Arial" w:hAnsi="Arial" w:cs="Arial"/>
              </w:rPr>
            </w:pPr>
          </w:p>
        </w:tc>
      </w:tr>
      <w:tr w:rsidR="00AF23ED" w:rsidRPr="00AF23ED" w:rsidTr="003A31D1">
        <w:tc>
          <w:tcPr>
            <w:tcW w:w="3175" w:type="dxa"/>
            <w:tcBorders>
              <w:top w:val="nil"/>
              <w:left w:val="nil"/>
              <w:bottom w:val="nil"/>
              <w:right w:val="nil"/>
            </w:tcBorders>
          </w:tcPr>
          <w:p w:rsidR="00AF23ED" w:rsidRPr="00AF23ED" w:rsidRDefault="00AF23ED" w:rsidP="003A31D1">
            <w:pPr>
              <w:ind w:firstLine="709"/>
              <w:jc w:val="center"/>
              <w:rPr>
                <w:rFonts w:ascii="Arial" w:hAnsi="Arial" w:cs="Arial"/>
              </w:rPr>
            </w:pPr>
            <w:r w:rsidRPr="00AF23ED">
              <w:rPr>
                <w:rFonts w:ascii="Arial" w:hAnsi="Arial" w:cs="Arial"/>
              </w:rPr>
              <w:t>(должность)</w:t>
            </w:r>
          </w:p>
        </w:tc>
        <w:tc>
          <w:tcPr>
            <w:tcW w:w="680" w:type="dxa"/>
            <w:tcBorders>
              <w:top w:val="nil"/>
              <w:left w:val="nil"/>
              <w:bottom w:val="nil"/>
              <w:right w:val="nil"/>
            </w:tcBorders>
          </w:tcPr>
          <w:p w:rsidR="00AF23ED" w:rsidRPr="00AF23ED" w:rsidRDefault="00AF23ED" w:rsidP="003A31D1">
            <w:pPr>
              <w:ind w:firstLine="709"/>
              <w:jc w:val="center"/>
              <w:rPr>
                <w:rFonts w:ascii="Arial" w:hAnsi="Arial" w:cs="Arial"/>
              </w:rPr>
            </w:pPr>
          </w:p>
        </w:tc>
        <w:tc>
          <w:tcPr>
            <w:tcW w:w="2268" w:type="dxa"/>
            <w:tcBorders>
              <w:top w:val="nil"/>
              <w:left w:val="nil"/>
              <w:bottom w:val="nil"/>
              <w:right w:val="nil"/>
            </w:tcBorders>
          </w:tcPr>
          <w:p w:rsidR="00AF23ED" w:rsidRPr="00AF23ED" w:rsidRDefault="00AF23ED" w:rsidP="003A31D1">
            <w:pPr>
              <w:ind w:firstLine="709"/>
              <w:jc w:val="center"/>
              <w:rPr>
                <w:rFonts w:ascii="Arial" w:hAnsi="Arial" w:cs="Arial"/>
              </w:rPr>
            </w:pPr>
            <w:r w:rsidRPr="00AF23ED">
              <w:rPr>
                <w:rFonts w:ascii="Arial" w:hAnsi="Arial" w:cs="Arial"/>
              </w:rPr>
              <w:t>(подпись)</w:t>
            </w:r>
          </w:p>
        </w:tc>
        <w:tc>
          <w:tcPr>
            <w:tcW w:w="680" w:type="dxa"/>
            <w:tcBorders>
              <w:top w:val="nil"/>
              <w:left w:val="nil"/>
              <w:bottom w:val="nil"/>
              <w:right w:val="nil"/>
            </w:tcBorders>
          </w:tcPr>
          <w:p w:rsidR="00AF23ED" w:rsidRPr="00AF23ED" w:rsidRDefault="00AF23ED" w:rsidP="003A31D1">
            <w:pPr>
              <w:ind w:firstLine="709"/>
              <w:jc w:val="center"/>
              <w:rPr>
                <w:rFonts w:ascii="Arial" w:hAnsi="Arial" w:cs="Arial"/>
              </w:rPr>
            </w:pPr>
          </w:p>
        </w:tc>
        <w:tc>
          <w:tcPr>
            <w:tcW w:w="3175" w:type="dxa"/>
            <w:tcBorders>
              <w:top w:val="nil"/>
              <w:left w:val="nil"/>
              <w:bottom w:val="nil"/>
              <w:right w:val="nil"/>
            </w:tcBorders>
          </w:tcPr>
          <w:p w:rsidR="00AF23ED" w:rsidRPr="00AF23ED" w:rsidRDefault="00AF23ED" w:rsidP="003A31D1">
            <w:pPr>
              <w:ind w:firstLine="709"/>
              <w:jc w:val="center"/>
              <w:rPr>
                <w:rFonts w:ascii="Arial" w:hAnsi="Arial" w:cs="Arial"/>
              </w:rPr>
            </w:pPr>
            <w:r w:rsidRPr="00AF23ED">
              <w:rPr>
                <w:rFonts w:ascii="Arial" w:hAnsi="Arial" w:cs="Arial"/>
              </w:rPr>
              <w:t>(инициалы, фамилия)</w:t>
            </w:r>
          </w:p>
        </w:tc>
      </w:tr>
    </w:tbl>
    <w:p w:rsidR="00AF23ED" w:rsidRPr="00AF23ED" w:rsidRDefault="00AF23ED" w:rsidP="00AF23ED">
      <w:pPr>
        <w:ind w:left="6804" w:firstLine="709"/>
        <w:rPr>
          <w:rFonts w:ascii="Arial" w:hAnsi="Arial" w:cs="Arial"/>
        </w:rPr>
      </w:pPr>
      <w:r w:rsidRPr="00AF23ED">
        <w:rPr>
          <w:rFonts w:ascii="Arial" w:hAnsi="Arial" w:cs="Arial"/>
        </w:rPr>
        <w:lastRenderedPageBreak/>
        <w:t>М.П.</w:t>
      </w:r>
    </w:p>
    <w:p w:rsidR="00AF23ED" w:rsidRPr="00AF23ED" w:rsidRDefault="00AF23ED" w:rsidP="00AF23ED">
      <w:pPr>
        <w:pStyle w:val="ConsPlusNormal0"/>
        <w:ind w:firstLine="709"/>
        <w:jc w:val="right"/>
        <w:rPr>
          <w:sz w:val="24"/>
          <w:szCs w:val="24"/>
        </w:rPr>
        <w:sectPr w:rsidR="00AF23ED" w:rsidRPr="00AF23ED" w:rsidSect="003A31D1">
          <w:pgSz w:w="11906" w:h="16838" w:code="9"/>
          <w:pgMar w:top="1134" w:right="1276" w:bottom="1134" w:left="1559" w:header="0" w:footer="0" w:gutter="0"/>
          <w:cols w:space="720"/>
        </w:sectPr>
      </w:pPr>
    </w:p>
    <w:p w:rsidR="00AF23ED" w:rsidRPr="00AF23ED" w:rsidRDefault="00AF23ED" w:rsidP="00AF23ED">
      <w:pPr>
        <w:pStyle w:val="ConsPlusNormal0"/>
        <w:ind w:firstLine="709"/>
        <w:jc w:val="right"/>
        <w:rPr>
          <w:sz w:val="24"/>
          <w:szCs w:val="24"/>
        </w:rPr>
      </w:pPr>
      <w:r w:rsidRPr="00AF23ED">
        <w:rPr>
          <w:sz w:val="24"/>
          <w:szCs w:val="24"/>
        </w:rPr>
        <w:lastRenderedPageBreak/>
        <w:tab/>
      </w:r>
      <w:r w:rsidRPr="00AF23ED">
        <w:rPr>
          <w:sz w:val="24"/>
          <w:szCs w:val="24"/>
        </w:rPr>
        <w:tab/>
        <w:t>Приложение 5</w:t>
      </w:r>
    </w:p>
    <w:p w:rsidR="00AF23ED" w:rsidRPr="00AF23ED" w:rsidRDefault="00AF23ED" w:rsidP="00AF23ED">
      <w:pPr>
        <w:pStyle w:val="ConsPlusCell"/>
        <w:ind w:firstLine="709"/>
        <w:jc w:val="right"/>
        <w:rPr>
          <w:sz w:val="22"/>
          <w:szCs w:val="22"/>
        </w:rPr>
      </w:pPr>
      <w:r w:rsidRPr="00AF23ED">
        <w:rPr>
          <w:sz w:val="22"/>
          <w:szCs w:val="22"/>
        </w:rPr>
        <w:t>к административному регламенту</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предоставления муниципальной услуги</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pStyle w:val="ConsPlusNormal0"/>
        <w:ind w:firstLine="709"/>
        <w:jc w:val="right"/>
        <w:rPr>
          <w:sz w:val="24"/>
          <w:szCs w:val="24"/>
        </w:rPr>
      </w:pPr>
    </w:p>
    <w:p w:rsidR="00AF23ED" w:rsidRPr="00AF23ED" w:rsidRDefault="00AF23ED" w:rsidP="00AF23ED">
      <w:pPr>
        <w:pStyle w:val="ConsPlusNonformat"/>
        <w:ind w:firstLine="709"/>
        <w:jc w:val="right"/>
        <w:rPr>
          <w:rFonts w:ascii="Arial" w:hAnsi="Arial" w:cs="Arial"/>
          <w:sz w:val="24"/>
          <w:szCs w:val="24"/>
        </w:rPr>
      </w:pPr>
      <w:r w:rsidRPr="00AF23ED">
        <w:rPr>
          <w:rFonts w:ascii="Arial" w:hAnsi="Arial" w:cs="Arial"/>
          <w:sz w:val="24"/>
          <w:szCs w:val="24"/>
        </w:rPr>
        <w:t xml:space="preserve">                                            </w:t>
      </w:r>
    </w:p>
    <w:p w:rsidR="00AF23ED" w:rsidRPr="00AF23ED" w:rsidRDefault="00AF23ED" w:rsidP="00AF23ED">
      <w:pPr>
        <w:pStyle w:val="ConsPlusNonformat"/>
        <w:ind w:firstLine="709"/>
        <w:jc w:val="right"/>
        <w:rPr>
          <w:rFonts w:ascii="Arial" w:hAnsi="Arial" w:cs="Arial"/>
          <w:sz w:val="24"/>
          <w:szCs w:val="24"/>
        </w:rPr>
      </w:pPr>
      <w:r w:rsidRPr="00AF23ED">
        <w:rPr>
          <w:rFonts w:ascii="Arial" w:hAnsi="Arial" w:cs="Arial"/>
          <w:sz w:val="28"/>
          <w:szCs w:val="28"/>
        </w:rPr>
        <w:t>Гражданину(-ке)</w:t>
      </w:r>
      <w:r w:rsidRPr="00AF23ED">
        <w:rPr>
          <w:rFonts w:ascii="Arial" w:hAnsi="Arial" w:cs="Arial"/>
          <w:sz w:val="24"/>
          <w:szCs w:val="24"/>
        </w:rPr>
        <w:t xml:space="preserve"> ___________</w:t>
      </w:r>
    </w:p>
    <w:p w:rsidR="00AF23ED" w:rsidRPr="00AF23ED" w:rsidRDefault="00AF23ED" w:rsidP="00AF23ED">
      <w:pPr>
        <w:pStyle w:val="ConsPlusNonformat"/>
        <w:ind w:firstLine="709"/>
        <w:jc w:val="right"/>
        <w:rPr>
          <w:rFonts w:ascii="Arial" w:hAnsi="Arial" w:cs="Arial"/>
          <w:sz w:val="24"/>
          <w:szCs w:val="24"/>
        </w:rPr>
      </w:pPr>
      <w:r w:rsidRPr="00AF23ED">
        <w:rPr>
          <w:rFonts w:ascii="Arial" w:hAnsi="Arial" w:cs="Arial"/>
          <w:sz w:val="24"/>
          <w:szCs w:val="24"/>
        </w:rPr>
        <w:t xml:space="preserve">                                           ____________________________</w:t>
      </w:r>
    </w:p>
    <w:p w:rsidR="00AF23ED" w:rsidRPr="00AF23ED" w:rsidRDefault="00AF23ED" w:rsidP="00AF23ED">
      <w:pPr>
        <w:pStyle w:val="ConsPlusNonformat"/>
        <w:ind w:firstLine="709"/>
        <w:jc w:val="right"/>
        <w:rPr>
          <w:rFonts w:ascii="Arial" w:hAnsi="Arial" w:cs="Arial"/>
          <w:sz w:val="24"/>
          <w:szCs w:val="24"/>
        </w:rPr>
      </w:pPr>
      <w:r w:rsidRPr="00AF23ED">
        <w:rPr>
          <w:rFonts w:ascii="Arial" w:hAnsi="Arial" w:cs="Arial"/>
          <w:sz w:val="24"/>
          <w:szCs w:val="24"/>
        </w:rPr>
        <w:t xml:space="preserve">                                               </w:t>
      </w:r>
      <w:r w:rsidRPr="00AF23ED">
        <w:rPr>
          <w:rFonts w:ascii="Arial" w:hAnsi="Arial" w:cs="Arial"/>
          <w:sz w:val="28"/>
          <w:szCs w:val="28"/>
        </w:rPr>
        <w:t xml:space="preserve">Адрес: </w:t>
      </w:r>
      <w:r w:rsidRPr="00AF23ED">
        <w:rPr>
          <w:rFonts w:ascii="Arial" w:hAnsi="Arial" w:cs="Arial"/>
          <w:sz w:val="24"/>
          <w:szCs w:val="24"/>
        </w:rPr>
        <w:t>_____________________</w:t>
      </w:r>
    </w:p>
    <w:p w:rsidR="00AF23ED" w:rsidRPr="00AF23ED" w:rsidRDefault="00AF23ED" w:rsidP="00AF23ED">
      <w:pPr>
        <w:pStyle w:val="ConsPlusNonformat"/>
        <w:ind w:firstLine="709"/>
        <w:jc w:val="right"/>
        <w:rPr>
          <w:rFonts w:ascii="Arial" w:hAnsi="Arial" w:cs="Arial"/>
          <w:sz w:val="24"/>
          <w:szCs w:val="24"/>
        </w:rPr>
      </w:pPr>
      <w:r w:rsidRPr="00AF23ED">
        <w:rPr>
          <w:rFonts w:ascii="Arial" w:hAnsi="Arial" w:cs="Arial"/>
          <w:sz w:val="24"/>
          <w:szCs w:val="24"/>
        </w:rPr>
        <w:t xml:space="preserve">                                              ____________________________</w:t>
      </w:r>
    </w:p>
    <w:p w:rsidR="00AF23ED" w:rsidRPr="00AF23ED" w:rsidRDefault="00AF23ED" w:rsidP="00AF23ED">
      <w:pPr>
        <w:pStyle w:val="ConsPlusNonformat"/>
        <w:ind w:firstLine="709"/>
        <w:jc w:val="both"/>
        <w:rPr>
          <w:rFonts w:ascii="Arial" w:hAnsi="Arial" w:cs="Arial"/>
          <w:sz w:val="24"/>
          <w:szCs w:val="24"/>
        </w:rPr>
      </w:pPr>
    </w:p>
    <w:p w:rsidR="00AF23ED" w:rsidRPr="00AF23ED" w:rsidRDefault="00AF23ED" w:rsidP="00AF23ED">
      <w:pPr>
        <w:pStyle w:val="ConsPlusNonformat"/>
        <w:ind w:firstLine="709"/>
        <w:jc w:val="both"/>
        <w:rPr>
          <w:rFonts w:ascii="Arial" w:hAnsi="Arial" w:cs="Arial"/>
          <w:sz w:val="24"/>
          <w:szCs w:val="24"/>
        </w:rPr>
      </w:pPr>
    </w:p>
    <w:p w:rsidR="00AF23ED" w:rsidRPr="00AF23ED" w:rsidRDefault="00AF23ED" w:rsidP="00AF23ED">
      <w:pPr>
        <w:pStyle w:val="ConsPlusNonformat"/>
        <w:ind w:firstLine="709"/>
        <w:jc w:val="center"/>
        <w:rPr>
          <w:rFonts w:ascii="Arial" w:hAnsi="Arial" w:cs="Arial"/>
          <w:sz w:val="28"/>
          <w:szCs w:val="28"/>
        </w:rPr>
      </w:pPr>
      <w:bookmarkStart w:id="7" w:name="P1273"/>
      <w:bookmarkEnd w:id="7"/>
      <w:r w:rsidRPr="00AF23ED">
        <w:rPr>
          <w:rFonts w:ascii="Arial" w:hAnsi="Arial" w:cs="Arial"/>
          <w:sz w:val="28"/>
          <w:szCs w:val="28"/>
        </w:rPr>
        <w:t>УВЕДОМЛЕНИЕ</w:t>
      </w:r>
    </w:p>
    <w:p w:rsidR="00AF23ED" w:rsidRPr="00AF23ED" w:rsidRDefault="00AF23ED" w:rsidP="00AF23ED">
      <w:pPr>
        <w:ind w:firstLine="851"/>
        <w:rPr>
          <w:rFonts w:ascii="Arial" w:hAnsi="Arial" w:cs="Arial"/>
          <w:sz w:val="28"/>
          <w:szCs w:val="28"/>
          <w:lang w:eastAsia="en-US"/>
        </w:rPr>
      </w:pPr>
      <w:r w:rsidRPr="00AF23ED">
        <w:rPr>
          <w:rFonts w:ascii="Arial" w:hAnsi="Arial" w:cs="Arial"/>
          <w:sz w:val="28"/>
          <w:szCs w:val="28"/>
          <w:lang w:eastAsia="en-US"/>
        </w:rPr>
        <w:t xml:space="preserve"> о принятии на учет в качестве нуждающегося в жилом помещении</w:t>
      </w:r>
    </w:p>
    <w:p w:rsidR="00AF23ED" w:rsidRPr="00AF23ED" w:rsidRDefault="00AF23ED" w:rsidP="00AF23ED">
      <w:pPr>
        <w:pStyle w:val="ConsPlusNonformat"/>
        <w:ind w:firstLine="851"/>
        <w:jc w:val="both"/>
        <w:rPr>
          <w:rFonts w:ascii="Arial" w:hAnsi="Arial" w:cs="Arial"/>
          <w:sz w:val="24"/>
          <w:szCs w:val="24"/>
        </w:rPr>
      </w:pPr>
    </w:p>
    <w:p w:rsidR="00AF23ED" w:rsidRPr="00AF23ED" w:rsidRDefault="00AF23ED" w:rsidP="00AF23ED">
      <w:pPr>
        <w:pStyle w:val="ConsPlusNonformat"/>
        <w:ind w:firstLine="851"/>
        <w:jc w:val="both"/>
        <w:rPr>
          <w:rFonts w:ascii="Arial" w:hAnsi="Arial" w:cs="Arial"/>
          <w:sz w:val="24"/>
          <w:szCs w:val="24"/>
        </w:rPr>
      </w:pPr>
      <w:r w:rsidRPr="00AF23ED">
        <w:rPr>
          <w:rFonts w:ascii="Arial" w:hAnsi="Arial" w:cs="Arial"/>
          <w:sz w:val="28"/>
          <w:szCs w:val="28"/>
        </w:rPr>
        <w:t xml:space="preserve">В соответствии с </w:t>
      </w:r>
      <w:r w:rsidRPr="00AF23ED">
        <w:rPr>
          <w:rFonts w:ascii="Arial" w:hAnsi="Arial" w:cs="Arial"/>
          <w:sz w:val="24"/>
          <w:szCs w:val="24"/>
        </w:rPr>
        <w:t xml:space="preserve">____________________________ </w:t>
      </w:r>
      <w:r w:rsidRPr="00AF23ED">
        <w:rPr>
          <w:rFonts w:ascii="Arial" w:hAnsi="Arial" w:cs="Arial"/>
          <w:sz w:val="28"/>
          <w:szCs w:val="28"/>
        </w:rPr>
        <w:t>администрации</w:t>
      </w:r>
      <w:r w:rsidRPr="00AF23ED">
        <w:rPr>
          <w:rFonts w:ascii="Arial" w:hAnsi="Arial" w:cs="Arial"/>
          <w:sz w:val="24"/>
          <w:szCs w:val="24"/>
        </w:rPr>
        <w:t>_______</w:t>
      </w:r>
    </w:p>
    <w:p w:rsidR="00AF23ED" w:rsidRPr="00AF23ED" w:rsidRDefault="00AF23ED" w:rsidP="00AF23ED">
      <w:pPr>
        <w:pStyle w:val="ConsPlusNonformat"/>
        <w:ind w:firstLine="851"/>
        <w:jc w:val="both"/>
        <w:rPr>
          <w:rFonts w:ascii="Arial" w:hAnsi="Arial" w:cs="Arial"/>
        </w:rPr>
      </w:pPr>
      <w:r w:rsidRPr="00AF23ED">
        <w:rPr>
          <w:rFonts w:ascii="Arial" w:hAnsi="Arial" w:cs="Arial"/>
          <w:sz w:val="24"/>
          <w:szCs w:val="24"/>
        </w:rPr>
        <w:t xml:space="preserve">                                           </w:t>
      </w:r>
      <w:r w:rsidRPr="00AF23ED">
        <w:rPr>
          <w:rFonts w:ascii="Arial" w:hAnsi="Arial" w:cs="Arial"/>
        </w:rPr>
        <w:t>(постановлением, распоряжением, решением)</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 xml:space="preserve">_________________________________________ </w:t>
      </w:r>
      <w:r w:rsidRPr="00AF23ED">
        <w:rPr>
          <w:rFonts w:ascii="Arial" w:hAnsi="Arial" w:cs="Arial"/>
          <w:sz w:val="28"/>
          <w:szCs w:val="28"/>
        </w:rPr>
        <w:t>от</w:t>
      </w:r>
      <w:r w:rsidRPr="00AF23ED">
        <w:rPr>
          <w:rFonts w:ascii="Arial" w:hAnsi="Arial" w:cs="Arial"/>
          <w:sz w:val="24"/>
          <w:szCs w:val="24"/>
        </w:rPr>
        <w:t xml:space="preserve"> ________________ </w:t>
      </w:r>
      <w:r w:rsidRPr="00AF23ED">
        <w:rPr>
          <w:rFonts w:ascii="Arial" w:hAnsi="Arial" w:cs="Arial"/>
          <w:sz w:val="28"/>
          <w:szCs w:val="28"/>
        </w:rPr>
        <w:t>№</w:t>
      </w:r>
      <w:r w:rsidRPr="00AF23ED">
        <w:rPr>
          <w:rFonts w:ascii="Arial" w:hAnsi="Arial" w:cs="Arial"/>
          <w:sz w:val="24"/>
          <w:szCs w:val="24"/>
        </w:rPr>
        <w:t xml:space="preserve"> ____________</w:t>
      </w:r>
    </w:p>
    <w:p w:rsidR="00AF23ED" w:rsidRPr="00AF23ED" w:rsidRDefault="00AF23ED" w:rsidP="00AF23ED">
      <w:pPr>
        <w:pStyle w:val="ConsPlusNonformat"/>
        <w:ind w:firstLine="851"/>
        <w:jc w:val="both"/>
        <w:rPr>
          <w:rFonts w:ascii="Arial" w:hAnsi="Arial" w:cs="Arial"/>
          <w:sz w:val="24"/>
          <w:szCs w:val="24"/>
        </w:rPr>
      </w:pPr>
      <w:r w:rsidRPr="00AF23ED">
        <w:rPr>
          <w:rFonts w:ascii="Arial" w:hAnsi="Arial" w:cs="Arial"/>
          <w:sz w:val="24"/>
          <w:szCs w:val="24"/>
        </w:rPr>
        <w:t>(наименование муниципального образования)</w:t>
      </w:r>
    </w:p>
    <w:p w:rsidR="00AF23ED" w:rsidRPr="00AF23ED" w:rsidRDefault="00AF23ED" w:rsidP="00AF23ED">
      <w:pPr>
        <w:pStyle w:val="ConsPlusNonformat"/>
        <w:ind w:firstLine="851"/>
        <w:jc w:val="both"/>
        <w:rPr>
          <w:rFonts w:ascii="Arial" w:hAnsi="Arial" w:cs="Arial"/>
          <w:sz w:val="24"/>
          <w:szCs w:val="24"/>
        </w:rPr>
      </w:pPr>
      <w:r w:rsidRPr="00AF23ED">
        <w:rPr>
          <w:rFonts w:ascii="Arial" w:hAnsi="Arial" w:cs="Arial"/>
          <w:sz w:val="28"/>
          <w:szCs w:val="28"/>
        </w:rPr>
        <w:t xml:space="preserve">Вы приняты на учет граждан в качестве нуждающихся в жилых помещениях, предоставляемых по договору социального найма, </w:t>
      </w:r>
      <w:r w:rsidRPr="00AF23ED">
        <w:rPr>
          <w:rFonts w:ascii="Arial" w:hAnsi="Arial" w:cs="Arial"/>
          <w:sz w:val="28"/>
          <w:szCs w:val="28"/>
        </w:rPr>
        <w:br/>
        <w:t>по единому общему списку за №</w:t>
      </w:r>
      <w:r w:rsidRPr="00AF23ED">
        <w:rPr>
          <w:rFonts w:ascii="Arial" w:hAnsi="Arial" w:cs="Arial"/>
          <w:sz w:val="24"/>
          <w:szCs w:val="24"/>
        </w:rPr>
        <w:t xml:space="preserve">______, ___________________________________ </w:t>
      </w:r>
    </w:p>
    <w:p w:rsidR="00AF23ED" w:rsidRPr="00AF23ED" w:rsidRDefault="00AF23ED" w:rsidP="00AF23ED">
      <w:pPr>
        <w:pStyle w:val="ConsPlusNonformat"/>
        <w:ind w:firstLine="851"/>
        <w:jc w:val="both"/>
        <w:rPr>
          <w:rFonts w:ascii="Arial" w:hAnsi="Arial" w:cs="Arial"/>
          <w:sz w:val="24"/>
          <w:szCs w:val="24"/>
        </w:rPr>
      </w:pPr>
      <w:r w:rsidRPr="00AF23ED">
        <w:rPr>
          <w:rFonts w:ascii="Arial" w:hAnsi="Arial" w:cs="Arial"/>
          <w:sz w:val="24"/>
          <w:szCs w:val="24"/>
        </w:rPr>
        <w:tab/>
      </w:r>
      <w:r w:rsidRPr="00AF23ED">
        <w:rPr>
          <w:rFonts w:ascii="Arial" w:hAnsi="Arial" w:cs="Arial"/>
          <w:sz w:val="24"/>
          <w:szCs w:val="24"/>
        </w:rPr>
        <w:tab/>
      </w:r>
      <w:r w:rsidRPr="00AF23ED">
        <w:rPr>
          <w:rFonts w:ascii="Arial" w:hAnsi="Arial" w:cs="Arial"/>
          <w:sz w:val="24"/>
          <w:szCs w:val="24"/>
        </w:rPr>
        <w:tab/>
      </w:r>
      <w:r w:rsidRPr="00AF23ED">
        <w:rPr>
          <w:rFonts w:ascii="Arial" w:hAnsi="Arial" w:cs="Arial"/>
          <w:sz w:val="24"/>
          <w:szCs w:val="24"/>
        </w:rPr>
        <w:tab/>
      </w:r>
      <w:r w:rsidRPr="00AF23ED">
        <w:rPr>
          <w:rFonts w:ascii="Arial" w:hAnsi="Arial" w:cs="Arial"/>
          <w:sz w:val="24"/>
          <w:szCs w:val="24"/>
        </w:rPr>
        <w:tab/>
      </w:r>
      <w:r w:rsidRPr="00AF23ED">
        <w:rPr>
          <w:rFonts w:ascii="Arial" w:hAnsi="Arial" w:cs="Arial"/>
          <w:sz w:val="24"/>
          <w:szCs w:val="24"/>
        </w:rPr>
        <w:tab/>
      </w:r>
      <w:r w:rsidRPr="00AF23ED">
        <w:rPr>
          <w:rFonts w:ascii="Arial" w:hAnsi="Arial" w:cs="Arial"/>
          <w:sz w:val="24"/>
          <w:szCs w:val="24"/>
        </w:rPr>
        <w:tab/>
        <w:t xml:space="preserve">(указывается категория учета граждан) </w:t>
      </w:r>
      <w:r w:rsidRPr="00AF23ED">
        <w:rPr>
          <w:rFonts w:ascii="Arial" w:hAnsi="Arial" w:cs="Arial"/>
          <w:sz w:val="28"/>
          <w:szCs w:val="28"/>
        </w:rPr>
        <w:t>по отдельному списку за №</w:t>
      </w:r>
      <w:r w:rsidRPr="00AF23ED">
        <w:rPr>
          <w:rFonts w:ascii="Arial" w:hAnsi="Arial" w:cs="Arial"/>
          <w:sz w:val="24"/>
          <w:szCs w:val="24"/>
        </w:rPr>
        <w:t xml:space="preserve"> ____________, </w:t>
      </w:r>
      <w:r w:rsidRPr="00AF23ED">
        <w:rPr>
          <w:rFonts w:ascii="Arial" w:hAnsi="Arial" w:cs="Arial"/>
          <w:sz w:val="28"/>
          <w:szCs w:val="28"/>
        </w:rPr>
        <w:t>по льготному списку за           №</w:t>
      </w:r>
      <w:r w:rsidRPr="00AF23ED">
        <w:rPr>
          <w:rFonts w:ascii="Arial" w:hAnsi="Arial" w:cs="Arial"/>
          <w:sz w:val="24"/>
          <w:szCs w:val="24"/>
        </w:rPr>
        <w:t xml:space="preserve"> ___________.</w:t>
      </w:r>
    </w:p>
    <w:p w:rsidR="00AF23ED" w:rsidRPr="00AF23ED" w:rsidRDefault="00AF23ED" w:rsidP="00AF23ED">
      <w:pPr>
        <w:pStyle w:val="ConsPlusNonformat"/>
        <w:ind w:firstLine="851"/>
        <w:jc w:val="both"/>
        <w:rPr>
          <w:rFonts w:ascii="Arial" w:hAnsi="Arial" w:cs="Arial"/>
          <w:sz w:val="28"/>
          <w:szCs w:val="28"/>
        </w:rPr>
      </w:pPr>
      <w:r w:rsidRPr="00AF23ED">
        <w:rPr>
          <w:rFonts w:ascii="Arial" w:hAnsi="Arial" w:cs="Arial"/>
          <w:sz w:val="28"/>
          <w:szCs w:val="28"/>
        </w:rPr>
        <w:t xml:space="preserve">В соответствии со </w:t>
      </w:r>
      <w:hyperlink r:id="rId40" w:history="1">
        <w:r w:rsidRPr="00AF23ED">
          <w:rPr>
            <w:rFonts w:ascii="Arial" w:hAnsi="Arial" w:cs="Arial"/>
            <w:sz w:val="28"/>
            <w:szCs w:val="28"/>
          </w:rPr>
          <w:t>статьей 11</w:t>
        </w:r>
      </w:hyperlink>
      <w:r w:rsidRPr="00AF23ED">
        <w:rPr>
          <w:rFonts w:ascii="Arial" w:hAnsi="Arial" w:cs="Arial"/>
          <w:sz w:val="28"/>
          <w:szCs w:val="28"/>
        </w:rPr>
        <w:t xml:space="preserve"> Закона Волгоградской области </w:t>
      </w:r>
      <w:r w:rsidRPr="00AF23ED">
        <w:rPr>
          <w:rFonts w:ascii="Arial" w:hAnsi="Arial" w:cs="Arial"/>
          <w:sz w:val="28"/>
          <w:szCs w:val="28"/>
        </w:rPr>
        <w:br/>
        <w:t xml:space="preserve">от 01 декабря </w:t>
      </w:r>
      <w:smartTag w:uri="urn:schemas-microsoft-com:office:smarttags" w:element="metricconverter">
        <w:smartTagPr>
          <w:attr w:name="ProductID" w:val="2005 г"/>
        </w:smartTagPr>
        <w:r w:rsidRPr="00AF23ED">
          <w:rPr>
            <w:rFonts w:ascii="Arial" w:hAnsi="Arial" w:cs="Arial"/>
            <w:sz w:val="28"/>
            <w:szCs w:val="28"/>
          </w:rPr>
          <w:t>2005 г</w:t>
        </w:r>
      </w:smartTag>
      <w:r w:rsidRPr="00AF23ED">
        <w:rPr>
          <w:rFonts w:ascii="Arial" w:hAnsi="Arial" w:cs="Arial"/>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
    <w:p w:rsidR="00AF23ED" w:rsidRPr="00AF23ED" w:rsidRDefault="00AF23ED" w:rsidP="00AF23ED">
      <w:pPr>
        <w:pStyle w:val="ConsPlusNonformat"/>
        <w:ind w:firstLine="851"/>
        <w:jc w:val="both"/>
        <w:rPr>
          <w:rFonts w:ascii="Arial" w:hAnsi="Arial" w:cs="Arial"/>
          <w:sz w:val="28"/>
          <w:szCs w:val="28"/>
        </w:rPr>
      </w:pPr>
      <w:r w:rsidRPr="00AF23ED">
        <w:rPr>
          <w:rFonts w:ascii="Arial" w:hAnsi="Arial" w:cs="Arial"/>
          <w:sz w:val="24"/>
          <w:szCs w:val="24"/>
        </w:rPr>
        <w:t xml:space="preserve">  </w:t>
      </w:r>
      <w:r w:rsidRPr="00AF23ED">
        <w:rPr>
          <w:rFonts w:ascii="Arial" w:hAnsi="Arial" w:cs="Arial"/>
        </w:rPr>
        <w:t xml:space="preserve"> (наименование органа, осуществляющего принятие на учет</w:t>
      </w:r>
      <w:r w:rsidRPr="00AF23ED">
        <w:rPr>
          <w:rFonts w:ascii="Arial" w:hAnsi="Arial" w:cs="Arial"/>
          <w:sz w:val="24"/>
          <w:szCs w:val="24"/>
        </w:rPr>
        <w:t>)</w:t>
      </w:r>
    </w:p>
    <w:p w:rsidR="00AF23ED" w:rsidRPr="00AF23ED" w:rsidRDefault="00AF23ED" w:rsidP="00AF23ED">
      <w:pPr>
        <w:pStyle w:val="ConsPlusNonformat"/>
        <w:ind w:firstLine="851"/>
        <w:jc w:val="both"/>
        <w:rPr>
          <w:rFonts w:ascii="Arial" w:hAnsi="Arial" w:cs="Arial"/>
          <w:sz w:val="28"/>
          <w:szCs w:val="28"/>
        </w:rPr>
      </w:pPr>
      <w:r w:rsidRPr="00AF23ED">
        <w:rPr>
          <w:rFonts w:ascii="Arial" w:hAnsi="Arial" w:cs="Arial"/>
          <w:sz w:val="28"/>
          <w:szCs w:val="28"/>
        </w:rPr>
        <w:t>Ваш статус</w:t>
      </w:r>
      <w:r w:rsidRPr="00AF23ED">
        <w:rPr>
          <w:rFonts w:ascii="Arial" w:hAnsi="Arial" w:cs="Arial"/>
          <w:sz w:val="24"/>
          <w:szCs w:val="24"/>
        </w:rPr>
        <w:t xml:space="preserve"> </w:t>
      </w:r>
      <w:r w:rsidRPr="00AF23ED">
        <w:rPr>
          <w:rFonts w:ascii="Arial" w:hAnsi="Arial" w:cs="Arial"/>
          <w:sz w:val="28"/>
          <w:szCs w:val="28"/>
        </w:rPr>
        <w:t>нуждающегося в жилом помещении, предоставляемом по договору социального найма.</w:t>
      </w:r>
    </w:p>
    <w:p w:rsidR="00AF23ED" w:rsidRPr="00AF23ED" w:rsidRDefault="00AF23ED" w:rsidP="00AF23ED">
      <w:pPr>
        <w:pStyle w:val="ConsPlusNonformat"/>
        <w:ind w:firstLine="851"/>
        <w:jc w:val="both"/>
        <w:rPr>
          <w:rFonts w:ascii="Arial" w:hAnsi="Arial" w:cs="Arial"/>
          <w:sz w:val="28"/>
          <w:szCs w:val="28"/>
        </w:rPr>
      </w:pPr>
      <w:r w:rsidRPr="00AF23ED">
        <w:rPr>
          <w:rFonts w:ascii="Arial" w:hAnsi="Arial" w:cs="Arial"/>
          <w:sz w:val="28"/>
          <w:szCs w:val="28"/>
        </w:rPr>
        <w:t>При перемене места жительства Вам необходимо сообщить свой новый адрес.</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___________________   ___________________        _______________________________</w:t>
      </w:r>
    </w:p>
    <w:p w:rsidR="00AF23ED" w:rsidRPr="00AF23ED" w:rsidRDefault="00AF23ED" w:rsidP="00AF23ED">
      <w:pPr>
        <w:pStyle w:val="ConsPlusNonformat"/>
        <w:ind w:firstLine="851"/>
        <w:jc w:val="both"/>
        <w:rPr>
          <w:rFonts w:ascii="Arial" w:hAnsi="Arial" w:cs="Arial"/>
          <w:sz w:val="24"/>
          <w:szCs w:val="24"/>
        </w:rPr>
      </w:pPr>
      <w:r w:rsidRPr="00AF23ED">
        <w:rPr>
          <w:rFonts w:ascii="Arial" w:hAnsi="Arial" w:cs="Arial"/>
          <w:sz w:val="24"/>
          <w:szCs w:val="24"/>
        </w:rPr>
        <w:t xml:space="preserve">    (должность)                                 (подпись)                         (инициалы, фамилия)</w:t>
      </w:r>
    </w:p>
    <w:p w:rsidR="00AF23ED" w:rsidRPr="00AF23ED" w:rsidRDefault="00AF23ED" w:rsidP="00AF23ED">
      <w:pPr>
        <w:pStyle w:val="ConsPlusNonformat"/>
        <w:ind w:firstLine="851"/>
        <w:jc w:val="both"/>
        <w:rPr>
          <w:rFonts w:ascii="Arial" w:hAnsi="Arial" w:cs="Arial"/>
          <w:sz w:val="24"/>
          <w:szCs w:val="24"/>
        </w:rPr>
      </w:pPr>
    </w:p>
    <w:p w:rsidR="00AF23ED" w:rsidRPr="00AF23ED" w:rsidRDefault="00AF23ED" w:rsidP="00AF23ED">
      <w:pPr>
        <w:pStyle w:val="ConsPlusNonformat"/>
        <w:ind w:left="4320"/>
        <w:jc w:val="both"/>
        <w:rPr>
          <w:rFonts w:ascii="Arial" w:hAnsi="Arial" w:cs="Arial"/>
          <w:sz w:val="24"/>
          <w:szCs w:val="24"/>
        </w:rPr>
      </w:pPr>
      <w:r w:rsidRPr="00AF23ED">
        <w:rPr>
          <w:rFonts w:ascii="Arial" w:hAnsi="Arial" w:cs="Arial"/>
          <w:sz w:val="24"/>
          <w:szCs w:val="24"/>
        </w:rPr>
        <w:t xml:space="preserve">                                           М.П.</w:t>
      </w: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ind w:firstLine="709"/>
        <w:rPr>
          <w:rFonts w:ascii="Arial" w:hAnsi="Arial" w:cs="Arial"/>
          <w:szCs w:val="28"/>
        </w:rPr>
      </w:pPr>
    </w:p>
    <w:p w:rsidR="00AF23ED" w:rsidRPr="00AF23ED" w:rsidRDefault="00AF23ED" w:rsidP="00AF23ED">
      <w:pPr>
        <w:rPr>
          <w:rFonts w:ascii="Arial" w:hAnsi="Arial" w:cs="Arial"/>
        </w:rPr>
      </w:pPr>
    </w:p>
    <w:p w:rsidR="00AF23ED" w:rsidRPr="00AF23ED" w:rsidRDefault="00AF23ED" w:rsidP="00AF23ED">
      <w:pPr>
        <w:rPr>
          <w:rFonts w:ascii="Arial" w:hAnsi="Arial" w:cs="Arial"/>
        </w:rPr>
      </w:pPr>
    </w:p>
    <w:p w:rsidR="00AF23ED" w:rsidRPr="00AF23ED" w:rsidRDefault="00AF23ED" w:rsidP="00AF23ED">
      <w:pPr>
        <w:jc w:val="right"/>
        <w:rPr>
          <w:rFonts w:ascii="Arial" w:hAnsi="Arial" w:cs="Arial"/>
        </w:rPr>
      </w:pPr>
      <w:bookmarkStart w:id="8" w:name="Par514"/>
      <w:bookmarkEnd w:id="8"/>
      <w:r w:rsidRPr="00AF23ED">
        <w:rPr>
          <w:rFonts w:ascii="Arial" w:hAnsi="Arial" w:cs="Arial"/>
        </w:rPr>
        <w:t xml:space="preserve">Приложение </w:t>
      </w:r>
    </w:p>
    <w:p w:rsidR="00AF23ED" w:rsidRPr="00AF23ED" w:rsidRDefault="00AF23ED" w:rsidP="00AF23ED">
      <w:pPr>
        <w:jc w:val="right"/>
        <w:rPr>
          <w:rFonts w:ascii="Arial" w:hAnsi="Arial" w:cs="Arial"/>
        </w:rPr>
      </w:pPr>
      <w:r w:rsidRPr="00AF23ED">
        <w:rPr>
          <w:rFonts w:ascii="Arial" w:hAnsi="Arial" w:cs="Arial"/>
        </w:rPr>
        <w:t>к административному регламенту</w:t>
      </w:r>
    </w:p>
    <w:p w:rsidR="00AF23ED" w:rsidRPr="00AF23ED" w:rsidRDefault="00AF23ED" w:rsidP="00AF23ED">
      <w:pPr>
        <w:jc w:val="right"/>
        <w:rPr>
          <w:rFonts w:ascii="Arial" w:hAnsi="Arial" w:cs="Arial"/>
        </w:rPr>
      </w:pPr>
      <w:r w:rsidRPr="00AF23ED">
        <w:rPr>
          <w:rFonts w:ascii="Arial" w:hAnsi="Arial" w:cs="Arial"/>
        </w:rPr>
        <w:t>по предоставлению муниципальной</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4"/>
          <w:szCs w:val="24"/>
        </w:rPr>
        <w:t xml:space="preserve">услуги </w:t>
      </w:r>
      <w:r w:rsidRPr="00AF23ED">
        <w:rPr>
          <w:rFonts w:ascii="Arial" w:hAnsi="Arial" w:cs="Arial"/>
          <w:sz w:val="22"/>
          <w:szCs w:val="22"/>
        </w:rPr>
        <w:t>«Принятие на учет граждан в качестве</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 нуждающихся в жилых помещениях,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 xml:space="preserve">предоставляемых по договорам </w:t>
      </w:r>
    </w:p>
    <w:p w:rsidR="00AF23ED" w:rsidRPr="00AF23ED" w:rsidRDefault="00AF23ED" w:rsidP="00AF23ED">
      <w:pPr>
        <w:pStyle w:val="ConsPlusNonformat"/>
        <w:ind w:firstLine="709"/>
        <w:jc w:val="right"/>
        <w:rPr>
          <w:rFonts w:ascii="Arial" w:hAnsi="Arial" w:cs="Arial"/>
          <w:sz w:val="22"/>
          <w:szCs w:val="22"/>
        </w:rPr>
      </w:pPr>
      <w:r w:rsidRPr="00AF23ED">
        <w:rPr>
          <w:rFonts w:ascii="Arial" w:hAnsi="Arial" w:cs="Arial"/>
          <w:sz w:val="22"/>
          <w:szCs w:val="22"/>
        </w:rPr>
        <w:t>социального найма»</w:t>
      </w:r>
    </w:p>
    <w:p w:rsidR="00AF23ED" w:rsidRPr="00AF23ED" w:rsidRDefault="00AF23ED" w:rsidP="00AF23ED">
      <w:pPr>
        <w:jc w:val="right"/>
        <w:rPr>
          <w:rFonts w:ascii="Arial" w:hAnsi="Arial" w:cs="Arial"/>
        </w:rPr>
      </w:pPr>
      <w:r w:rsidRPr="00AF23ED">
        <w:rPr>
          <w:rFonts w:ascii="Arial" w:hAnsi="Arial" w:cs="Arial"/>
        </w:rPr>
        <w:t xml:space="preserve"> </w:t>
      </w:r>
    </w:p>
    <w:p w:rsidR="00AF23ED" w:rsidRPr="00AF23ED" w:rsidRDefault="00AF23ED" w:rsidP="00AF23ED">
      <w:pPr>
        <w:pStyle w:val="ConsPlusNonformat"/>
        <w:rPr>
          <w:rFonts w:ascii="Arial" w:hAnsi="Arial" w:cs="Arial"/>
          <w:sz w:val="24"/>
          <w:szCs w:val="24"/>
        </w:rPr>
      </w:pPr>
    </w:p>
    <w:p w:rsidR="00AF23ED" w:rsidRPr="00AF23ED" w:rsidRDefault="00AF23ED" w:rsidP="00AF23ED">
      <w:pPr>
        <w:pStyle w:val="ConsPlusNonformat"/>
        <w:rPr>
          <w:rFonts w:ascii="Arial" w:hAnsi="Arial" w:cs="Arial"/>
          <w:sz w:val="24"/>
          <w:szCs w:val="24"/>
        </w:rPr>
      </w:pPr>
    </w:p>
    <w:p w:rsidR="00AF23ED" w:rsidRPr="00AF23ED" w:rsidRDefault="00AF23ED" w:rsidP="00AF23ED">
      <w:pPr>
        <w:pStyle w:val="ConsPlusNonformat"/>
        <w:tabs>
          <w:tab w:val="left" w:pos="9498"/>
        </w:tabs>
        <w:jc w:val="right"/>
        <w:rPr>
          <w:rFonts w:ascii="Arial" w:hAnsi="Arial" w:cs="Arial"/>
          <w:sz w:val="24"/>
          <w:szCs w:val="24"/>
        </w:rPr>
      </w:pPr>
      <w:r w:rsidRPr="00AF23ED">
        <w:rPr>
          <w:rFonts w:ascii="Arial" w:hAnsi="Arial" w:cs="Arial"/>
          <w:sz w:val="24"/>
          <w:szCs w:val="24"/>
        </w:rPr>
        <w:t xml:space="preserve">                                           Главе </w:t>
      </w:r>
      <w:r>
        <w:rPr>
          <w:rFonts w:ascii="Arial" w:hAnsi="Arial" w:cs="Arial"/>
          <w:sz w:val="24"/>
          <w:szCs w:val="24"/>
        </w:rPr>
        <w:t>Логовского</w:t>
      </w:r>
      <w:r w:rsidRPr="00AF23ED">
        <w:rPr>
          <w:rFonts w:ascii="Arial" w:hAnsi="Arial" w:cs="Arial"/>
          <w:sz w:val="24"/>
          <w:szCs w:val="24"/>
        </w:rPr>
        <w:t xml:space="preserve"> </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сельского поселения</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 xml:space="preserve">                                                             (Ф.И.О.)__________</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 xml:space="preserve">                                           от ____________________________,</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 xml:space="preserve">                                                        (Ф.И.О.)</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 xml:space="preserve">                                           проживающего(-ей) по адресу:</w:t>
      </w:r>
    </w:p>
    <w:p w:rsidR="00AF23ED" w:rsidRPr="00AF23ED" w:rsidRDefault="00AF23ED" w:rsidP="00AF23ED">
      <w:pPr>
        <w:pStyle w:val="ConsPlusNonformat"/>
        <w:jc w:val="right"/>
        <w:rPr>
          <w:rFonts w:ascii="Arial" w:hAnsi="Arial" w:cs="Arial"/>
          <w:sz w:val="24"/>
          <w:szCs w:val="24"/>
        </w:rPr>
      </w:pPr>
      <w:r w:rsidRPr="00AF23ED">
        <w:rPr>
          <w:rFonts w:ascii="Arial" w:hAnsi="Arial" w:cs="Arial"/>
          <w:sz w:val="24"/>
          <w:szCs w:val="24"/>
        </w:rPr>
        <w:t xml:space="preserve">                                           ________________________________</w:t>
      </w:r>
    </w:p>
    <w:p w:rsidR="00AF23ED" w:rsidRPr="00AF23ED" w:rsidRDefault="00AF23ED" w:rsidP="00AF23ED">
      <w:pPr>
        <w:pStyle w:val="ConsPlusNonformat"/>
        <w:rPr>
          <w:rFonts w:ascii="Arial" w:hAnsi="Arial" w:cs="Arial"/>
          <w:sz w:val="24"/>
          <w:szCs w:val="24"/>
        </w:rPr>
      </w:pPr>
    </w:p>
    <w:p w:rsidR="00AF23ED" w:rsidRPr="00AF23ED" w:rsidRDefault="00AF23ED" w:rsidP="00AF23ED">
      <w:pPr>
        <w:pStyle w:val="ConsPlusNonformat"/>
        <w:jc w:val="center"/>
        <w:rPr>
          <w:rFonts w:ascii="Arial" w:hAnsi="Arial" w:cs="Arial"/>
          <w:sz w:val="24"/>
          <w:szCs w:val="24"/>
        </w:rPr>
      </w:pPr>
      <w:bookmarkStart w:id="9" w:name="Par541"/>
      <w:bookmarkEnd w:id="9"/>
      <w:r w:rsidRPr="00AF23ED">
        <w:rPr>
          <w:rFonts w:ascii="Arial" w:hAnsi="Arial" w:cs="Arial"/>
          <w:sz w:val="24"/>
          <w:szCs w:val="24"/>
        </w:rPr>
        <w:t>ЗАЯВЛЕНИЕ</w:t>
      </w:r>
    </w:p>
    <w:p w:rsidR="00AF23ED" w:rsidRPr="00AF23ED" w:rsidRDefault="00AF23ED" w:rsidP="00AF23ED">
      <w:pPr>
        <w:pStyle w:val="ConsPlusNonformat"/>
        <w:jc w:val="center"/>
        <w:rPr>
          <w:rFonts w:ascii="Arial" w:hAnsi="Arial" w:cs="Arial"/>
          <w:sz w:val="24"/>
          <w:szCs w:val="24"/>
        </w:rPr>
      </w:pPr>
      <w:r w:rsidRPr="00AF23ED">
        <w:rPr>
          <w:rFonts w:ascii="Arial" w:hAnsi="Arial" w:cs="Arial"/>
          <w:sz w:val="24"/>
          <w:szCs w:val="24"/>
        </w:rPr>
        <w:t>о наличии у гражданина оснований для признания нуждающимся в жилых помещениях</w:t>
      </w:r>
    </w:p>
    <w:p w:rsidR="00AF23ED" w:rsidRPr="00AF23ED" w:rsidRDefault="00AF23ED" w:rsidP="00AF23ED">
      <w:pPr>
        <w:pStyle w:val="ConsPlusNonformat"/>
        <w:rPr>
          <w:rFonts w:ascii="Arial" w:hAnsi="Arial" w:cs="Arial"/>
          <w:sz w:val="24"/>
          <w:szCs w:val="24"/>
        </w:rPr>
      </w:pP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 xml:space="preserve">    Прошу  Вас  рассмотреть  вопрос  о  наличии  у меня и членов моей семьи оснований для признания нуждающимися в жилых помещениях, предоставляемых по договорам социального найма.</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 xml:space="preserve">    Моя семья состоит из _______ человек: _________________________________</w:t>
      </w:r>
    </w:p>
    <w:p w:rsidR="00AF23ED" w:rsidRPr="00AF23ED" w:rsidRDefault="00AF23ED" w:rsidP="00AF23ED">
      <w:pPr>
        <w:pStyle w:val="ConsPlusNonformat"/>
        <w:pBdr>
          <w:bottom w:val="single" w:sz="8" w:space="1" w:color="000000"/>
        </w:pBdr>
        <w:jc w:val="both"/>
        <w:rPr>
          <w:rFonts w:ascii="Arial" w:hAnsi="Arial" w:cs="Arial"/>
          <w:sz w:val="24"/>
          <w:szCs w:val="24"/>
        </w:rPr>
      </w:pPr>
      <w:r w:rsidRPr="00AF23ED">
        <w:rPr>
          <w:rFonts w:ascii="Arial" w:hAnsi="Arial" w:cs="Arial"/>
          <w:sz w:val="24"/>
          <w:szCs w:val="24"/>
        </w:rPr>
        <w:t xml:space="preserve">                                              (Ф.И.О., степень родства,</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 xml:space="preserve">                        число, месяц, год рождения)</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Приложение: _______________________________________________________________</w:t>
      </w: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 xml:space="preserve">                    (перечень прилагаемых к заявлению документов </w:t>
      </w:r>
      <w:hyperlink w:anchor="Par558" w:history="1">
        <w:r w:rsidRPr="00AF23ED">
          <w:rPr>
            <w:rStyle w:val="af"/>
            <w:rFonts w:ascii="Arial" w:hAnsi="Arial" w:cs="Arial"/>
          </w:rPr>
          <w:t>*</w:t>
        </w:r>
      </w:hyperlink>
      <w:r w:rsidRPr="00AF23ED">
        <w:rPr>
          <w:rFonts w:ascii="Arial" w:hAnsi="Arial" w:cs="Arial"/>
          <w:sz w:val="24"/>
          <w:szCs w:val="24"/>
        </w:rPr>
        <w:t>)</w:t>
      </w:r>
    </w:p>
    <w:p w:rsidR="00AF23ED" w:rsidRPr="00AF23ED" w:rsidRDefault="00AF23ED" w:rsidP="00AF23ED">
      <w:pPr>
        <w:pStyle w:val="ConsPlusNonformat"/>
        <w:jc w:val="both"/>
        <w:rPr>
          <w:rFonts w:ascii="Arial" w:hAnsi="Arial" w:cs="Arial"/>
          <w:sz w:val="24"/>
          <w:szCs w:val="24"/>
        </w:rPr>
      </w:pPr>
    </w:p>
    <w:p w:rsidR="00AF23ED" w:rsidRPr="00AF23ED" w:rsidRDefault="00AF23ED" w:rsidP="00AF23ED">
      <w:pPr>
        <w:pStyle w:val="ConsPlusNonformat"/>
        <w:jc w:val="both"/>
        <w:rPr>
          <w:rFonts w:ascii="Arial" w:hAnsi="Arial" w:cs="Arial"/>
          <w:sz w:val="24"/>
          <w:szCs w:val="24"/>
        </w:rPr>
      </w:pPr>
      <w:r w:rsidRPr="00AF23ED">
        <w:rPr>
          <w:rFonts w:ascii="Arial" w:hAnsi="Arial" w:cs="Arial"/>
          <w:sz w:val="24"/>
          <w:szCs w:val="24"/>
        </w:rPr>
        <w:t>«__» ______________ 20__ г.               _________________________________</w:t>
      </w:r>
    </w:p>
    <w:p w:rsidR="00AF23ED" w:rsidRPr="00AF23ED" w:rsidRDefault="00AF23ED" w:rsidP="00AF23ED">
      <w:pPr>
        <w:pStyle w:val="ConsPlusNonformat"/>
        <w:pBdr>
          <w:bottom w:val="single" w:sz="8" w:space="1" w:color="000000"/>
        </w:pBdr>
        <w:jc w:val="both"/>
        <w:rPr>
          <w:rFonts w:ascii="Arial" w:hAnsi="Arial" w:cs="Arial"/>
        </w:rPr>
      </w:pPr>
      <w:r w:rsidRPr="00AF23ED">
        <w:rPr>
          <w:rFonts w:ascii="Arial" w:hAnsi="Arial" w:cs="Arial"/>
          <w:sz w:val="24"/>
          <w:szCs w:val="24"/>
        </w:rPr>
        <w:t xml:space="preserve">                                                                       (личная подпись заявителя)</w:t>
      </w:r>
    </w:p>
    <w:p w:rsidR="00AF23ED" w:rsidRPr="00AF23ED" w:rsidRDefault="00AF23ED" w:rsidP="00AF23ED">
      <w:pPr>
        <w:pStyle w:val="ConsPlusNonformat"/>
        <w:jc w:val="both"/>
        <w:rPr>
          <w:rFonts w:ascii="Arial" w:hAnsi="Arial" w:cs="Arial"/>
          <w:sz w:val="24"/>
          <w:szCs w:val="24"/>
        </w:rPr>
        <w:sectPr w:rsidR="00AF23ED" w:rsidRPr="00AF23ED" w:rsidSect="003A31D1">
          <w:pgSz w:w="11906" w:h="16838"/>
          <w:pgMar w:top="1134" w:right="850" w:bottom="142" w:left="1276" w:header="720" w:footer="720" w:gutter="0"/>
          <w:cols w:space="720"/>
          <w:docGrid w:linePitch="360"/>
        </w:sectPr>
      </w:pPr>
      <w:bookmarkStart w:id="10" w:name="Par558"/>
      <w:bookmarkEnd w:id="10"/>
      <w:r w:rsidRPr="00AF23ED">
        <w:rPr>
          <w:rFonts w:ascii="Arial" w:hAnsi="Arial" w:cs="Arial"/>
        </w:rPr>
        <w:t xml:space="preserve">*  Определен  </w:t>
      </w:r>
      <w:hyperlink r:id="rId41" w:history="1">
        <w:r w:rsidRPr="00AF23ED">
          <w:rPr>
            <w:rStyle w:val="af"/>
            <w:rFonts w:ascii="Arial" w:hAnsi="Arial" w:cs="Arial"/>
          </w:rPr>
          <w:t>пунктами  1</w:t>
        </w:r>
      </w:hyperlink>
      <w:r w:rsidRPr="00AF23ED">
        <w:rPr>
          <w:rFonts w:ascii="Arial" w:hAnsi="Arial" w:cs="Arial"/>
        </w:rPr>
        <w:t xml:space="preserve">,  </w:t>
      </w:r>
      <w:hyperlink r:id="rId42" w:history="1">
        <w:r w:rsidRPr="00AF23ED">
          <w:rPr>
            <w:rStyle w:val="af"/>
            <w:rFonts w:ascii="Arial" w:hAnsi="Arial" w:cs="Arial"/>
          </w:rPr>
          <w:t>2  статьи  7</w:t>
        </w:r>
      </w:hyperlink>
      <w:r w:rsidRPr="00AF23ED">
        <w:rPr>
          <w:rFonts w:ascii="Arial" w:hAnsi="Arial" w:cs="Arial"/>
        </w:rPr>
        <w:t xml:space="preserve"> Закона Волгоградской области от 01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hyperlink r:id="rId43" w:history="1">
        <w:r w:rsidRPr="00AF23ED">
          <w:rPr>
            <w:rStyle w:val="af"/>
            <w:rFonts w:ascii="Arial" w:hAnsi="Arial" w:cs="Arial"/>
          </w:rPr>
          <w:t>пунктом  3  статьи  7</w:t>
        </w:r>
      </w:hyperlink>
      <w:r w:rsidRPr="00AF23ED">
        <w:rPr>
          <w:rFonts w:ascii="Arial" w:hAnsi="Arial" w:cs="Arial"/>
        </w:rPr>
        <w:t>,  если  документы  были  представлены  заявителем  по собственной инициативе</w:t>
      </w:r>
    </w:p>
    <w:p w:rsidR="00AF23ED" w:rsidRPr="00AF23ED" w:rsidRDefault="00AF23ED" w:rsidP="00AF23ED">
      <w:pPr>
        <w:rPr>
          <w:rFonts w:ascii="Arial" w:hAnsi="Arial" w:cs="Arial"/>
          <w:szCs w:val="28"/>
        </w:rPr>
      </w:pPr>
    </w:p>
    <w:p w:rsidR="00DA27E8" w:rsidRPr="00AF23ED" w:rsidRDefault="00DA27E8" w:rsidP="00DA27E8">
      <w:pPr>
        <w:rPr>
          <w:rFonts w:ascii="Arial" w:hAnsi="Arial" w:cs="Arial"/>
          <w:b/>
          <w:bCs/>
        </w:rPr>
      </w:pPr>
    </w:p>
    <w:sectPr w:rsidR="00DA27E8" w:rsidRPr="00AF23ED" w:rsidSect="00DF3509">
      <w:headerReference w:type="default" r:id="rId44"/>
      <w:footerReference w:type="default" r:id="rId45"/>
      <w:type w:val="continuous"/>
      <w:pgSz w:w="11905" w:h="16837"/>
      <w:pgMar w:top="568" w:right="1440" w:bottom="108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FAF" w:rsidRDefault="00B51FAF">
      <w:r>
        <w:separator/>
      </w:r>
    </w:p>
  </w:endnote>
  <w:endnote w:type="continuationSeparator" w:id="1">
    <w:p w:rsidR="00B51FAF" w:rsidRDefault="00B5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FAF" w:rsidRDefault="00B51FAF">
      <w:r>
        <w:separator/>
      </w:r>
    </w:p>
  </w:footnote>
  <w:footnote w:type="continuationSeparator" w:id="1">
    <w:p w:rsidR="00B51FAF" w:rsidRDefault="00B5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D" w:rsidRDefault="00AF23ED" w:rsidP="003A31D1">
    <w:pPr>
      <w:pStyle w:val="a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F23ED" w:rsidRDefault="00AF23E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D" w:rsidRDefault="00AF23ED" w:rsidP="003A31D1">
    <w:pPr>
      <w:pStyle w:val="a8"/>
      <w:framePr w:wrap="around"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sidR="00257F03">
      <w:rPr>
        <w:rStyle w:val="afa"/>
        <w:noProof/>
      </w:rPr>
      <w:t>29</w:t>
    </w:r>
    <w:r>
      <w:rPr>
        <w:rStyle w:val="afa"/>
      </w:rPr>
      <w:fldChar w:fldCharType="end"/>
    </w:r>
  </w:p>
  <w:p w:rsidR="00AF23ED" w:rsidRDefault="00AF23ED" w:rsidP="003A31D1">
    <w:pPr>
      <w:pStyle w:val="a8"/>
      <w:framePr w:wrap="around" w:vAnchor="text" w:hAnchor="margin" w:xAlign="center" w:y="1"/>
      <w:rPr>
        <w:rStyle w:val="afa"/>
      </w:rPr>
    </w:pPr>
  </w:p>
  <w:p w:rsidR="00AF23ED" w:rsidRDefault="00AF23ED" w:rsidP="003A31D1">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88" w:rsidRPr="006710A5" w:rsidRDefault="00A14688" w:rsidP="006710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A18"/>
    <w:multiLevelType w:val="hybridMultilevel"/>
    <w:tmpl w:val="D5AA79D4"/>
    <w:lvl w:ilvl="0" w:tplc="2A8EE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91C5E"/>
    <w:multiLevelType w:val="multilevel"/>
    <w:tmpl w:val="5CDE2C30"/>
    <w:lvl w:ilvl="0">
      <w:start w:val="1"/>
      <w:numFmt w:val="decimal"/>
      <w:lvlText w:val="%1."/>
      <w:lvlJc w:val="left"/>
      <w:pPr>
        <w:ind w:left="1080" w:hanging="360"/>
      </w:pPr>
      <w:rPr>
        <w:rFonts w:ascii="Times New Roman CYR" w:eastAsia="Times New Roman" w:hAnsi="Times New Roman CYR" w:cs="Times New Roman CYR"/>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710A5"/>
    <w:rsid w:val="000D638E"/>
    <w:rsid w:val="000E6446"/>
    <w:rsid w:val="00163C7E"/>
    <w:rsid w:val="001C0C02"/>
    <w:rsid w:val="00257F03"/>
    <w:rsid w:val="002E241F"/>
    <w:rsid w:val="003A31D1"/>
    <w:rsid w:val="0046107A"/>
    <w:rsid w:val="00473BA3"/>
    <w:rsid w:val="004E4CEF"/>
    <w:rsid w:val="004E6AB7"/>
    <w:rsid w:val="005D2C63"/>
    <w:rsid w:val="005D60BF"/>
    <w:rsid w:val="00630411"/>
    <w:rsid w:val="006710A5"/>
    <w:rsid w:val="00680840"/>
    <w:rsid w:val="006E7101"/>
    <w:rsid w:val="00774A71"/>
    <w:rsid w:val="008876FE"/>
    <w:rsid w:val="008964C6"/>
    <w:rsid w:val="008A34A3"/>
    <w:rsid w:val="009411BD"/>
    <w:rsid w:val="00991965"/>
    <w:rsid w:val="009C34A1"/>
    <w:rsid w:val="00A14688"/>
    <w:rsid w:val="00A15849"/>
    <w:rsid w:val="00A15D18"/>
    <w:rsid w:val="00A47429"/>
    <w:rsid w:val="00A65469"/>
    <w:rsid w:val="00A67EA7"/>
    <w:rsid w:val="00AB077C"/>
    <w:rsid w:val="00AB2AE1"/>
    <w:rsid w:val="00AF23ED"/>
    <w:rsid w:val="00B51FAF"/>
    <w:rsid w:val="00C53740"/>
    <w:rsid w:val="00CA5C4C"/>
    <w:rsid w:val="00CF29AE"/>
    <w:rsid w:val="00DA27E8"/>
    <w:rsid w:val="00DC6999"/>
    <w:rsid w:val="00D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qFormat/>
    <w:pPr>
      <w:spacing w:before="108" w:after="108"/>
      <w:ind w:firstLine="0"/>
      <w:jc w:val="center"/>
      <w:outlineLvl w:val="0"/>
    </w:pPr>
    <w:rPr>
      <w:rFonts w:ascii="Cambria" w:hAnsi="Cambria" w:cs="Times New Roman"/>
      <w:b/>
      <w:bCs/>
      <w:kern w:val="32"/>
      <w:sz w:val="32"/>
      <w:szCs w:val="32"/>
      <w:lang/>
    </w:rPr>
  </w:style>
  <w:style w:type="paragraph" w:styleId="2">
    <w:name w:val="heading 2"/>
    <w:basedOn w:val="a"/>
    <w:next w:val="a"/>
    <w:link w:val="20"/>
    <w:qFormat/>
    <w:rsid w:val="00AF23ED"/>
    <w:pPr>
      <w:keepNext/>
      <w:widowControl/>
      <w:autoSpaceDE/>
      <w:autoSpaceDN/>
      <w:adjustRightInd/>
      <w:ind w:firstLine="0"/>
      <w:jc w:val="left"/>
      <w:outlineLvl w:val="1"/>
    </w:pPr>
    <w:rPr>
      <w:rFonts w:ascii="Times New Roman" w:hAnsi="Times New Roman" w:cs="Times New Roman"/>
      <w:b/>
      <w:szCs w:val="20"/>
    </w:rPr>
  </w:style>
  <w:style w:type="paragraph" w:styleId="3">
    <w:name w:val="heading 3"/>
    <w:basedOn w:val="a"/>
    <w:next w:val="a"/>
    <w:link w:val="30"/>
    <w:qFormat/>
    <w:rsid w:val="00AF23ED"/>
    <w:pPr>
      <w:keepNext/>
      <w:widowControl/>
      <w:autoSpaceDE/>
      <w:autoSpaceDN/>
      <w:adjustRightInd/>
      <w:ind w:firstLine="0"/>
      <w:jc w:val="center"/>
      <w:outlineLvl w:val="2"/>
    </w:pPr>
    <w:rPr>
      <w:rFonts w:ascii="Times New Roman" w:hAnsi="Times New Roman" w:cs="Times New Roman"/>
      <w:b/>
      <w:sz w:val="28"/>
      <w:szCs w:val="20"/>
    </w:rPr>
  </w:style>
  <w:style w:type="paragraph" w:styleId="4">
    <w:name w:val="heading 4"/>
    <w:basedOn w:val="a"/>
    <w:next w:val="a"/>
    <w:link w:val="40"/>
    <w:qFormat/>
    <w:rsid w:val="00AF23ED"/>
    <w:pPr>
      <w:keepNext/>
      <w:widowControl/>
      <w:autoSpaceDE/>
      <w:autoSpaceDN/>
      <w:adjustRightInd/>
      <w:ind w:firstLine="0"/>
      <w:jc w:val="center"/>
      <w:outlineLvl w:val="3"/>
    </w:pPr>
    <w:rPr>
      <w:rFonts w:ascii="Times New Roman" w:hAnsi="Times New Roman" w:cs="Times New Roman"/>
      <w:b/>
      <w:szCs w:val="20"/>
    </w:rPr>
  </w:style>
  <w:style w:type="paragraph" w:styleId="5">
    <w:name w:val="heading 5"/>
    <w:basedOn w:val="a"/>
    <w:next w:val="a"/>
    <w:link w:val="50"/>
    <w:qFormat/>
    <w:rsid w:val="00AF23ED"/>
    <w:pPr>
      <w:keepNext/>
      <w:widowControl/>
      <w:autoSpaceDE/>
      <w:autoSpaceDN/>
      <w:adjustRightInd/>
      <w:ind w:firstLine="0"/>
      <w:outlineLvl w:val="4"/>
    </w:pPr>
    <w:rPr>
      <w:rFonts w:ascii="Times New Roman" w:hAnsi="Times New Roman" w:cs="Times New Roman"/>
      <w:sz w:val="28"/>
      <w:szCs w:val="20"/>
    </w:rPr>
  </w:style>
  <w:style w:type="paragraph" w:styleId="6">
    <w:name w:val="heading 6"/>
    <w:basedOn w:val="a"/>
    <w:next w:val="a"/>
    <w:link w:val="60"/>
    <w:qFormat/>
    <w:rsid w:val="00AF23ED"/>
    <w:pPr>
      <w:keepNext/>
      <w:widowControl/>
      <w:autoSpaceDE/>
      <w:autoSpaceDN/>
      <w:adjustRightInd/>
      <w:ind w:firstLine="0"/>
      <w:jc w:val="right"/>
      <w:outlineLvl w:val="5"/>
    </w:pPr>
    <w:rPr>
      <w:rFonts w:ascii="Times New Roman" w:hAnsi="Times New Roman" w:cs="Times New Roman"/>
      <w:b/>
      <w:szCs w:val="20"/>
    </w:rPr>
  </w:style>
  <w:style w:type="paragraph" w:styleId="7">
    <w:name w:val="heading 7"/>
    <w:basedOn w:val="a"/>
    <w:next w:val="a"/>
    <w:link w:val="70"/>
    <w:qFormat/>
    <w:rsid w:val="00AF23ED"/>
    <w:pPr>
      <w:keepNext/>
      <w:widowControl/>
      <w:autoSpaceDE/>
      <w:autoSpaceDN/>
      <w:adjustRightInd/>
      <w:ind w:left="3969" w:firstLine="0"/>
      <w:jc w:val="left"/>
      <w:outlineLvl w:val="6"/>
    </w:pPr>
    <w:rPr>
      <w:rFonts w:ascii="Times New Roman" w:hAnsi="Times New Roman" w:cs="Times New Roman"/>
      <w:b/>
      <w:sz w:val="28"/>
      <w:szCs w:val="20"/>
    </w:rPr>
  </w:style>
  <w:style w:type="paragraph" w:styleId="8">
    <w:name w:val="heading 8"/>
    <w:basedOn w:val="a"/>
    <w:next w:val="a"/>
    <w:link w:val="80"/>
    <w:qFormat/>
    <w:rsid w:val="00AF23ED"/>
    <w:pPr>
      <w:keepNext/>
      <w:widowControl/>
      <w:autoSpaceDE/>
      <w:autoSpaceDN/>
      <w:adjustRightInd/>
      <w:ind w:left="4820" w:right="-738" w:firstLine="0"/>
      <w:jc w:val="left"/>
      <w:outlineLvl w:val="7"/>
    </w:pPr>
    <w:rPr>
      <w:rFonts w:ascii="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rPr>
      <w:b w:val="0"/>
      <w:bCs w:val="0"/>
      <w:color w:val="106BBE"/>
    </w:rPr>
  </w:style>
  <w:style w:type="character" w:customStyle="1" w:styleId="10">
    <w:name w:val="Заголовок 1 Знак"/>
    <w:link w:val="1"/>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nhideWhenUsed/>
    <w:pPr>
      <w:tabs>
        <w:tab w:val="center" w:pos="4677"/>
        <w:tab w:val="right" w:pos="9355"/>
      </w:tabs>
    </w:pPr>
    <w:rPr>
      <w:rFonts w:cs="Times New Roman"/>
      <w:lang/>
    </w:rPr>
  </w:style>
  <w:style w:type="character" w:customStyle="1" w:styleId="a9">
    <w:name w:val="Верхний колонтитул Знак"/>
    <w:link w:val="a8"/>
    <w:rPr>
      <w:rFonts w:ascii="Times New Roman CYR" w:hAnsi="Times New Roman CYR" w:cs="Times New Roman CYR"/>
      <w:sz w:val="24"/>
      <w:szCs w:val="24"/>
    </w:rPr>
  </w:style>
  <w:style w:type="paragraph" w:styleId="aa">
    <w:name w:val="footer"/>
    <w:basedOn w:val="a"/>
    <w:link w:val="ab"/>
    <w:unhideWhenUsed/>
    <w:pPr>
      <w:tabs>
        <w:tab w:val="center" w:pos="4677"/>
        <w:tab w:val="right" w:pos="9355"/>
      </w:tabs>
    </w:pPr>
    <w:rPr>
      <w:rFonts w:cs="Times New Roman"/>
      <w:lang/>
    </w:rPr>
  </w:style>
  <w:style w:type="character" w:customStyle="1" w:styleId="ab">
    <w:name w:val="Нижний колонтитул Знак"/>
    <w:link w:val="aa"/>
    <w:rPr>
      <w:rFonts w:ascii="Times New Roman CYR" w:hAnsi="Times New Roman CYR" w:cs="Times New Roman CYR"/>
      <w:sz w:val="24"/>
      <w:szCs w:val="24"/>
    </w:rPr>
  </w:style>
  <w:style w:type="paragraph" w:styleId="ac">
    <w:name w:val="Balloon Text"/>
    <w:basedOn w:val="a"/>
    <w:link w:val="ad"/>
    <w:semiHidden/>
    <w:unhideWhenUsed/>
    <w:rsid w:val="006710A5"/>
    <w:rPr>
      <w:rFonts w:ascii="Tahoma" w:hAnsi="Tahoma" w:cs="Times New Roman"/>
      <w:sz w:val="16"/>
      <w:szCs w:val="16"/>
      <w:lang/>
    </w:rPr>
  </w:style>
  <w:style w:type="character" w:customStyle="1" w:styleId="ad">
    <w:name w:val="Текст выноски Знак"/>
    <w:link w:val="ac"/>
    <w:semiHidden/>
    <w:rsid w:val="006710A5"/>
    <w:rPr>
      <w:rFonts w:ascii="Tahoma" w:hAnsi="Tahoma" w:cs="Tahoma"/>
      <w:sz w:val="16"/>
      <w:szCs w:val="16"/>
    </w:rPr>
  </w:style>
  <w:style w:type="table" w:styleId="ae">
    <w:name w:val="Table Grid"/>
    <w:basedOn w:val="a1"/>
    <w:uiPriority w:val="59"/>
    <w:rsid w:val="00671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DC6999"/>
    <w:pPr>
      <w:suppressAutoHyphens/>
      <w:spacing w:line="100" w:lineRule="atLeast"/>
    </w:pPr>
    <w:rPr>
      <w:rFonts w:cs="Calibri"/>
      <w:sz w:val="22"/>
      <w:szCs w:val="22"/>
      <w:lang w:eastAsia="ar-SA"/>
    </w:rPr>
  </w:style>
  <w:style w:type="paragraph" w:styleId="31">
    <w:name w:val="Body Text Indent 3"/>
    <w:basedOn w:val="a"/>
    <w:link w:val="32"/>
    <w:rsid w:val="00A15849"/>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rsid w:val="00A15849"/>
    <w:rPr>
      <w:rFonts w:ascii="Times New Roman" w:hAnsi="Times New Roman"/>
      <w:sz w:val="16"/>
      <w:szCs w:val="16"/>
    </w:rPr>
  </w:style>
  <w:style w:type="character" w:styleId="af">
    <w:name w:val="Hyperlink"/>
    <w:rsid w:val="009C34A1"/>
    <w:rPr>
      <w:strike w:val="0"/>
      <w:dstrike w:val="0"/>
      <w:color w:val="0000FF"/>
      <w:u w:val="none"/>
    </w:rPr>
  </w:style>
  <w:style w:type="character" w:customStyle="1" w:styleId="ConsPlusNormal">
    <w:name w:val="ConsPlusNormal Знак"/>
    <w:link w:val="ConsPlusNormal0"/>
    <w:uiPriority w:val="99"/>
    <w:locked/>
    <w:rsid w:val="00163C7E"/>
    <w:rPr>
      <w:rFonts w:ascii="Arial" w:hAnsi="Arial" w:cs="Arial"/>
      <w:lang w:val="ru-RU" w:eastAsia="ru-RU" w:bidi="ar-SA"/>
    </w:rPr>
  </w:style>
  <w:style w:type="paragraph" w:customStyle="1" w:styleId="ConsPlusNormal0">
    <w:name w:val="ConsPlusNormal"/>
    <w:link w:val="ConsPlusNormal"/>
    <w:uiPriority w:val="99"/>
    <w:qFormat/>
    <w:rsid w:val="00163C7E"/>
    <w:pPr>
      <w:autoSpaceDE w:val="0"/>
      <w:autoSpaceDN w:val="0"/>
      <w:adjustRightInd w:val="0"/>
    </w:pPr>
    <w:rPr>
      <w:rFonts w:ascii="Arial" w:hAnsi="Arial" w:cs="Arial"/>
    </w:rPr>
  </w:style>
  <w:style w:type="paragraph" w:styleId="af0">
    <w:name w:val="List Paragraph"/>
    <w:basedOn w:val="a"/>
    <w:qFormat/>
    <w:rsid w:val="008964C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Title">
    <w:name w:val="ConsPlusTitle"/>
    <w:uiPriority w:val="99"/>
    <w:qFormat/>
    <w:rsid w:val="008964C6"/>
    <w:pPr>
      <w:widowControl w:val="0"/>
      <w:suppressAutoHyphens/>
      <w:autoSpaceDE w:val="0"/>
    </w:pPr>
    <w:rPr>
      <w:rFonts w:ascii="Arial" w:hAnsi="Arial" w:cs="Arial"/>
      <w:b/>
      <w:bCs/>
      <w:lang w:eastAsia="ar-SA"/>
    </w:rPr>
  </w:style>
  <w:style w:type="paragraph" w:customStyle="1" w:styleId="ConsPlusCell">
    <w:name w:val="ConsPlusCell"/>
    <w:rsid w:val="008964C6"/>
    <w:pPr>
      <w:autoSpaceDE w:val="0"/>
      <w:autoSpaceDN w:val="0"/>
      <w:adjustRightInd w:val="0"/>
    </w:pPr>
    <w:rPr>
      <w:rFonts w:ascii="Arial" w:hAnsi="Arial" w:cs="Arial"/>
    </w:rPr>
  </w:style>
  <w:style w:type="paragraph" w:customStyle="1" w:styleId="ConsPlusNonformat">
    <w:name w:val="ConsPlusNonformat"/>
    <w:rsid w:val="008964C6"/>
    <w:pPr>
      <w:autoSpaceDE w:val="0"/>
      <w:autoSpaceDN w:val="0"/>
      <w:adjustRightInd w:val="0"/>
    </w:pPr>
    <w:rPr>
      <w:rFonts w:ascii="Courier New" w:hAnsi="Courier New" w:cs="Courier New"/>
    </w:rPr>
  </w:style>
  <w:style w:type="paragraph" w:styleId="af1">
    <w:name w:val="endnote text"/>
    <w:basedOn w:val="a"/>
    <w:link w:val="af2"/>
    <w:uiPriority w:val="99"/>
    <w:semiHidden/>
    <w:rsid w:val="008964C6"/>
    <w:pPr>
      <w:widowControl/>
      <w:autoSpaceDE/>
      <w:autoSpaceDN/>
      <w:adjustRightInd/>
      <w:ind w:firstLine="0"/>
      <w:jc w:val="left"/>
    </w:pPr>
    <w:rPr>
      <w:rFonts w:ascii="Times New Roman" w:hAnsi="Times New Roman" w:cs="Times New Roman"/>
      <w:sz w:val="20"/>
      <w:szCs w:val="20"/>
    </w:rPr>
  </w:style>
  <w:style w:type="character" w:customStyle="1" w:styleId="af2">
    <w:name w:val="Текст концевой сноски Знак"/>
    <w:basedOn w:val="a0"/>
    <w:link w:val="af1"/>
    <w:uiPriority w:val="99"/>
    <w:semiHidden/>
    <w:rsid w:val="008964C6"/>
    <w:rPr>
      <w:rFonts w:ascii="Times New Roman" w:hAnsi="Times New Roman"/>
    </w:rPr>
  </w:style>
  <w:style w:type="character" w:styleId="af3">
    <w:name w:val="footnote reference"/>
    <w:semiHidden/>
    <w:rsid w:val="008964C6"/>
    <w:rPr>
      <w:vertAlign w:val="superscript"/>
    </w:rPr>
  </w:style>
  <w:style w:type="character" w:styleId="af4">
    <w:name w:val="Strong"/>
    <w:basedOn w:val="a0"/>
    <w:uiPriority w:val="22"/>
    <w:qFormat/>
    <w:rsid w:val="008964C6"/>
    <w:rPr>
      <w:b/>
      <w:bCs/>
    </w:rPr>
  </w:style>
  <w:style w:type="paragraph" w:styleId="af5">
    <w:name w:val="Body Text"/>
    <w:basedOn w:val="a"/>
    <w:link w:val="af6"/>
    <w:unhideWhenUsed/>
    <w:rsid w:val="00AF23ED"/>
    <w:pPr>
      <w:spacing w:after="120"/>
    </w:pPr>
  </w:style>
  <w:style w:type="character" w:customStyle="1" w:styleId="af6">
    <w:name w:val="Основной текст Знак"/>
    <w:basedOn w:val="a0"/>
    <w:link w:val="af5"/>
    <w:rsid w:val="00AF23ED"/>
    <w:rPr>
      <w:rFonts w:ascii="Times New Roman CYR" w:hAnsi="Times New Roman CYR" w:cs="Times New Roman CYR"/>
      <w:sz w:val="24"/>
      <w:szCs w:val="24"/>
    </w:rPr>
  </w:style>
  <w:style w:type="character" w:customStyle="1" w:styleId="20">
    <w:name w:val="Заголовок 2 Знак"/>
    <w:basedOn w:val="a0"/>
    <w:link w:val="2"/>
    <w:rsid w:val="00AF23ED"/>
    <w:rPr>
      <w:rFonts w:ascii="Times New Roman" w:hAnsi="Times New Roman"/>
      <w:b/>
      <w:sz w:val="24"/>
    </w:rPr>
  </w:style>
  <w:style w:type="character" w:customStyle="1" w:styleId="30">
    <w:name w:val="Заголовок 3 Знак"/>
    <w:basedOn w:val="a0"/>
    <w:link w:val="3"/>
    <w:rsid w:val="00AF23ED"/>
    <w:rPr>
      <w:rFonts w:ascii="Times New Roman" w:hAnsi="Times New Roman"/>
      <w:b/>
      <w:sz w:val="28"/>
    </w:rPr>
  </w:style>
  <w:style w:type="character" w:customStyle="1" w:styleId="40">
    <w:name w:val="Заголовок 4 Знак"/>
    <w:basedOn w:val="a0"/>
    <w:link w:val="4"/>
    <w:rsid w:val="00AF23ED"/>
    <w:rPr>
      <w:rFonts w:ascii="Times New Roman" w:hAnsi="Times New Roman"/>
      <w:b/>
      <w:sz w:val="24"/>
    </w:rPr>
  </w:style>
  <w:style w:type="character" w:customStyle="1" w:styleId="50">
    <w:name w:val="Заголовок 5 Знак"/>
    <w:basedOn w:val="a0"/>
    <w:link w:val="5"/>
    <w:rsid w:val="00AF23ED"/>
    <w:rPr>
      <w:rFonts w:ascii="Times New Roman" w:hAnsi="Times New Roman"/>
      <w:sz w:val="28"/>
    </w:rPr>
  </w:style>
  <w:style w:type="character" w:customStyle="1" w:styleId="60">
    <w:name w:val="Заголовок 6 Знак"/>
    <w:basedOn w:val="a0"/>
    <w:link w:val="6"/>
    <w:rsid w:val="00AF23ED"/>
    <w:rPr>
      <w:rFonts w:ascii="Times New Roman" w:hAnsi="Times New Roman"/>
      <w:b/>
      <w:sz w:val="24"/>
    </w:rPr>
  </w:style>
  <w:style w:type="character" w:customStyle="1" w:styleId="70">
    <w:name w:val="Заголовок 7 Знак"/>
    <w:basedOn w:val="a0"/>
    <w:link w:val="7"/>
    <w:rsid w:val="00AF23ED"/>
    <w:rPr>
      <w:rFonts w:ascii="Times New Roman" w:hAnsi="Times New Roman"/>
      <w:b/>
      <w:sz w:val="28"/>
    </w:rPr>
  </w:style>
  <w:style w:type="character" w:customStyle="1" w:styleId="80">
    <w:name w:val="Заголовок 8 Знак"/>
    <w:basedOn w:val="a0"/>
    <w:link w:val="8"/>
    <w:rsid w:val="00AF23ED"/>
    <w:rPr>
      <w:rFonts w:ascii="Times New Roman" w:hAnsi="Times New Roman"/>
      <w:b/>
      <w:sz w:val="28"/>
    </w:rPr>
  </w:style>
  <w:style w:type="paragraph" w:styleId="af7">
    <w:name w:val="Body Text Indent"/>
    <w:basedOn w:val="a"/>
    <w:link w:val="af8"/>
    <w:rsid w:val="00AF23ED"/>
    <w:pPr>
      <w:widowControl/>
      <w:autoSpaceDE/>
      <w:autoSpaceDN/>
      <w:adjustRightInd/>
      <w:ind w:firstLine="709"/>
    </w:pPr>
    <w:rPr>
      <w:rFonts w:ascii="Times New Roman" w:hAnsi="Times New Roman" w:cs="Times New Roman"/>
      <w:b/>
      <w:szCs w:val="20"/>
    </w:rPr>
  </w:style>
  <w:style w:type="character" w:customStyle="1" w:styleId="af8">
    <w:name w:val="Основной текст с отступом Знак"/>
    <w:basedOn w:val="a0"/>
    <w:link w:val="af7"/>
    <w:rsid w:val="00AF23ED"/>
    <w:rPr>
      <w:rFonts w:ascii="Times New Roman" w:hAnsi="Times New Roman"/>
      <w:b/>
      <w:sz w:val="24"/>
    </w:rPr>
  </w:style>
  <w:style w:type="paragraph" w:styleId="af9">
    <w:name w:val="Block Text"/>
    <w:basedOn w:val="a"/>
    <w:rsid w:val="00AF23ED"/>
    <w:pPr>
      <w:widowControl/>
      <w:autoSpaceDE/>
      <w:autoSpaceDN/>
      <w:adjustRightInd/>
      <w:ind w:left="3969" w:right="-738" w:firstLine="851"/>
      <w:jc w:val="left"/>
    </w:pPr>
    <w:rPr>
      <w:rFonts w:ascii="Times New Roman" w:hAnsi="Times New Roman" w:cs="Times New Roman"/>
      <w:b/>
      <w:sz w:val="28"/>
      <w:szCs w:val="20"/>
    </w:rPr>
  </w:style>
  <w:style w:type="paragraph" w:styleId="21">
    <w:name w:val="Body Text Indent 2"/>
    <w:basedOn w:val="a"/>
    <w:link w:val="22"/>
    <w:rsid w:val="00AF23ED"/>
    <w:pPr>
      <w:widowControl/>
      <w:autoSpaceDE/>
      <w:autoSpaceDN/>
      <w:adjustRightInd/>
      <w:ind w:left="4395" w:firstLine="0"/>
      <w:jc w:val="left"/>
    </w:pPr>
    <w:rPr>
      <w:rFonts w:ascii="Times New Roman" w:hAnsi="Times New Roman" w:cs="Times New Roman"/>
      <w:b/>
      <w:sz w:val="28"/>
      <w:szCs w:val="20"/>
    </w:rPr>
  </w:style>
  <w:style w:type="character" w:customStyle="1" w:styleId="22">
    <w:name w:val="Основной текст с отступом 2 Знак"/>
    <w:basedOn w:val="a0"/>
    <w:link w:val="21"/>
    <w:rsid w:val="00AF23ED"/>
    <w:rPr>
      <w:rFonts w:ascii="Times New Roman" w:hAnsi="Times New Roman"/>
      <w:b/>
      <w:sz w:val="28"/>
    </w:rPr>
  </w:style>
  <w:style w:type="paragraph" w:styleId="23">
    <w:name w:val="Body Text 2"/>
    <w:basedOn w:val="a"/>
    <w:link w:val="24"/>
    <w:rsid w:val="00AF23ED"/>
    <w:pPr>
      <w:widowControl/>
      <w:autoSpaceDE/>
      <w:autoSpaceDN/>
      <w:adjustRightInd/>
      <w:ind w:right="-286" w:firstLine="0"/>
    </w:pPr>
    <w:rPr>
      <w:rFonts w:ascii="Times New Roman" w:hAnsi="Times New Roman" w:cs="Times New Roman"/>
      <w:b/>
      <w:sz w:val="28"/>
      <w:szCs w:val="20"/>
    </w:rPr>
  </w:style>
  <w:style w:type="character" w:customStyle="1" w:styleId="24">
    <w:name w:val="Основной текст 2 Знак"/>
    <w:basedOn w:val="a0"/>
    <w:link w:val="23"/>
    <w:rsid w:val="00AF23ED"/>
    <w:rPr>
      <w:rFonts w:ascii="Times New Roman" w:hAnsi="Times New Roman"/>
      <w:b/>
      <w:sz w:val="28"/>
    </w:rPr>
  </w:style>
  <w:style w:type="character" w:styleId="afa">
    <w:name w:val="page number"/>
    <w:basedOn w:val="a0"/>
    <w:rsid w:val="00AF23ED"/>
  </w:style>
  <w:style w:type="paragraph" w:customStyle="1" w:styleId="210">
    <w:name w:val="Основной текст 21"/>
    <w:basedOn w:val="a"/>
    <w:rsid w:val="00AF23ED"/>
    <w:pPr>
      <w:widowControl/>
      <w:suppressAutoHyphens/>
      <w:autoSpaceDE/>
      <w:autoSpaceDN/>
      <w:adjustRightInd/>
      <w:ind w:firstLine="567"/>
    </w:pPr>
    <w:rPr>
      <w:rFonts w:ascii="Arial" w:hAnsi="Arial" w:cs="Arial"/>
      <w:lang w:eastAsia="ar-SA"/>
    </w:rPr>
  </w:style>
  <w:style w:type="paragraph" w:styleId="afb">
    <w:name w:val="Title"/>
    <w:basedOn w:val="a"/>
    <w:link w:val="afc"/>
    <w:qFormat/>
    <w:rsid w:val="00AF23ED"/>
    <w:pPr>
      <w:keepLines/>
      <w:autoSpaceDE/>
      <w:autoSpaceDN/>
      <w:adjustRightInd/>
      <w:ind w:firstLine="567"/>
      <w:jc w:val="center"/>
    </w:pPr>
    <w:rPr>
      <w:rFonts w:ascii="Arial" w:hAnsi="Arial" w:cs="Times New Roman"/>
      <w:b/>
      <w:kern w:val="2"/>
      <w:sz w:val="28"/>
    </w:rPr>
  </w:style>
  <w:style w:type="character" w:customStyle="1" w:styleId="afc">
    <w:name w:val="Название Знак"/>
    <w:basedOn w:val="a0"/>
    <w:link w:val="afb"/>
    <w:rsid w:val="00AF23ED"/>
    <w:rPr>
      <w:rFonts w:ascii="Arial" w:hAnsi="Arial"/>
      <w:b/>
      <w:kern w:val="2"/>
      <w:sz w:val="28"/>
      <w:szCs w:val="24"/>
    </w:rPr>
  </w:style>
  <w:style w:type="paragraph" w:customStyle="1" w:styleId="13">
    <w:name w:val="Обычный +13 пт"/>
    <w:basedOn w:val="a"/>
    <w:link w:val="130"/>
    <w:rsid w:val="00AF23ED"/>
    <w:pPr>
      <w:widowControl/>
      <w:autoSpaceDE/>
      <w:autoSpaceDN/>
      <w:adjustRightInd/>
      <w:ind w:firstLine="567"/>
    </w:pPr>
    <w:rPr>
      <w:rFonts w:ascii="Arial" w:hAnsi="Arial" w:cs="Times New Roman"/>
      <w:sz w:val="18"/>
      <w:szCs w:val="18"/>
      <w:lang/>
    </w:rPr>
  </w:style>
  <w:style w:type="character" w:customStyle="1" w:styleId="130">
    <w:name w:val="Обычный +13 пт Знак"/>
    <w:link w:val="13"/>
    <w:rsid w:val="00AF23ED"/>
    <w:rPr>
      <w:rFonts w:ascii="Arial" w:hAnsi="Arial"/>
      <w:sz w:val="18"/>
      <w:szCs w:val="18"/>
    </w:rPr>
  </w:style>
  <w:style w:type="paragraph" w:customStyle="1" w:styleId="text">
    <w:name w:val="text"/>
    <w:basedOn w:val="a"/>
    <w:rsid w:val="00AF23ED"/>
    <w:pPr>
      <w:widowControl/>
      <w:autoSpaceDE/>
      <w:autoSpaceDN/>
      <w:adjustRightInd/>
      <w:ind w:firstLine="567"/>
    </w:pPr>
    <w:rPr>
      <w:rFonts w:ascii="Arial" w:hAnsi="Arial" w:cs="Arial"/>
    </w:rPr>
  </w:style>
  <w:style w:type="paragraph" w:customStyle="1" w:styleId="Style8">
    <w:name w:val="Style8"/>
    <w:basedOn w:val="a"/>
    <w:rsid w:val="00AF23ED"/>
    <w:pPr>
      <w:spacing w:line="322" w:lineRule="exact"/>
      <w:ind w:firstLine="696"/>
    </w:pPr>
    <w:rPr>
      <w:rFonts w:ascii="Times New Roman" w:hAnsi="Times New Roman" w:cs="Times New Roman"/>
    </w:rPr>
  </w:style>
  <w:style w:type="character" w:customStyle="1" w:styleId="FontStyle15">
    <w:name w:val="Font Style15"/>
    <w:rsid w:val="00AF23ED"/>
    <w:rPr>
      <w:rFonts w:ascii="Times New Roman" w:hAnsi="Times New Roman" w:cs="Times New Roman"/>
      <w:color w:val="000000"/>
      <w:sz w:val="26"/>
      <w:szCs w:val="26"/>
    </w:rPr>
  </w:style>
  <w:style w:type="character" w:customStyle="1" w:styleId="s11">
    <w:name w:val="s11"/>
    <w:rsid w:val="00AF23ED"/>
    <w:rPr>
      <w:rFonts w:cs="Times New Roman"/>
      <w:color w:val="000000"/>
    </w:rPr>
  </w:style>
  <w:style w:type="character" w:customStyle="1" w:styleId="snippetequal">
    <w:name w:val="snippet_equal"/>
    <w:basedOn w:val="a0"/>
    <w:rsid w:val="00AF23ED"/>
  </w:style>
  <w:style w:type="character" w:customStyle="1" w:styleId="blk">
    <w:name w:val="blk"/>
    <w:rsid w:val="00AF23ED"/>
  </w:style>
  <w:style w:type="paragraph" w:customStyle="1" w:styleId="12">
    <w:name w:val="Знак Знак Знак Знак1"/>
    <w:basedOn w:val="a"/>
    <w:rsid w:val="00AF23ED"/>
    <w:pPr>
      <w:widowControl/>
      <w:autoSpaceDE/>
      <w:autoSpaceDN/>
      <w:adjustRightInd/>
      <w:spacing w:before="100" w:beforeAutospacing="1" w:after="100" w:afterAutospacing="1"/>
      <w:ind w:firstLine="0"/>
    </w:pPr>
    <w:rPr>
      <w:rFonts w:ascii="Tahoma" w:hAnsi="Tahoma" w:cs="Tahoma"/>
      <w:sz w:val="20"/>
      <w:szCs w:val="20"/>
      <w:lang w:val="en-US" w:eastAsia="en-US"/>
    </w:rPr>
  </w:style>
  <w:style w:type="paragraph" w:styleId="afd">
    <w:name w:val="No Spacing"/>
    <w:qFormat/>
    <w:rsid w:val="00AF23ED"/>
    <w:pPr>
      <w:suppressAutoHyphens/>
    </w:pPr>
    <w:rPr>
      <w:rFonts w:ascii="Times New Roman" w:hAnsi="Times New Roman"/>
      <w:sz w:val="24"/>
      <w:szCs w:val="24"/>
      <w:lang w:eastAsia="ar-SA"/>
    </w:rPr>
  </w:style>
  <w:style w:type="paragraph" w:customStyle="1" w:styleId="consplusnormal1">
    <w:name w:val="consplusnormal"/>
    <w:basedOn w:val="a"/>
    <w:rsid w:val="00AF23ED"/>
    <w:pPr>
      <w:widowControl/>
      <w:adjustRightInd/>
      <w:ind w:firstLine="0"/>
      <w:jc w:val="left"/>
    </w:pPr>
    <w:rPr>
      <w:rFonts w:ascii="Arial" w:hAnsi="Arial" w:cs="Arial"/>
      <w:sz w:val="20"/>
      <w:szCs w:val="20"/>
    </w:rPr>
  </w:style>
  <w:style w:type="paragraph" w:customStyle="1" w:styleId="afe">
    <w:name w:val="Знак"/>
    <w:basedOn w:val="a"/>
    <w:rsid w:val="00AF23ED"/>
    <w:pPr>
      <w:widowControl/>
      <w:autoSpaceDE/>
      <w:autoSpaceDN/>
      <w:adjustRightInd/>
      <w:spacing w:after="160" w:line="240" w:lineRule="exact"/>
      <w:ind w:firstLine="567"/>
    </w:pPr>
    <w:rPr>
      <w:rFonts w:ascii="Arial" w:hAnsi="Arial" w:cs="Arial"/>
      <w:sz w:val="20"/>
      <w:szCs w:val="20"/>
      <w:lang w:val="en-US" w:eastAsia="en-US"/>
    </w:rPr>
  </w:style>
  <w:style w:type="character" w:styleId="aff">
    <w:name w:val="endnote reference"/>
    <w:semiHidden/>
    <w:rsid w:val="00AF23ED"/>
    <w:rPr>
      <w:vertAlign w:val="superscript"/>
    </w:rPr>
  </w:style>
  <w:style w:type="paragraph" w:styleId="aff0">
    <w:name w:val="footnote text"/>
    <w:basedOn w:val="a"/>
    <w:link w:val="aff1"/>
    <w:semiHidden/>
    <w:rsid w:val="00AF23ED"/>
    <w:pPr>
      <w:widowControl/>
      <w:autoSpaceDE/>
      <w:autoSpaceDN/>
      <w:adjustRightInd/>
      <w:ind w:firstLine="0"/>
      <w:jc w:val="left"/>
    </w:pPr>
    <w:rPr>
      <w:rFonts w:ascii="Times New Roman" w:hAnsi="Times New Roman" w:cs="Times New Roman"/>
      <w:sz w:val="20"/>
      <w:szCs w:val="20"/>
    </w:rPr>
  </w:style>
  <w:style w:type="character" w:customStyle="1" w:styleId="aff1">
    <w:name w:val="Текст сноски Знак"/>
    <w:basedOn w:val="a0"/>
    <w:link w:val="aff0"/>
    <w:semiHidden/>
    <w:rsid w:val="00AF23ED"/>
    <w:rPr>
      <w:rFonts w:ascii="Times New Roman" w:hAnsi="Times New Roman"/>
    </w:rPr>
  </w:style>
  <w:style w:type="character" w:styleId="aff2">
    <w:name w:val="Emphasis"/>
    <w:basedOn w:val="a0"/>
    <w:qFormat/>
    <w:rsid w:val="00AF23ED"/>
    <w:rPr>
      <w:i/>
      <w:iCs/>
    </w:rPr>
  </w:style>
</w:styles>
</file>

<file path=word/webSettings.xml><?xml version="1.0" encoding="utf-8"?>
<w:webSettings xmlns:r="http://schemas.openxmlformats.org/officeDocument/2006/relationships" xmlns:w="http://schemas.openxmlformats.org/wordprocessingml/2006/main">
  <w:divs>
    <w:div w:id="329139273">
      <w:bodyDiv w:val="1"/>
      <w:marLeft w:val="0"/>
      <w:marRight w:val="0"/>
      <w:marTop w:val="0"/>
      <w:marBottom w:val="0"/>
      <w:divBdr>
        <w:top w:val="none" w:sz="0" w:space="0" w:color="auto"/>
        <w:left w:val="none" w:sz="0" w:space="0" w:color="auto"/>
        <w:bottom w:val="none" w:sz="0" w:space="0" w:color="auto"/>
        <w:right w:val="none" w:sz="0" w:space="0" w:color="auto"/>
      </w:divBdr>
    </w:div>
    <w:div w:id="1127971069">
      <w:bodyDiv w:val="1"/>
      <w:marLeft w:val="0"/>
      <w:marRight w:val="0"/>
      <w:marTop w:val="0"/>
      <w:marBottom w:val="0"/>
      <w:divBdr>
        <w:top w:val="none" w:sz="0" w:space="0" w:color="auto"/>
        <w:left w:val="none" w:sz="0" w:space="0" w:color="auto"/>
        <w:bottom w:val="none" w:sz="0" w:space="0" w:color="auto"/>
        <w:right w:val="none" w:sz="0" w:space="0" w:color="auto"/>
      </w:divBdr>
    </w:div>
    <w:div w:id="1339307127">
      <w:bodyDiv w:val="1"/>
      <w:marLeft w:val="0"/>
      <w:marRight w:val="0"/>
      <w:marTop w:val="0"/>
      <w:marBottom w:val="0"/>
      <w:divBdr>
        <w:top w:val="none" w:sz="0" w:space="0" w:color="auto"/>
        <w:left w:val="none" w:sz="0" w:space="0" w:color="auto"/>
        <w:bottom w:val="none" w:sz="0" w:space="0" w:color="auto"/>
        <w:right w:val="none" w:sz="0" w:space="0" w:color="auto"/>
      </w:divBdr>
    </w:div>
    <w:div w:id="16304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dmlogovskaya@" TargetMode="External"/><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62CB38B756A420818EE82B1F5CE12ED272BFA61A98FC3E658C9D4FA8ED911644B2C269265E8C4D58A4C90CC6Q3K"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F6EFCEBD78D73945BB09737A027B4142E3B091AC632F502F77E0E3DD8F195EB1B53B1CE58D9EF8DC8o2N"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1B360B8B40CE841B7E665AAA5080EE0384CC751BEDEDA50B7600A33C748162E619E62A641446760BTF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0A24B6A381157B887A18861919986D18735CD3A4A4E18D2678D5F9718H6n9I"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1B360B8B40CE841B7E665AAA5080EE0384CC751BEDEDA50B7600A33C748162E619E62A641446750BT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B949CACB9F812BFAF4779A4623FFCD084E5DBCA8BA65A75A1CDD645FD03D4711B7E67B506A2906D0C7F9EDAEPA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C20D40729A0199AA5B88EB71BEDEEA6D7FC5AD4D41E23564164D17E8FC3248A1FF7C300BE645DF9D6E189Br4LD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151B6D262CB36D5988A6C3DA6B49E8E3C27F9E08A50D7FF9D5BC719B07AC8C61609CC7215EA69158A4AA8CCq250J" TargetMode="External"/><Relationship Id="rId23" Type="http://schemas.openxmlformats.org/officeDocument/2006/relationships/hyperlink" Target="consultantplus://offline/ref=3FF3696CC0E72D30E85EBEEAAA3143DAF3E21AFADAAFBAF6A9CE31AAB438CFC3EDD6F931E2FC16FDA4507FcACEI"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04569F62A4EB3C884844BF9044A1377EFA55E475210F1F6E1AC1EE78AdFq4I"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B949CACB9F812BFAF4779A4623FFCD084E5DBCA8BA65A75A1CDD645FD03D4711B7E67B506A2906D0C7F9EDAEP8J"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hyperlink" Target="consultantplus://offline/ref=1B360B8B40CE841B7E665AAA5080EE0384CC751BEDEDA50B7600A33C748162E619E62A641446760B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4C29-F4B2-4A8A-8BB5-51B4F73C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10941</Words>
  <Characters>62370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73165</CharactersWithSpaces>
  <SharedDoc>false</SharedDoc>
  <HLinks>
    <vt:vector size="216" baseType="variant">
      <vt:variant>
        <vt:i4>5767260</vt:i4>
      </vt:variant>
      <vt:variant>
        <vt:i4>105</vt:i4>
      </vt:variant>
      <vt:variant>
        <vt:i4>0</vt:i4>
      </vt:variant>
      <vt:variant>
        <vt:i4>5</vt:i4>
      </vt:variant>
      <vt:variant>
        <vt:lpwstr>consultantplus://offline/ref=1B360B8B40CE841B7E665AAA5080EE0384CC751BEDEDA50B7600A33C748162E619E62A641446760BTCF</vt:lpwstr>
      </vt:variant>
      <vt:variant>
        <vt:lpwstr/>
      </vt:variant>
      <vt:variant>
        <vt:i4>5767257</vt:i4>
      </vt:variant>
      <vt:variant>
        <vt:i4>102</vt:i4>
      </vt:variant>
      <vt:variant>
        <vt:i4>0</vt:i4>
      </vt:variant>
      <vt:variant>
        <vt:i4>5</vt:i4>
      </vt:variant>
      <vt:variant>
        <vt:lpwstr>consultantplus://offline/ref=1B360B8B40CE841B7E665AAA5080EE0384CC751BEDEDA50B7600A33C748162E619E62A641446760BTFF</vt:lpwstr>
      </vt:variant>
      <vt:variant>
        <vt:lpwstr/>
      </vt:variant>
      <vt:variant>
        <vt:i4>5767172</vt:i4>
      </vt:variant>
      <vt:variant>
        <vt:i4>99</vt:i4>
      </vt:variant>
      <vt:variant>
        <vt:i4>0</vt:i4>
      </vt:variant>
      <vt:variant>
        <vt:i4>5</vt:i4>
      </vt:variant>
      <vt:variant>
        <vt:lpwstr>consultantplus://offline/ref=1B360B8B40CE841B7E665AAA5080EE0384CC751BEDEDA50B7600A33C748162E619E62A641446750BT8F</vt:lpwstr>
      </vt:variant>
      <vt:variant>
        <vt:lpwstr/>
      </vt:variant>
      <vt:variant>
        <vt:i4>7077943</vt:i4>
      </vt:variant>
      <vt:variant>
        <vt:i4>96</vt:i4>
      </vt:variant>
      <vt:variant>
        <vt:i4>0</vt:i4>
      </vt:variant>
      <vt:variant>
        <vt:i4>5</vt:i4>
      </vt:variant>
      <vt:variant>
        <vt:lpwstr/>
      </vt:variant>
      <vt:variant>
        <vt:lpwstr>Par558</vt:lpwstr>
      </vt:variant>
      <vt:variant>
        <vt:i4>5898332</vt:i4>
      </vt:variant>
      <vt:variant>
        <vt:i4>93</vt:i4>
      </vt:variant>
      <vt:variant>
        <vt:i4>0</vt:i4>
      </vt:variant>
      <vt:variant>
        <vt:i4>5</vt:i4>
      </vt:variant>
      <vt:variant>
        <vt:lpwstr>consultantplus://offline/ref=C20D40729A0199AA5B88EB71BEDEEA6D7FC5AD4D41E23564164D17E8FC3248A1FF7C300BE645DF9D6E189Br4LDO</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87</vt:i4>
      </vt:variant>
      <vt:variant>
        <vt:i4>0</vt:i4>
      </vt:variant>
      <vt:variant>
        <vt:i4>5</vt:i4>
      </vt:variant>
      <vt:variant>
        <vt:lpwstr>consultantplus://offline/ref=166B6C834A40D9ED059D12BC8CDD9D84D13C7A68142196DE02C83138nBMDI</vt:lpwstr>
      </vt:variant>
      <vt:variant>
        <vt:lpwstr/>
      </vt:variant>
      <vt:variant>
        <vt:i4>4456538</vt:i4>
      </vt:variant>
      <vt:variant>
        <vt:i4>84</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81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63</vt:i4>
      </vt:variant>
      <vt:variant>
        <vt:i4>0</vt:i4>
      </vt:variant>
      <vt:variant>
        <vt:i4>5</vt:i4>
      </vt:variant>
      <vt:variant>
        <vt:lpwstr>consultantplus://offline/ref=A889D916D8CCA63FEA8702672F52EF815B47E0B73C82B770F3C3BBBFF1EA9779387FEF208DV2TCL</vt:lpwstr>
      </vt:variant>
      <vt:variant>
        <vt:lpwstr/>
      </vt:variant>
      <vt:variant>
        <vt:i4>5505032</vt:i4>
      </vt:variant>
      <vt:variant>
        <vt:i4>60</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51</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48</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45</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42</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39</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36</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33</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30</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27</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24</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21</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18</vt:i4>
      </vt:variant>
      <vt:variant>
        <vt:i4>0</vt:i4>
      </vt:variant>
      <vt:variant>
        <vt:i4>5</vt:i4>
      </vt:variant>
      <vt:variant>
        <vt:lpwstr/>
      </vt:variant>
      <vt:variant>
        <vt:lpwstr>Par0</vt:lpwstr>
      </vt:variant>
      <vt:variant>
        <vt:i4>2031702</vt:i4>
      </vt:variant>
      <vt:variant>
        <vt:i4>15</vt:i4>
      </vt:variant>
      <vt:variant>
        <vt:i4>0</vt:i4>
      </vt:variant>
      <vt:variant>
        <vt:i4>5</vt:i4>
      </vt:variant>
      <vt:variant>
        <vt:lpwstr>consultantplus://offline/ref=ACAAA0C2671E614EA267A777B6693A85FF47037E2A88FDAC75D74F34C0jCn5I</vt:lpwstr>
      </vt:variant>
      <vt:variant>
        <vt:lpwstr/>
      </vt:variant>
      <vt:variant>
        <vt:i4>1704026</vt:i4>
      </vt:variant>
      <vt:variant>
        <vt:i4>12</vt:i4>
      </vt:variant>
      <vt:variant>
        <vt:i4>0</vt:i4>
      </vt:variant>
      <vt:variant>
        <vt:i4>5</vt:i4>
      </vt:variant>
      <vt:variant>
        <vt:lpwstr>consultantplus://offline/ref=10A24B6A381157B887A18861919986D18735CD3A4A4E18D2678D5F9718H6n9I</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5898329</vt:i4>
      </vt:variant>
      <vt:variant>
        <vt:i4>6</vt:i4>
      </vt:variant>
      <vt:variant>
        <vt:i4>0</vt:i4>
      </vt:variant>
      <vt:variant>
        <vt:i4>5</vt:i4>
      </vt:variant>
      <vt:variant>
        <vt:lpwstr>consultantplus://offline/ref=804569F62A4EB3C884844BF9044A1377EFA55E475210F1F6E1AC1EE78AdFq4I</vt:lpwstr>
      </vt:variant>
      <vt:variant>
        <vt:lpwstr/>
      </vt:variant>
      <vt:variant>
        <vt:i4>851994</vt:i4>
      </vt:variant>
      <vt:variant>
        <vt:i4>3</vt:i4>
      </vt:variant>
      <vt:variant>
        <vt:i4>0</vt:i4>
      </vt:variant>
      <vt:variant>
        <vt:i4>5</vt:i4>
      </vt:variant>
      <vt:variant>
        <vt:lpwstr>http://www.gosuslugi.ru/</vt:lpwstr>
      </vt:variant>
      <vt:variant>
        <vt:lpwstr/>
      </vt:variant>
      <vt:variant>
        <vt:i4>1900609</vt:i4>
      </vt:variant>
      <vt:variant>
        <vt:i4>0</vt:i4>
      </vt:variant>
      <vt:variant>
        <vt:i4>0</vt:i4>
      </vt:variant>
      <vt:variant>
        <vt:i4>5</vt:i4>
      </vt:variant>
      <vt:variant>
        <vt:lpwstr>mailto:admlogovskaya@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cp:revision>
  <cp:lastPrinted>2019-12-20T12:03:00Z</cp:lastPrinted>
  <dcterms:created xsi:type="dcterms:W3CDTF">2019-12-22T09:08:00Z</dcterms:created>
  <dcterms:modified xsi:type="dcterms:W3CDTF">2019-12-22T09:08:00Z</dcterms:modified>
</cp:coreProperties>
</file>