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A" w:rsidRDefault="00674A5A" w:rsidP="00AE4A7D">
      <w:pPr>
        <w:pStyle w:val="3"/>
        <w:spacing w:before="0" w:after="0"/>
        <w:jc w:val="center"/>
        <w:rPr>
          <w:rFonts w:ascii="Arial" w:hAnsi="Arial" w:cs="Arial"/>
          <w:color w:val="000000" w:themeColor="text1"/>
          <w:sz w:val="24"/>
          <w:szCs w:val="24"/>
        </w:rPr>
      </w:pPr>
    </w:p>
    <w:p w:rsidR="00674A5A" w:rsidRDefault="00674A5A" w:rsidP="00674A5A">
      <w:pPr>
        <w:pStyle w:val="3"/>
        <w:tabs>
          <w:tab w:val="left" w:pos="7320"/>
        </w:tabs>
        <w:spacing w:before="0" w:after="0"/>
        <w:rPr>
          <w:rFonts w:ascii="Arial" w:hAnsi="Arial" w:cs="Arial"/>
          <w:color w:val="000000" w:themeColor="text1"/>
          <w:sz w:val="24"/>
          <w:szCs w:val="24"/>
        </w:rPr>
      </w:pPr>
      <w:r>
        <w:rPr>
          <w:rFonts w:ascii="Arial" w:hAnsi="Arial" w:cs="Arial"/>
          <w:color w:val="000000" w:themeColor="text1"/>
          <w:sz w:val="24"/>
          <w:szCs w:val="24"/>
        </w:rPr>
        <w:tab/>
      </w:r>
    </w:p>
    <w:p w:rsidR="00AE4A7D" w:rsidRPr="00674A5A" w:rsidRDefault="00AE4A7D" w:rsidP="00AE4A7D">
      <w:pPr>
        <w:pStyle w:val="3"/>
        <w:spacing w:before="0" w:after="0"/>
        <w:jc w:val="center"/>
        <w:rPr>
          <w:rFonts w:ascii="Arial" w:hAnsi="Arial" w:cs="Arial"/>
          <w:color w:val="000000" w:themeColor="text1"/>
          <w:sz w:val="24"/>
          <w:szCs w:val="24"/>
        </w:rPr>
      </w:pPr>
      <w:r w:rsidRPr="00674A5A">
        <w:rPr>
          <w:rFonts w:ascii="Arial" w:hAnsi="Arial" w:cs="Arial"/>
          <w:color w:val="000000" w:themeColor="text1"/>
          <w:sz w:val="24"/>
          <w:szCs w:val="24"/>
        </w:rPr>
        <w:t>АДМИНИСТРАЦИЯ</w:t>
      </w:r>
    </w:p>
    <w:p w:rsidR="00AE4A7D" w:rsidRPr="00674A5A" w:rsidRDefault="00AE4A7D" w:rsidP="00AE4A7D">
      <w:pPr>
        <w:spacing w:after="0" w:line="240" w:lineRule="auto"/>
        <w:jc w:val="center"/>
        <w:rPr>
          <w:rFonts w:ascii="Arial" w:hAnsi="Arial" w:cs="Arial"/>
          <w:b/>
          <w:color w:val="000000" w:themeColor="text1"/>
          <w:sz w:val="24"/>
          <w:szCs w:val="24"/>
        </w:rPr>
      </w:pPr>
      <w:r w:rsidRPr="00674A5A">
        <w:rPr>
          <w:rFonts w:ascii="Arial" w:hAnsi="Arial" w:cs="Arial"/>
          <w:b/>
          <w:color w:val="000000" w:themeColor="text1"/>
          <w:sz w:val="24"/>
          <w:szCs w:val="24"/>
        </w:rPr>
        <w:t>ЛОГОВСКОГО СЕЛЬСКОГО ПОСЕЛЕНИЯ</w:t>
      </w:r>
    </w:p>
    <w:p w:rsidR="00AE4A7D" w:rsidRPr="00674A5A" w:rsidRDefault="00AE4A7D" w:rsidP="00AE4A7D">
      <w:pPr>
        <w:spacing w:after="0" w:line="240" w:lineRule="auto"/>
        <w:jc w:val="center"/>
        <w:rPr>
          <w:rFonts w:ascii="Arial" w:hAnsi="Arial" w:cs="Arial"/>
          <w:b/>
          <w:color w:val="000000" w:themeColor="text1"/>
          <w:sz w:val="24"/>
          <w:szCs w:val="24"/>
        </w:rPr>
      </w:pPr>
      <w:r w:rsidRPr="00674A5A">
        <w:rPr>
          <w:rFonts w:ascii="Arial" w:hAnsi="Arial" w:cs="Arial"/>
          <w:b/>
          <w:color w:val="000000" w:themeColor="text1"/>
          <w:sz w:val="24"/>
          <w:szCs w:val="24"/>
        </w:rPr>
        <w:t>КАЛАЧЁВСКОГО  МУНИЦИПАЛЬНОГО РАЙОНА</w:t>
      </w:r>
    </w:p>
    <w:p w:rsidR="00AE4A7D" w:rsidRPr="00674A5A" w:rsidRDefault="00AE4A7D" w:rsidP="00AE4A7D">
      <w:pPr>
        <w:pStyle w:val="5"/>
        <w:spacing w:before="0" w:after="0"/>
        <w:jc w:val="center"/>
        <w:rPr>
          <w:rFonts w:ascii="Arial" w:hAnsi="Arial" w:cs="Arial"/>
          <w:i w:val="0"/>
          <w:color w:val="000000" w:themeColor="text1"/>
          <w:sz w:val="24"/>
          <w:szCs w:val="24"/>
        </w:rPr>
      </w:pPr>
      <w:r w:rsidRPr="00674A5A">
        <w:rPr>
          <w:rFonts w:ascii="Arial" w:hAnsi="Arial" w:cs="Arial"/>
          <w:i w:val="0"/>
          <w:color w:val="000000" w:themeColor="text1"/>
          <w:sz w:val="24"/>
          <w:szCs w:val="24"/>
        </w:rPr>
        <w:t>ВОЛГОГРАДСКОЙ  ОБЛАСТИ</w:t>
      </w:r>
    </w:p>
    <w:p w:rsidR="00AE4A7D" w:rsidRPr="00674A5A" w:rsidRDefault="008130E7" w:rsidP="00AE4A7D">
      <w:pPr>
        <w:pStyle w:val="a4"/>
        <w:tabs>
          <w:tab w:val="left" w:pos="708"/>
        </w:tabs>
        <w:rPr>
          <w:rFonts w:ascii="Arial" w:hAnsi="Arial" w:cs="Arial"/>
          <w:noProof/>
          <w:color w:val="000000" w:themeColor="text1"/>
          <w:sz w:val="24"/>
          <w:szCs w:val="24"/>
        </w:rPr>
      </w:pPr>
      <w:r>
        <w:rPr>
          <w:rFonts w:ascii="Arial" w:hAnsi="Arial" w:cs="Arial"/>
          <w:color w:val="000000" w:themeColor="text1"/>
          <w:sz w:val="24"/>
          <w:szCs w:val="24"/>
        </w:rPr>
        <w:pict>
          <v:line id="_x0000_s1026" style="position:absolute;z-index:251658240" from="1.35pt,8pt" to="462.15pt,8pt" o:allowincell="f" strokeweight="4.5pt">
            <v:stroke linestyle="thickThin"/>
          </v:line>
        </w:pict>
      </w:r>
    </w:p>
    <w:p w:rsidR="00AE4A7D" w:rsidRPr="00674A5A" w:rsidRDefault="00AE4A7D" w:rsidP="00AE4A7D">
      <w:pPr>
        <w:spacing w:after="0" w:line="240" w:lineRule="auto"/>
        <w:jc w:val="center"/>
        <w:rPr>
          <w:rFonts w:ascii="Arial" w:hAnsi="Arial" w:cs="Arial"/>
          <w:b/>
          <w:color w:val="000000" w:themeColor="text1"/>
          <w:sz w:val="24"/>
          <w:szCs w:val="24"/>
        </w:rPr>
      </w:pPr>
      <w:r w:rsidRPr="00674A5A">
        <w:rPr>
          <w:rFonts w:ascii="Arial" w:hAnsi="Arial" w:cs="Arial"/>
          <w:b/>
          <w:color w:val="000000" w:themeColor="text1"/>
          <w:sz w:val="24"/>
          <w:szCs w:val="24"/>
        </w:rPr>
        <w:t>ПОСТАНОВЛЕНИЕ</w:t>
      </w:r>
    </w:p>
    <w:p w:rsidR="00AE4A7D" w:rsidRPr="00674A5A" w:rsidRDefault="00141A29" w:rsidP="00AE4A7D">
      <w:pPr>
        <w:spacing w:after="0" w:line="240" w:lineRule="auto"/>
        <w:jc w:val="both"/>
        <w:rPr>
          <w:rFonts w:ascii="Arial" w:hAnsi="Arial" w:cs="Arial"/>
          <w:color w:val="000000" w:themeColor="text1"/>
          <w:sz w:val="24"/>
          <w:szCs w:val="24"/>
        </w:rPr>
      </w:pPr>
      <w:r w:rsidRPr="00674A5A">
        <w:rPr>
          <w:rFonts w:ascii="Arial" w:hAnsi="Arial" w:cs="Arial"/>
          <w:color w:val="000000" w:themeColor="text1"/>
          <w:sz w:val="24"/>
          <w:szCs w:val="24"/>
        </w:rPr>
        <w:t>О</w:t>
      </w:r>
      <w:r w:rsidR="00AE4A7D" w:rsidRPr="00674A5A">
        <w:rPr>
          <w:rFonts w:ascii="Arial" w:hAnsi="Arial" w:cs="Arial"/>
          <w:color w:val="000000" w:themeColor="text1"/>
          <w:sz w:val="24"/>
          <w:szCs w:val="24"/>
        </w:rPr>
        <w:t>т</w:t>
      </w:r>
      <w:r>
        <w:rPr>
          <w:rFonts w:ascii="Arial" w:hAnsi="Arial" w:cs="Arial"/>
          <w:color w:val="000000" w:themeColor="text1"/>
          <w:sz w:val="24"/>
          <w:szCs w:val="24"/>
        </w:rPr>
        <w:t xml:space="preserve"> 21 мая 2018 года   № 48</w:t>
      </w:r>
    </w:p>
    <w:p w:rsidR="00AE4A7D" w:rsidRPr="00674A5A" w:rsidRDefault="00AE4A7D" w:rsidP="00AE4A7D">
      <w:pPr>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Об утверждении муниципальной программы «Молодой семье -</w:t>
      </w:r>
    </w:p>
    <w:p w:rsidR="00AE4A7D" w:rsidRPr="00674A5A" w:rsidRDefault="00AE4A7D" w:rsidP="00141A29">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доступное жилье» в Логовском сельском поселении Калачевского муниципального райо</w:t>
      </w:r>
      <w:r w:rsidR="00EC6936" w:rsidRPr="00674A5A">
        <w:rPr>
          <w:rFonts w:ascii="Arial" w:hAnsi="Arial" w:cs="Arial"/>
          <w:b/>
          <w:bCs/>
          <w:color w:val="000000" w:themeColor="text1"/>
          <w:sz w:val="24"/>
          <w:szCs w:val="24"/>
        </w:rPr>
        <w:t>на Волгоградской области на 2018-2019</w:t>
      </w:r>
      <w:r w:rsidRPr="00674A5A">
        <w:rPr>
          <w:rFonts w:ascii="Arial" w:hAnsi="Arial" w:cs="Arial"/>
          <w:b/>
          <w:bCs/>
          <w:color w:val="000000" w:themeColor="text1"/>
          <w:sz w:val="24"/>
          <w:szCs w:val="24"/>
        </w:rPr>
        <w:t xml:space="preserve"> годы </w:t>
      </w:r>
    </w:p>
    <w:p w:rsidR="00AE4A7D" w:rsidRPr="00674A5A" w:rsidRDefault="00AE4A7D" w:rsidP="00141A29">
      <w:pPr>
        <w:widowControl w:val="0"/>
        <w:autoSpaceDE w:val="0"/>
        <w:autoSpaceDN w:val="0"/>
        <w:adjustRightInd w:val="0"/>
        <w:spacing w:after="0" w:line="240" w:lineRule="auto"/>
        <w:jc w:val="center"/>
        <w:rPr>
          <w:rFonts w:ascii="Arial" w:hAnsi="Arial" w:cs="Arial"/>
          <w:b/>
          <w:bCs/>
          <w:color w:val="000000" w:themeColor="text1"/>
          <w:sz w:val="24"/>
          <w:szCs w:val="24"/>
        </w:rPr>
      </w:pPr>
    </w:p>
    <w:p w:rsidR="009A3ED3" w:rsidRPr="00674A5A" w:rsidRDefault="00E1043B" w:rsidP="00141A29">
      <w:pPr>
        <w:spacing w:after="0" w:line="240"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В целях реализации </w:t>
      </w:r>
      <w:r w:rsidR="00E02FFC" w:rsidRPr="00674A5A">
        <w:rPr>
          <w:rFonts w:ascii="Arial" w:hAnsi="Arial" w:cs="Arial"/>
          <w:color w:val="000000" w:themeColor="text1"/>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4A5A">
        <w:rPr>
          <w:rFonts w:ascii="Arial" w:hAnsi="Arial" w:cs="Arial"/>
          <w:color w:val="000000" w:themeColor="text1"/>
          <w:sz w:val="24"/>
          <w:szCs w:val="24"/>
        </w:rPr>
        <w:t xml:space="preserve">, утвержденной постановлением </w:t>
      </w:r>
      <w:r w:rsidR="00E02FFC" w:rsidRPr="00674A5A">
        <w:rPr>
          <w:rFonts w:ascii="Arial" w:hAnsi="Arial" w:cs="Arial"/>
          <w:color w:val="000000" w:themeColor="text1"/>
          <w:sz w:val="24"/>
          <w:szCs w:val="24"/>
        </w:rPr>
        <w:t>Правительства РФ от 30 декабря 2017 г. N 1710</w:t>
      </w:r>
      <w:r w:rsidRPr="00674A5A">
        <w:rPr>
          <w:rFonts w:ascii="Arial" w:hAnsi="Arial" w:cs="Arial"/>
          <w:color w:val="000000" w:themeColor="text1"/>
          <w:sz w:val="24"/>
          <w:szCs w:val="24"/>
        </w:rPr>
        <w:t>, и подпрограммы "Молодой семье - доступное жилье" государственной программы Волгоградской области "</w:t>
      </w:r>
      <w:r w:rsidR="00E02FFC" w:rsidRPr="00674A5A">
        <w:rPr>
          <w:rFonts w:ascii="Arial" w:hAnsi="Arial" w:cs="Arial"/>
          <w:color w:val="000000" w:themeColor="text1"/>
          <w:sz w:val="24"/>
          <w:szCs w:val="24"/>
        </w:rPr>
        <w:t>Обеспечение доступным и комфортным жильем и коммунальными услугами жителей Волгоградской области</w:t>
      </w:r>
      <w:r w:rsidR="0017436D" w:rsidRPr="00674A5A">
        <w:rPr>
          <w:rFonts w:ascii="Arial" w:hAnsi="Arial" w:cs="Arial"/>
          <w:color w:val="000000" w:themeColor="text1"/>
          <w:sz w:val="24"/>
          <w:szCs w:val="24"/>
        </w:rPr>
        <w:t>"</w:t>
      </w:r>
      <w:r w:rsidRPr="00674A5A">
        <w:rPr>
          <w:rFonts w:ascii="Arial" w:hAnsi="Arial" w:cs="Arial"/>
          <w:color w:val="000000" w:themeColor="text1"/>
          <w:sz w:val="24"/>
          <w:szCs w:val="24"/>
        </w:rPr>
        <w:t xml:space="preserve">, утвержденной постановлением </w:t>
      </w:r>
      <w:r w:rsidR="009A3ED3" w:rsidRPr="00674A5A">
        <w:rPr>
          <w:rFonts w:ascii="Arial" w:hAnsi="Arial" w:cs="Arial"/>
          <w:color w:val="000000" w:themeColor="text1"/>
          <w:sz w:val="24"/>
          <w:szCs w:val="24"/>
        </w:rPr>
        <w:t xml:space="preserve">Администрации </w:t>
      </w:r>
      <w:r w:rsidRPr="00674A5A">
        <w:rPr>
          <w:rFonts w:ascii="Arial" w:hAnsi="Arial" w:cs="Arial"/>
          <w:color w:val="000000" w:themeColor="text1"/>
          <w:sz w:val="24"/>
          <w:szCs w:val="24"/>
        </w:rPr>
        <w:t xml:space="preserve"> Волгоградской области от </w:t>
      </w:r>
      <w:r w:rsidR="009A3ED3" w:rsidRPr="00674A5A">
        <w:rPr>
          <w:rFonts w:ascii="Arial" w:hAnsi="Arial" w:cs="Arial"/>
          <w:color w:val="000000" w:themeColor="text1"/>
          <w:sz w:val="24"/>
          <w:szCs w:val="24"/>
        </w:rPr>
        <w:t xml:space="preserve">08 февраля 2016 </w:t>
      </w:r>
      <w:r w:rsidRPr="00674A5A">
        <w:rPr>
          <w:rFonts w:ascii="Arial" w:hAnsi="Arial" w:cs="Arial"/>
          <w:color w:val="000000" w:themeColor="text1"/>
          <w:sz w:val="24"/>
          <w:szCs w:val="24"/>
        </w:rPr>
        <w:t xml:space="preserve">г. N 46-п, </w:t>
      </w:r>
      <w:r w:rsidR="009A3ED3" w:rsidRPr="00674A5A">
        <w:rPr>
          <w:rFonts w:ascii="Arial" w:hAnsi="Arial" w:cs="Arial"/>
          <w:color w:val="000000" w:themeColor="text1"/>
          <w:sz w:val="24"/>
          <w:szCs w:val="24"/>
        </w:rPr>
        <w:t xml:space="preserve">постановлением Администрации Логовского сельского поселения от 25.01.2016  №  7  «Об утверждении порядка разработки, формирования и реализации муниципальных программ  Логовского сельского поселения» </w:t>
      </w:r>
    </w:p>
    <w:p w:rsidR="00786B13" w:rsidRPr="00674A5A" w:rsidRDefault="00786B13" w:rsidP="00141A29">
      <w:pPr>
        <w:spacing w:after="0" w:line="240" w:lineRule="auto"/>
        <w:ind w:firstLine="720"/>
        <w:jc w:val="both"/>
        <w:rPr>
          <w:rFonts w:ascii="Arial" w:hAnsi="Arial" w:cs="Arial"/>
          <w:color w:val="000000" w:themeColor="text1"/>
          <w:sz w:val="24"/>
          <w:szCs w:val="24"/>
        </w:rPr>
      </w:pPr>
    </w:p>
    <w:p w:rsidR="00AE4A7D" w:rsidRPr="00674A5A" w:rsidRDefault="00AE4A7D" w:rsidP="00141A29">
      <w:pPr>
        <w:spacing w:after="0" w:line="240" w:lineRule="auto"/>
        <w:rPr>
          <w:rFonts w:ascii="Arial" w:hAnsi="Arial" w:cs="Arial"/>
          <w:b/>
          <w:color w:val="000000" w:themeColor="text1"/>
          <w:sz w:val="24"/>
          <w:szCs w:val="24"/>
        </w:rPr>
      </w:pPr>
      <w:r w:rsidRPr="00674A5A">
        <w:rPr>
          <w:rFonts w:ascii="Arial" w:hAnsi="Arial" w:cs="Arial"/>
          <w:b/>
          <w:color w:val="000000" w:themeColor="text1"/>
          <w:sz w:val="24"/>
          <w:szCs w:val="24"/>
        </w:rPr>
        <w:t>ПОСТАНОВЛЯЮ:</w:t>
      </w:r>
    </w:p>
    <w:p w:rsidR="00786B13" w:rsidRPr="0086272A" w:rsidRDefault="00786B13"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E4A7D" w:rsidRPr="00674A5A" w:rsidRDefault="00AE4A7D"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 Утвердить прилагаемую муниципальную программу "Молодой семье - доступное жилье"  в Логовском сельском поселении  Калачевского муниципального район</w:t>
      </w:r>
      <w:r w:rsidR="000D1465" w:rsidRPr="00674A5A">
        <w:rPr>
          <w:rFonts w:ascii="Arial" w:hAnsi="Arial" w:cs="Arial"/>
          <w:color w:val="000000" w:themeColor="text1"/>
          <w:sz w:val="24"/>
          <w:szCs w:val="24"/>
        </w:rPr>
        <w:t>а Волгоградской области  на 201</w:t>
      </w:r>
      <w:r w:rsidR="00EC6936" w:rsidRPr="00674A5A">
        <w:rPr>
          <w:rFonts w:ascii="Arial" w:hAnsi="Arial" w:cs="Arial"/>
          <w:color w:val="000000" w:themeColor="text1"/>
          <w:sz w:val="24"/>
          <w:szCs w:val="24"/>
        </w:rPr>
        <w:t>8 - 2019</w:t>
      </w:r>
      <w:r w:rsidRPr="00674A5A">
        <w:rPr>
          <w:rFonts w:ascii="Arial" w:hAnsi="Arial" w:cs="Arial"/>
          <w:color w:val="000000" w:themeColor="text1"/>
          <w:sz w:val="24"/>
          <w:szCs w:val="24"/>
        </w:rPr>
        <w:t xml:space="preserve"> годы.</w:t>
      </w:r>
    </w:p>
    <w:p w:rsidR="00786B13" w:rsidRPr="0086272A" w:rsidRDefault="0086272A"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786B13" w:rsidRPr="00674A5A">
        <w:rPr>
          <w:rFonts w:ascii="Arial" w:hAnsi="Arial" w:cs="Arial"/>
          <w:color w:val="000000" w:themeColor="text1"/>
          <w:sz w:val="24"/>
          <w:szCs w:val="24"/>
        </w:rPr>
        <w:t>. Постановление администрации от 26 мая   2017 года    № 39 «</w:t>
      </w:r>
      <w:r w:rsidR="00786B13" w:rsidRPr="0086272A">
        <w:rPr>
          <w:rFonts w:ascii="Arial" w:hAnsi="Arial" w:cs="Arial"/>
          <w:color w:val="000000" w:themeColor="text1"/>
          <w:sz w:val="24"/>
          <w:szCs w:val="24"/>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Волгоградской области на 2018-2019 годы» считать утратившим силу.</w:t>
      </w:r>
    </w:p>
    <w:p w:rsidR="00786B13" w:rsidRPr="00674A5A" w:rsidRDefault="00D76047"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786B13" w:rsidRPr="00674A5A">
        <w:rPr>
          <w:rFonts w:ascii="Arial" w:hAnsi="Arial" w:cs="Arial"/>
          <w:color w:val="000000" w:themeColor="text1"/>
          <w:sz w:val="24"/>
          <w:szCs w:val="24"/>
        </w:rPr>
        <w:t>. Настоящее постановление вступает в силу со дня его подписания и распространяет свое действие на отношения, возникшие с 1 января 2018 год.</w:t>
      </w:r>
    </w:p>
    <w:p w:rsidR="00AE4A7D" w:rsidRPr="00674A5A" w:rsidRDefault="00D76047"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r>
        <w:rPr>
          <w:rFonts w:ascii="Arial" w:hAnsi="Arial" w:cs="Arial"/>
          <w:color w:val="000000" w:themeColor="text1"/>
          <w:sz w:val="24"/>
          <w:szCs w:val="24"/>
        </w:rPr>
        <w:t>4</w:t>
      </w:r>
      <w:r w:rsidR="00AE4A7D" w:rsidRPr="00674A5A">
        <w:rPr>
          <w:rFonts w:ascii="Arial" w:hAnsi="Arial" w:cs="Arial"/>
          <w:color w:val="000000" w:themeColor="text1"/>
          <w:sz w:val="24"/>
          <w:szCs w:val="24"/>
        </w:rPr>
        <w:t xml:space="preserve">. Контроль исполнения настоящего постановления оставляю за собой. </w:t>
      </w:r>
    </w:p>
    <w:p w:rsidR="00AE4A7D" w:rsidRPr="00674A5A" w:rsidRDefault="00AE4A7D" w:rsidP="00141A2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E4A7D" w:rsidRPr="00674A5A" w:rsidRDefault="00AE4A7D" w:rsidP="00141A29">
      <w:pPr>
        <w:shd w:val="clear" w:color="auto" w:fill="FFFFFF"/>
        <w:autoSpaceDE w:val="0"/>
        <w:autoSpaceDN w:val="0"/>
        <w:adjustRightInd w:val="0"/>
        <w:spacing w:after="0" w:line="240" w:lineRule="auto"/>
        <w:jc w:val="both"/>
        <w:rPr>
          <w:rFonts w:ascii="Arial" w:hAnsi="Arial" w:cs="Arial"/>
          <w:b/>
          <w:color w:val="000000" w:themeColor="text1"/>
          <w:sz w:val="24"/>
          <w:szCs w:val="24"/>
        </w:rPr>
      </w:pPr>
      <w:r w:rsidRPr="00674A5A">
        <w:rPr>
          <w:rFonts w:ascii="Arial" w:hAnsi="Arial" w:cs="Arial"/>
          <w:b/>
          <w:color w:val="000000" w:themeColor="text1"/>
          <w:sz w:val="24"/>
          <w:szCs w:val="24"/>
        </w:rPr>
        <w:t xml:space="preserve"> Глава Логовского</w:t>
      </w:r>
    </w:p>
    <w:p w:rsidR="00AE4A7D" w:rsidRPr="00674A5A" w:rsidRDefault="00AE4A7D" w:rsidP="00141A29">
      <w:pPr>
        <w:shd w:val="clear" w:color="auto" w:fill="FFFFFF"/>
        <w:autoSpaceDE w:val="0"/>
        <w:autoSpaceDN w:val="0"/>
        <w:adjustRightInd w:val="0"/>
        <w:spacing w:after="0" w:line="240" w:lineRule="auto"/>
        <w:jc w:val="both"/>
        <w:rPr>
          <w:rFonts w:ascii="Arial" w:hAnsi="Arial" w:cs="Arial"/>
          <w:b/>
          <w:color w:val="000000" w:themeColor="text1"/>
          <w:sz w:val="24"/>
          <w:szCs w:val="24"/>
        </w:rPr>
      </w:pPr>
      <w:r w:rsidRPr="00674A5A">
        <w:rPr>
          <w:rFonts w:ascii="Arial" w:hAnsi="Arial" w:cs="Arial"/>
          <w:b/>
          <w:color w:val="000000" w:themeColor="text1"/>
          <w:sz w:val="24"/>
          <w:szCs w:val="24"/>
        </w:rPr>
        <w:t xml:space="preserve"> сельского поселения</w:t>
      </w:r>
      <w:r w:rsidRPr="00674A5A">
        <w:rPr>
          <w:rFonts w:ascii="Arial" w:hAnsi="Arial" w:cs="Arial"/>
          <w:b/>
          <w:color w:val="000000" w:themeColor="text1"/>
          <w:sz w:val="24"/>
          <w:szCs w:val="24"/>
        </w:rPr>
        <w:tab/>
      </w:r>
      <w:r w:rsidRPr="00674A5A">
        <w:rPr>
          <w:rFonts w:ascii="Arial" w:hAnsi="Arial" w:cs="Arial"/>
          <w:b/>
          <w:color w:val="000000" w:themeColor="text1"/>
          <w:sz w:val="24"/>
          <w:szCs w:val="24"/>
        </w:rPr>
        <w:tab/>
      </w:r>
      <w:r w:rsidRPr="00674A5A">
        <w:rPr>
          <w:rFonts w:ascii="Arial" w:hAnsi="Arial" w:cs="Arial"/>
          <w:b/>
          <w:color w:val="000000" w:themeColor="text1"/>
          <w:sz w:val="24"/>
          <w:szCs w:val="24"/>
        </w:rPr>
        <w:tab/>
      </w:r>
      <w:r w:rsidRPr="00674A5A">
        <w:rPr>
          <w:rFonts w:ascii="Arial" w:hAnsi="Arial" w:cs="Arial"/>
          <w:b/>
          <w:color w:val="000000" w:themeColor="text1"/>
          <w:sz w:val="24"/>
          <w:szCs w:val="24"/>
        </w:rPr>
        <w:tab/>
      </w:r>
      <w:r w:rsidRPr="00674A5A">
        <w:rPr>
          <w:rFonts w:ascii="Arial" w:hAnsi="Arial" w:cs="Arial"/>
          <w:b/>
          <w:color w:val="000000" w:themeColor="text1"/>
          <w:sz w:val="24"/>
          <w:szCs w:val="24"/>
        </w:rPr>
        <w:tab/>
      </w:r>
      <w:r w:rsidRPr="00674A5A">
        <w:rPr>
          <w:rFonts w:ascii="Arial" w:hAnsi="Arial" w:cs="Arial"/>
          <w:b/>
          <w:color w:val="000000" w:themeColor="text1"/>
          <w:sz w:val="24"/>
          <w:szCs w:val="24"/>
        </w:rPr>
        <w:tab/>
        <w:t xml:space="preserve">                А.В. Братухин</w:t>
      </w: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FD3F64" w:rsidRDefault="00FD3F64"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FD3F64" w:rsidRPr="00674A5A" w:rsidRDefault="00FD3F64"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Default="00141A29"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Default="00141A29"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Pr="00674A5A" w:rsidRDefault="00141A29"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674A5A" w:rsidRDefault="00786B13" w:rsidP="00AE4A7D">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AE4A7D" w:rsidRPr="00674A5A" w:rsidRDefault="00AE4A7D" w:rsidP="00AE4A7D">
      <w:pPr>
        <w:widowControl w:val="0"/>
        <w:autoSpaceDE w:val="0"/>
        <w:autoSpaceDN w:val="0"/>
        <w:adjustRightInd w:val="0"/>
        <w:spacing w:after="0" w:line="240" w:lineRule="auto"/>
        <w:jc w:val="right"/>
        <w:outlineLvl w:val="0"/>
        <w:rPr>
          <w:rFonts w:ascii="Arial" w:hAnsi="Arial" w:cs="Arial"/>
          <w:color w:val="000000" w:themeColor="text1"/>
          <w:sz w:val="24"/>
          <w:szCs w:val="24"/>
        </w:rPr>
      </w:pPr>
      <w:bookmarkStart w:id="0" w:name="Par24"/>
      <w:bookmarkEnd w:id="0"/>
      <w:r w:rsidRPr="00674A5A">
        <w:rPr>
          <w:rFonts w:ascii="Arial" w:hAnsi="Arial" w:cs="Arial"/>
          <w:color w:val="000000" w:themeColor="text1"/>
          <w:sz w:val="24"/>
          <w:szCs w:val="24"/>
        </w:rPr>
        <w:t>Утверждена</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Постановлением администрации </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Логовского сельского поселения </w:t>
      </w:r>
    </w:p>
    <w:p w:rsidR="00AE4A7D" w:rsidRPr="00674A5A" w:rsidRDefault="00141A29" w:rsidP="00AE4A7D">
      <w:pPr>
        <w:widowControl w:val="0"/>
        <w:autoSpaceDE w:val="0"/>
        <w:autoSpaceDN w:val="0"/>
        <w:adjustRightInd w:val="0"/>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от  21 мая 2018  года № 48</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1" w:name="Par30"/>
      <w:bookmarkEnd w:id="1"/>
      <w:r w:rsidRPr="00674A5A">
        <w:rPr>
          <w:rFonts w:ascii="Arial" w:hAnsi="Arial" w:cs="Arial"/>
          <w:b/>
          <w:bCs/>
          <w:color w:val="000000" w:themeColor="text1"/>
          <w:sz w:val="24"/>
          <w:szCs w:val="24"/>
        </w:rPr>
        <w:t>Муниципальная программа</w:t>
      </w: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"Молодой семье - доступное жилье" в Логовском сельском поселении Калачевского муниципального района Волгоградской области</w:t>
      </w: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 xml:space="preserve"> на 201</w:t>
      </w:r>
      <w:r w:rsidR="005653D9" w:rsidRPr="00674A5A">
        <w:rPr>
          <w:rFonts w:ascii="Arial" w:hAnsi="Arial" w:cs="Arial"/>
          <w:b/>
          <w:bCs/>
          <w:color w:val="000000" w:themeColor="text1"/>
          <w:sz w:val="24"/>
          <w:szCs w:val="24"/>
        </w:rPr>
        <w:t>8-2019</w:t>
      </w:r>
      <w:r w:rsidRPr="00674A5A">
        <w:rPr>
          <w:rFonts w:ascii="Arial" w:hAnsi="Arial" w:cs="Arial"/>
          <w:b/>
          <w:bCs/>
          <w:color w:val="000000" w:themeColor="text1"/>
          <w:sz w:val="24"/>
          <w:szCs w:val="24"/>
        </w:rPr>
        <w:t xml:space="preserve"> годы </w:t>
      </w:r>
    </w:p>
    <w:p w:rsidR="00AE4A7D" w:rsidRPr="00674A5A" w:rsidRDefault="00AE4A7D" w:rsidP="00AE4A7D">
      <w:pPr>
        <w:widowControl w:val="0"/>
        <w:autoSpaceDE w:val="0"/>
        <w:autoSpaceDN w:val="0"/>
        <w:adjustRightInd w:val="0"/>
        <w:spacing w:after="0" w:line="240" w:lineRule="auto"/>
        <w:jc w:val="center"/>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2" w:name="Par34"/>
      <w:bookmarkEnd w:id="2"/>
      <w:r w:rsidRPr="00674A5A">
        <w:rPr>
          <w:rFonts w:ascii="Arial" w:hAnsi="Arial" w:cs="Arial"/>
          <w:color w:val="000000" w:themeColor="text1"/>
          <w:sz w:val="24"/>
          <w:szCs w:val="24"/>
        </w:rPr>
        <w:t>Паспорт Программы</w:t>
      </w: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AE4A7D">
            <w:pPr>
              <w:pStyle w:val="ConsPlusCell"/>
              <w:spacing w:line="276" w:lineRule="auto"/>
              <w:rPr>
                <w:rFonts w:ascii="Arial" w:hAnsi="Arial" w:cs="Arial"/>
                <w:bCs/>
                <w:color w:val="000000" w:themeColor="text1"/>
                <w:sz w:val="24"/>
                <w:szCs w:val="24"/>
              </w:rPr>
            </w:pPr>
            <w:r w:rsidRPr="00674A5A">
              <w:rPr>
                <w:rFonts w:ascii="Arial" w:hAnsi="Arial" w:cs="Arial"/>
                <w:color w:val="000000" w:themeColor="text1"/>
                <w:sz w:val="24"/>
                <w:szCs w:val="24"/>
              </w:rPr>
              <w:t xml:space="preserve">Муниципальная программа "Молодой семье - доступное жилье" </w:t>
            </w:r>
            <w:r w:rsidRPr="00674A5A">
              <w:rPr>
                <w:rFonts w:ascii="Arial" w:hAnsi="Arial" w:cs="Arial"/>
                <w:bCs/>
                <w:color w:val="000000" w:themeColor="text1"/>
                <w:sz w:val="24"/>
                <w:szCs w:val="24"/>
              </w:rPr>
              <w:t>в Логовском сельском поселении Калачевского муниципального района</w:t>
            </w:r>
            <w:r w:rsidR="005653D9" w:rsidRPr="00674A5A">
              <w:rPr>
                <w:rFonts w:ascii="Arial" w:hAnsi="Arial" w:cs="Arial"/>
                <w:bCs/>
                <w:color w:val="000000" w:themeColor="text1"/>
                <w:sz w:val="24"/>
                <w:szCs w:val="24"/>
              </w:rPr>
              <w:t xml:space="preserve"> Волгоградской области на 2018-2019</w:t>
            </w:r>
            <w:r w:rsidRPr="00674A5A">
              <w:rPr>
                <w:rFonts w:ascii="Arial" w:hAnsi="Arial" w:cs="Arial"/>
                <w:bCs/>
                <w:color w:val="000000" w:themeColor="text1"/>
                <w:sz w:val="24"/>
                <w:szCs w:val="24"/>
              </w:rPr>
              <w:t xml:space="preserve"> годы </w:t>
            </w:r>
          </w:p>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3C2CFD" w:rsidP="003C2CFD">
            <w:pPr>
              <w:pStyle w:val="ConsPlusCell"/>
              <w:rPr>
                <w:rFonts w:ascii="Arial" w:hAnsi="Arial" w:cs="Arial"/>
                <w:color w:val="000000" w:themeColor="text1"/>
                <w:sz w:val="24"/>
                <w:szCs w:val="24"/>
              </w:rPr>
            </w:pPr>
            <w:r w:rsidRPr="00674A5A">
              <w:rPr>
                <w:rFonts w:ascii="Arial" w:hAnsi="Arial" w:cs="Arial"/>
                <w:color w:val="000000" w:themeColor="text1"/>
                <w:sz w:val="24"/>
                <w:szCs w:val="24"/>
              </w:rPr>
              <w:t>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4A7D" w:rsidRPr="00674A5A">
              <w:rPr>
                <w:rFonts w:ascii="Arial" w:hAnsi="Arial" w:cs="Arial"/>
                <w:color w:val="000000" w:themeColor="text1"/>
                <w:sz w:val="24"/>
                <w:szCs w:val="24"/>
              </w:rPr>
              <w:t>;</w:t>
            </w:r>
          </w:p>
          <w:p w:rsidR="00081325" w:rsidRPr="00674A5A" w:rsidRDefault="003C2CFD" w:rsidP="003C2CFD">
            <w:pPr>
              <w:pStyle w:val="ConsPlusCell"/>
              <w:rPr>
                <w:rFonts w:ascii="Arial" w:hAnsi="Arial" w:cs="Arial"/>
                <w:color w:val="000000" w:themeColor="text1"/>
                <w:sz w:val="24"/>
                <w:szCs w:val="24"/>
              </w:rPr>
            </w:pPr>
            <w:r w:rsidRPr="00674A5A">
              <w:rPr>
                <w:rFonts w:ascii="Arial" w:hAnsi="Arial" w:cs="Arial"/>
                <w:color w:val="000000" w:themeColor="text1"/>
                <w:sz w:val="24"/>
                <w:szCs w:val="24"/>
              </w:rPr>
              <w:t>Постановление Администрации Волгоградской области от 8 февраля 2016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00081325" w:rsidRPr="00674A5A">
              <w:rPr>
                <w:rFonts w:ascii="Arial" w:hAnsi="Arial" w:cs="Arial"/>
                <w:color w:val="000000" w:themeColor="text1"/>
                <w:sz w:val="24"/>
                <w:szCs w:val="24"/>
              </w:rPr>
              <w:t>;</w:t>
            </w:r>
          </w:p>
          <w:p w:rsidR="00AE4A7D" w:rsidRPr="00674A5A" w:rsidRDefault="00081325" w:rsidP="003C2CFD">
            <w:pPr>
              <w:spacing w:after="0"/>
              <w:jc w:val="both"/>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Постановление Администрации Логовского сельского поселения от 25.01.2016  №  7  «Об утверждении порядка разработки, формирования и реализации муниципальных программ  </w:t>
            </w:r>
            <w:r w:rsidR="003C2CFD" w:rsidRPr="00674A5A">
              <w:rPr>
                <w:rFonts w:ascii="Arial" w:hAnsi="Arial" w:cs="Arial"/>
                <w:color w:val="000000" w:themeColor="text1"/>
                <w:sz w:val="24"/>
                <w:szCs w:val="24"/>
              </w:rPr>
              <w:t>Логовского сельского поселения»</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Администрация Логовского сельского поселения Калачевского муниципального района Волгоградской области </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Администрация Логовского сельского поселения Калачевского муниципального района Волгоградской области</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AE4A7D" w:rsidP="003C2CFD">
            <w:pPr>
              <w:pStyle w:val="ConsPlusCell"/>
              <w:spacing w:line="276"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Государственная  поддержка  в   решении   жилищной проблемы молодых  семей  Логовского сельского поселения,  признанных  в  установленном  порядке нуждающимися в улучшении жилищных условий</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AE4A7D" w:rsidRPr="00674A5A" w:rsidRDefault="00AE4A7D" w:rsidP="003C2CFD">
            <w:pPr>
              <w:pStyle w:val="ConsPlusCell"/>
              <w:spacing w:line="276"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на  приобретение </w:t>
            </w:r>
            <w:r w:rsidRPr="00674A5A">
              <w:rPr>
                <w:rFonts w:ascii="Arial" w:hAnsi="Arial" w:cs="Arial"/>
                <w:color w:val="000000" w:themeColor="text1"/>
                <w:sz w:val="24"/>
                <w:szCs w:val="24"/>
              </w:rPr>
              <w:lastRenderedPageBreak/>
              <w:t>жилья  или  строительство  индивидуального  жилого   дома, в том числе ипотечные жилищные кредиты</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674A5A" w:rsidRDefault="005653D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2018 - 2019</w:t>
            </w:r>
            <w:r w:rsidR="00AE4A7D" w:rsidRPr="00674A5A">
              <w:rPr>
                <w:rFonts w:ascii="Arial" w:hAnsi="Arial" w:cs="Arial"/>
                <w:color w:val="000000" w:themeColor="text1"/>
                <w:sz w:val="24"/>
                <w:szCs w:val="24"/>
              </w:rPr>
              <w:t xml:space="preserve"> годы, в один этап</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Реализация    системы    мероприятий     Программы  осуществляется по следующим направлениям:  нормативное    правовое     и     методологическое  обеспечение реализации Программы;</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xml:space="preserve"> финансовое обеспечение реализации Программы;</w:t>
            </w:r>
          </w:p>
          <w:p w:rsidR="00AE4A7D" w:rsidRPr="00674A5A" w:rsidRDefault="00AE4A7D" w:rsidP="003C2CFD">
            <w:pPr>
              <w:pStyle w:val="ConsPlusCell"/>
              <w:spacing w:line="276"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организационное обеспечение реализации Программы</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052085"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Общий объем финансирования на</w:t>
            </w:r>
          </w:p>
          <w:p w:rsidR="00DE578C" w:rsidRDefault="00DE578C" w:rsidP="00DE578C">
            <w:pPr>
              <w:pStyle w:val="ConsPlusCell"/>
              <w:spacing w:line="276" w:lineRule="auto"/>
              <w:rPr>
                <w:rFonts w:ascii="Arial" w:hAnsi="Arial" w:cs="Arial"/>
                <w:sz w:val="24"/>
                <w:szCs w:val="24"/>
              </w:rPr>
            </w:pPr>
            <w:r>
              <w:rPr>
                <w:rFonts w:ascii="Arial" w:hAnsi="Arial" w:cs="Arial"/>
                <w:sz w:val="24"/>
                <w:szCs w:val="24"/>
              </w:rPr>
              <w:t>2018 г.  – 223 200   рублей - средства  местного бюджета</w:t>
            </w:r>
          </w:p>
          <w:p w:rsidR="00DE578C" w:rsidRDefault="00DE578C" w:rsidP="00DE578C">
            <w:pPr>
              <w:pStyle w:val="ConsPlusCell"/>
              <w:spacing w:line="276" w:lineRule="auto"/>
              <w:rPr>
                <w:rFonts w:ascii="Arial" w:hAnsi="Arial" w:cs="Arial"/>
                <w:sz w:val="24"/>
                <w:szCs w:val="24"/>
              </w:rPr>
            </w:pPr>
            <w:r>
              <w:rPr>
                <w:rFonts w:ascii="Arial" w:hAnsi="Arial" w:cs="Arial"/>
                <w:sz w:val="24"/>
                <w:szCs w:val="24"/>
              </w:rPr>
              <w:t>2019 г. –  297 600</w:t>
            </w:r>
            <w:r>
              <w:rPr>
                <w:rFonts w:ascii="Arial" w:hAnsi="Arial" w:cs="Arial"/>
                <w:color w:val="000000" w:themeColor="text1"/>
                <w:sz w:val="24"/>
                <w:szCs w:val="24"/>
              </w:rPr>
              <w:t xml:space="preserve"> рублей - средства  местного бюджета</w:t>
            </w:r>
            <w:r>
              <w:rPr>
                <w:rFonts w:ascii="Arial" w:hAnsi="Arial" w:cs="Arial"/>
                <w:color w:val="C0504D" w:themeColor="accent2"/>
                <w:sz w:val="24"/>
                <w:szCs w:val="24"/>
              </w:rPr>
              <w:t xml:space="preserve"> </w:t>
            </w:r>
          </w:p>
          <w:p w:rsidR="00AE4A7D" w:rsidRPr="00674A5A" w:rsidRDefault="00AE4A7D" w:rsidP="00087548">
            <w:pPr>
              <w:pStyle w:val="ConsPlusCell"/>
              <w:spacing w:line="276" w:lineRule="auto"/>
              <w:rPr>
                <w:rFonts w:ascii="Arial" w:hAnsi="Arial" w:cs="Arial"/>
                <w:color w:val="000000" w:themeColor="text1"/>
                <w:sz w:val="24"/>
                <w:szCs w:val="24"/>
                <w:lang w:eastAsia="en-US"/>
              </w:rPr>
            </w:pP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Контроль  за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xml:space="preserve">Контроль  за  выполнением  мероприятий   Программы   осуществляет   Администрация Логовского сельского поселения </w:t>
            </w:r>
          </w:p>
        </w:tc>
      </w:tr>
      <w:tr w:rsidR="00AE4A7D" w:rsidRPr="00674A5A"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674A5A" w:rsidRDefault="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674A5A">
              <w:rPr>
                <w:rFonts w:ascii="Arial" w:hAnsi="Arial" w:cs="Arial"/>
                <w:color w:val="000000" w:themeColor="text1"/>
                <w:sz w:val="24"/>
                <w:szCs w:val="24"/>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Настоящая   Программа   направлена   на    решение сложившейся  социальной  проблемы  -   обеспечение  доступным жильем молодых семей  Логовского сельского поселения.</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xml:space="preserve"> Эффективность    Программы  определяется  высокой  долей  финансового  участия   участников   Программы. </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Конечным    результатом  реализации Программы является:</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создание   условий   для   повышения    уровня обеспеченности жильем молодых семей;</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развитие    и    закрепление    положительных   демографических тенденций в Логовскомсельском поселения;</w:t>
            </w:r>
          </w:p>
          <w:p w:rsidR="00AE4A7D" w:rsidRPr="00674A5A" w:rsidRDefault="00AE4A7D">
            <w:pPr>
              <w:pStyle w:val="ConsPlusCell"/>
              <w:spacing w:line="276" w:lineRule="auto"/>
              <w:rPr>
                <w:rFonts w:ascii="Arial" w:hAnsi="Arial" w:cs="Arial"/>
                <w:color w:val="000000" w:themeColor="text1"/>
                <w:sz w:val="24"/>
                <w:szCs w:val="24"/>
              </w:rPr>
            </w:pPr>
            <w:r w:rsidRPr="00674A5A">
              <w:rPr>
                <w:rFonts w:ascii="Arial" w:hAnsi="Arial" w:cs="Arial"/>
                <w:color w:val="000000" w:themeColor="text1"/>
                <w:sz w:val="24"/>
                <w:szCs w:val="24"/>
              </w:rPr>
              <w:t>-  укрепление  семейных   отношений   и   снижение социальной напряженности  в обществе.</w:t>
            </w:r>
          </w:p>
          <w:p w:rsidR="00AE4A7D" w:rsidRPr="00674A5A" w:rsidRDefault="00AE4A7D" w:rsidP="003C2CFD">
            <w:pPr>
              <w:pStyle w:val="ConsPlusCell"/>
              <w:spacing w:line="276"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Реализация  Программы включает выполнение основных мероприятий и проектов, а также их корректировку.</w:t>
            </w:r>
          </w:p>
        </w:tc>
      </w:tr>
    </w:tbl>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3" w:name="Par112"/>
      <w:bookmarkEnd w:id="3"/>
      <w:r w:rsidRPr="00674A5A">
        <w:rPr>
          <w:rFonts w:ascii="Arial" w:hAnsi="Arial" w:cs="Arial"/>
          <w:color w:val="000000" w:themeColor="text1"/>
          <w:sz w:val="24"/>
          <w:szCs w:val="24"/>
        </w:rPr>
        <w:t>1. Характеристика проблемной сферы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Численность молодых семей, нуждающихся в жилой площади в Логовском сельском поселении, на 01</w:t>
      </w:r>
      <w:r w:rsidR="00087548" w:rsidRPr="00674A5A">
        <w:rPr>
          <w:rFonts w:ascii="Arial" w:hAnsi="Arial" w:cs="Arial"/>
          <w:color w:val="000000" w:themeColor="text1"/>
          <w:sz w:val="24"/>
          <w:szCs w:val="24"/>
        </w:rPr>
        <w:t xml:space="preserve"> </w:t>
      </w:r>
      <w:r w:rsidR="00DE578C">
        <w:rPr>
          <w:rFonts w:ascii="Arial" w:hAnsi="Arial" w:cs="Arial"/>
          <w:color w:val="000000" w:themeColor="text1"/>
          <w:sz w:val="24"/>
          <w:szCs w:val="24"/>
        </w:rPr>
        <w:t>мая</w:t>
      </w:r>
      <w:r w:rsidR="00087548" w:rsidRPr="00674A5A">
        <w:rPr>
          <w:rFonts w:ascii="Arial" w:hAnsi="Arial" w:cs="Arial"/>
          <w:color w:val="000000" w:themeColor="text1"/>
          <w:sz w:val="24"/>
          <w:szCs w:val="24"/>
        </w:rPr>
        <w:t xml:space="preserve"> 2018</w:t>
      </w:r>
      <w:r w:rsidRPr="00674A5A">
        <w:rPr>
          <w:rFonts w:ascii="Arial" w:hAnsi="Arial" w:cs="Arial"/>
          <w:color w:val="000000" w:themeColor="text1"/>
          <w:sz w:val="24"/>
          <w:szCs w:val="24"/>
        </w:rPr>
        <w:t xml:space="preserve"> года </w:t>
      </w:r>
      <w:r w:rsidR="00D76047">
        <w:rPr>
          <w:rFonts w:ascii="Arial" w:hAnsi="Arial" w:cs="Arial"/>
          <w:color w:val="000000" w:themeColor="text1"/>
          <w:sz w:val="24"/>
          <w:szCs w:val="24"/>
        </w:rPr>
        <w:t xml:space="preserve">составляет </w:t>
      </w:r>
      <w:r w:rsidR="00DE578C">
        <w:rPr>
          <w:rFonts w:ascii="Arial" w:hAnsi="Arial" w:cs="Arial"/>
          <w:color w:val="000000" w:themeColor="text1"/>
          <w:sz w:val="24"/>
          <w:szCs w:val="24"/>
        </w:rPr>
        <w:t>9</w:t>
      </w:r>
      <w:r w:rsidRPr="00674A5A">
        <w:rPr>
          <w:rFonts w:ascii="Arial" w:hAnsi="Arial" w:cs="Arial"/>
          <w:color w:val="000000" w:themeColor="text1"/>
          <w:sz w:val="24"/>
          <w:szCs w:val="24"/>
        </w:rPr>
        <w:t xml:space="preserve"> семей.</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w:t>
      </w:r>
      <w:r w:rsidRPr="00674A5A">
        <w:rPr>
          <w:rFonts w:ascii="Arial" w:hAnsi="Arial" w:cs="Arial"/>
          <w:color w:val="000000" w:themeColor="text1"/>
          <w:sz w:val="24"/>
          <w:szCs w:val="24"/>
        </w:rPr>
        <w:lastRenderedPageBreak/>
        <w:t>исключением иных процентов, штрафов, комиссий и пеней за просрочку исполнения обязательств по этим кредитам или займам.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4" w:name="Par121"/>
      <w:bookmarkEnd w:id="4"/>
      <w:r w:rsidRPr="00674A5A">
        <w:rPr>
          <w:rFonts w:ascii="Arial" w:hAnsi="Arial" w:cs="Arial"/>
          <w:color w:val="000000" w:themeColor="text1"/>
          <w:sz w:val="24"/>
          <w:szCs w:val="24"/>
        </w:rPr>
        <w:t>2. Основные цели и задачи и индикаторы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Основной 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Основными задачами Программы являются: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Целевым индикатором Программы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5" w:name="Par128"/>
      <w:bookmarkEnd w:id="5"/>
      <w:r w:rsidRPr="00674A5A">
        <w:rPr>
          <w:rFonts w:ascii="Arial" w:hAnsi="Arial" w:cs="Arial"/>
          <w:color w:val="000000" w:themeColor="text1"/>
          <w:sz w:val="24"/>
          <w:szCs w:val="24"/>
        </w:rPr>
        <w:t>Показатели (индикаторы) результативности деятельности</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tbl>
      <w:tblPr>
        <w:tblW w:w="9495" w:type="dxa"/>
        <w:tblInd w:w="75" w:type="dxa"/>
        <w:tblLayout w:type="fixed"/>
        <w:tblCellMar>
          <w:left w:w="75" w:type="dxa"/>
          <w:right w:w="75" w:type="dxa"/>
        </w:tblCellMar>
        <w:tblLook w:val="04A0"/>
      </w:tblPr>
      <w:tblGrid>
        <w:gridCol w:w="3120"/>
        <w:gridCol w:w="2399"/>
        <w:gridCol w:w="1992"/>
        <w:gridCol w:w="1966"/>
        <w:gridCol w:w="18"/>
      </w:tblGrid>
      <w:tr w:rsidR="00AE4A7D" w:rsidRPr="00674A5A" w:rsidTr="00AE4A7D">
        <w:trPr>
          <w:gridAfter w:val="1"/>
          <w:wAfter w:w="18" w:type="dxa"/>
          <w:trHeight w:val="400"/>
        </w:trPr>
        <w:tc>
          <w:tcPr>
            <w:tcW w:w="3120" w:type="dxa"/>
            <w:vMerge w:val="restart"/>
            <w:tcBorders>
              <w:top w:val="single" w:sz="8" w:space="0" w:color="auto"/>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Наименование показателя </w:t>
            </w:r>
          </w:p>
        </w:tc>
        <w:tc>
          <w:tcPr>
            <w:tcW w:w="2400" w:type="dxa"/>
            <w:vMerge w:val="restart"/>
            <w:tcBorders>
              <w:top w:val="single" w:sz="8" w:space="0" w:color="auto"/>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rPr>
                <w:rFonts w:ascii="Arial" w:eastAsia="Calibri" w:hAnsi="Arial" w:cs="Arial"/>
                <w:color w:val="000000" w:themeColor="text1"/>
                <w:sz w:val="24"/>
                <w:szCs w:val="24"/>
                <w:lang w:eastAsia="en-US"/>
              </w:rPr>
            </w:pPr>
            <w:r w:rsidRPr="00674A5A">
              <w:rPr>
                <w:rFonts w:ascii="Arial" w:hAnsi="Arial" w:cs="Arial"/>
                <w:color w:val="000000" w:themeColor="text1"/>
                <w:sz w:val="24"/>
                <w:szCs w:val="24"/>
              </w:rPr>
              <w:t>Базовый показатель</w:t>
            </w:r>
          </w:p>
          <w:p w:rsidR="00AE4A7D" w:rsidRPr="00674A5A" w:rsidRDefault="00087548">
            <w:pPr>
              <w:widowControl w:val="0"/>
              <w:autoSpaceDE w:val="0"/>
              <w:autoSpaceDN w:val="0"/>
              <w:adjustRightInd w:val="0"/>
              <w:spacing w:after="0" w:line="240"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     2017</w:t>
            </w:r>
            <w:r w:rsidR="00AE4A7D" w:rsidRPr="00674A5A">
              <w:rPr>
                <w:rFonts w:ascii="Arial" w:hAnsi="Arial" w:cs="Arial"/>
                <w:color w:val="000000" w:themeColor="text1"/>
                <w:sz w:val="24"/>
                <w:szCs w:val="24"/>
              </w:rPr>
              <w:t xml:space="preserve"> г.      </w:t>
            </w:r>
          </w:p>
        </w:tc>
        <w:tc>
          <w:tcPr>
            <w:tcW w:w="3960" w:type="dxa"/>
            <w:gridSpan w:val="2"/>
            <w:tcBorders>
              <w:top w:val="single" w:sz="8" w:space="0" w:color="auto"/>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      Плановое значение      </w:t>
            </w:r>
          </w:p>
        </w:tc>
      </w:tr>
      <w:tr w:rsidR="00AE4A7D" w:rsidRPr="00674A5A" w:rsidTr="00AE4A7D">
        <w:tc>
          <w:tcPr>
            <w:tcW w:w="3120" w:type="dxa"/>
            <w:vMerge/>
            <w:tcBorders>
              <w:top w:val="single" w:sz="8" w:space="0" w:color="auto"/>
              <w:left w:val="single" w:sz="8" w:space="0" w:color="auto"/>
              <w:bottom w:val="single" w:sz="8" w:space="0" w:color="auto"/>
              <w:right w:val="single" w:sz="8" w:space="0" w:color="auto"/>
            </w:tcBorders>
            <w:vAlign w:val="center"/>
            <w:hideMark/>
          </w:tcPr>
          <w:p w:rsidR="00AE4A7D" w:rsidRPr="00674A5A" w:rsidRDefault="00AE4A7D">
            <w:pPr>
              <w:spacing w:after="0" w:line="240" w:lineRule="auto"/>
              <w:rPr>
                <w:rFonts w:ascii="Arial" w:hAnsi="Arial" w:cs="Arial"/>
                <w:color w:val="000000" w:themeColor="text1"/>
                <w:sz w:val="24"/>
                <w:szCs w:val="24"/>
                <w:lang w:eastAsia="en-US"/>
              </w:rPr>
            </w:pPr>
          </w:p>
        </w:tc>
        <w:tc>
          <w:tcPr>
            <w:tcW w:w="2400" w:type="dxa"/>
            <w:vMerge/>
            <w:tcBorders>
              <w:top w:val="single" w:sz="8" w:space="0" w:color="auto"/>
              <w:left w:val="single" w:sz="8" w:space="0" w:color="auto"/>
              <w:bottom w:val="single" w:sz="8" w:space="0" w:color="auto"/>
              <w:right w:val="single" w:sz="8" w:space="0" w:color="auto"/>
            </w:tcBorders>
            <w:vAlign w:val="center"/>
            <w:hideMark/>
          </w:tcPr>
          <w:p w:rsidR="00AE4A7D" w:rsidRPr="00674A5A" w:rsidRDefault="00AE4A7D">
            <w:pPr>
              <w:spacing w:after="0" w:line="240" w:lineRule="auto"/>
              <w:rPr>
                <w:rFonts w:ascii="Arial" w:hAnsi="Arial" w:cs="Arial"/>
                <w:color w:val="000000" w:themeColor="text1"/>
                <w:sz w:val="24"/>
                <w:szCs w:val="24"/>
                <w:lang w:eastAsia="en-US"/>
              </w:rPr>
            </w:pPr>
          </w:p>
        </w:tc>
        <w:tc>
          <w:tcPr>
            <w:tcW w:w="1993" w:type="dxa"/>
            <w:tcBorders>
              <w:top w:val="nil"/>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674A5A">
              <w:rPr>
                <w:rFonts w:ascii="Arial" w:hAnsi="Arial" w:cs="Arial"/>
                <w:color w:val="000000" w:themeColor="text1"/>
                <w:sz w:val="24"/>
                <w:szCs w:val="24"/>
              </w:rPr>
              <w:t>201</w:t>
            </w:r>
            <w:r w:rsidR="00087548" w:rsidRPr="00674A5A">
              <w:rPr>
                <w:rFonts w:ascii="Arial" w:hAnsi="Arial" w:cs="Arial"/>
                <w:color w:val="000000" w:themeColor="text1"/>
                <w:sz w:val="24"/>
                <w:szCs w:val="24"/>
              </w:rPr>
              <w:t>8</w:t>
            </w:r>
          </w:p>
        </w:tc>
        <w:tc>
          <w:tcPr>
            <w:tcW w:w="1985" w:type="dxa"/>
            <w:gridSpan w:val="2"/>
            <w:tcBorders>
              <w:top w:val="nil"/>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674A5A">
              <w:rPr>
                <w:rFonts w:ascii="Arial" w:hAnsi="Arial" w:cs="Arial"/>
                <w:color w:val="000000" w:themeColor="text1"/>
                <w:sz w:val="24"/>
                <w:szCs w:val="24"/>
              </w:rPr>
              <w:t>201</w:t>
            </w:r>
            <w:r w:rsidR="00087548" w:rsidRPr="00674A5A">
              <w:rPr>
                <w:rFonts w:ascii="Arial" w:hAnsi="Arial" w:cs="Arial"/>
                <w:color w:val="000000" w:themeColor="text1"/>
                <w:sz w:val="24"/>
                <w:szCs w:val="24"/>
              </w:rPr>
              <w:t>9</w:t>
            </w:r>
          </w:p>
        </w:tc>
      </w:tr>
      <w:tr w:rsidR="00AE4A7D" w:rsidRPr="00674A5A" w:rsidTr="00AE4A7D">
        <w:tc>
          <w:tcPr>
            <w:tcW w:w="3120" w:type="dxa"/>
            <w:tcBorders>
              <w:top w:val="nil"/>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Количество молодых семей</w:t>
            </w:r>
          </w:p>
        </w:tc>
        <w:tc>
          <w:tcPr>
            <w:tcW w:w="2400" w:type="dxa"/>
            <w:tcBorders>
              <w:top w:val="nil"/>
              <w:left w:val="single" w:sz="8" w:space="0" w:color="auto"/>
              <w:bottom w:val="single" w:sz="8" w:space="0" w:color="auto"/>
              <w:right w:val="single" w:sz="8" w:space="0" w:color="auto"/>
            </w:tcBorders>
            <w:hideMark/>
          </w:tcPr>
          <w:p w:rsidR="00AE4A7D" w:rsidRPr="00674A5A" w:rsidRDefault="00AE4A7D">
            <w:pPr>
              <w:widowControl w:val="0"/>
              <w:autoSpaceDE w:val="0"/>
              <w:autoSpaceDN w:val="0"/>
              <w:adjustRightInd w:val="0"/>
              <w:spacing w:after="0" w:line="240" w:lineRule="auto"/>
              <w:rPr>
                <w:rFonts w:ascii="Arial" w:hAnsi="Arial" w:cs="Arial"/>
                <w:color w:val="000000" w:themeColor="text1"/>
                <w:sz w:val="24"/>
                <w:szCs w:val="24"/>
                <w:lang w:eastAsia="en-US"/>
              </w:rPr>
            </w:pPr>
            <w:r w:rsidRPr="00674A5A">
              <w:rPr>
                <w:rFonts w:ascii="Arial" w:hAnsi="Arial" w:cs="Arial"/>
                <w:color w:val="000000" w:themeColor="text1"/>
                <w:sz w:val="24"/>
                <w:szCs w:val="24"/>
              </w:rPr>
              <w:t xml:space="preserve">        2         </w:t>
            </w:r>
          </w:p>
        </w:tc>
        <w:tc>
          <w:tcPr>
            <w:tcW w:w="1993" w:type="dxa"/>
            <w:tcBorders>
              <w:top w:val="nil"/>
              <w:left w:val="single" w:sz="8" w:space="0" w:color="auto"/>
              <w:bottom w:val="single" w:sz="8" w:space="0" w:color="auto"/>
              <w:right w:val="single" w:sz="8" w:space="0" w:color="auto"/>
            </w:tcBorders>
            <w:hideMark/>
          </w:tcPr>
          <w:p w:rsidR="00AE4A7D" w:rsidRPr="00674A5A" w:rsidRDefault="00087548">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674A5A">
              <w:rPr>
                <w:rFonts w:ascii="Arial" w:hAnsi="Arial" w:cs="Arial"/>
                <w:color w:val="000000" w:themeColor="text1"/>
                <w:sz w:val="24"/>
                <w:szCs w:val="24"/>
              </w:rPr>
              <w:t>2</w:t>
            </w:r>
          </w:p>
        </w:tc>
        <w:tc>
          <w:tcPr>
            <w:tcW w:w="1985" w:type="dxa"/>
            <w:gridSpan w:val="2"/>
            <w:tcBorders>
              <w:top w:val="nil"/>
              <w:left w:val="single" w:sz="8" w:space="0" w:color="auto"/>
              <w:bottom w:val="single" w:sz="8" w:space="0" w:color="auto"/>
              <w:right w:val="single" w:sz="8" w:space="0" w:color="auto"/>
            </w:tcBorders>
            <w:hideMark/>
          </w:tcPr>
          <w:p w:rsidR="00AE4A7D" w:rsidRPr="00674A5A" w:rsidRDefault="00087548">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674A5A">
              <w:rPr>
                <w:rFonts w:ascii="Arial" w:hAnsi="Arial" w:cs="Arial"/>
                <w:color w:val="000000" w:themeColor="text1"/>
                <w:sz w:val="24"/>
                <w:szCs w:val="24"/>
              </w:rPr>
              <w:t>2</w:t>
            </w:r>
          </w:p>
        </w:tc>
      </w:tr>
    </w:tbl>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lang w:eastAsia="en-US"/>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6" w:name="Par138"/>
      <w:bookmarkEnd w:id="6"/>
      <w:r w:rsidRPr="00674A5A">
        <w:rPr>
          <w:rFonts w:ascii="Arial" w:hAnsi="Arial" w:cs="Arial"/>
          <w:color w:val="000000" w:themeColor="text1"/>
          <w:sz w:val="24"/>
          <w:szCs w:val="24"/>
        </w:rPr>
        <w:t>3. Этапы и сроки реализации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П</w:t>
      </w:r>
      <w:r w:rsidR="00CD0156" w:rsidRPr="00674A5A">
        <w:rPr>
          <w:rFonts w:ascii="Arial" w:hAnsi="Arial" w:cs="Arial"/>
          <w:color w:val="000000" w:themeColor="text1"/>
          <w:sz w:val="24"/>
          <w:szCs w:val="24"/>
        </w:rPr>
        <w:t>рограмма реализуется в 201</w:t>
      </w:r>
      <w:r w:rsidR="00F325BE" w:rsidRPr="00674A5A">
        <w:rPr>
          <w:rFonts w:ascii="Arial" w:hAnsi="Arial" w:cs="Arial"/>
          <w:color w:val="000000" w:themeColor="text1"/>
          <w:sz w:val="24"/>
          <w:szCs w:val="24"/>
        </w:rPr>
        <w:t>8 - 2019</w:t>
      </w:r>
      <w:r w:rsidRPr="00674A5A">
        <w:rPr>
          <w:rFonts w:ascii="Arial" w:hAnsi="Arial" w:cs="Arial"/>
          <w:color w:val="000000" w:themeColor="text1"/>
          <w:sz w:val="24"/>
          <w:szCs w:val="24"/>
        </w:rPr>
        <w:t xml:space="preserve"> годах, в один этап.</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7" w:name="Par142"/>
      <w:bookmarkEnd w:id="7"/>
      <w:r w:rsidRPr="00674A5A">
        <w:rPr>
          <w:rFonts w:ascii="Arial" w:hAnsi="Arial" w:cs="Arial"/>
          <w:color w:val="000000" w:themeColor="text1"/>
          <w:sz w:val="24"/>
          <w:szCs w:val="24"/>
        </w:rPr>
        <w:t>4. Механизм реализации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Социальная выплата на приобретение (строительство) жилого помещения предоставляется и используется в соответствии с </w:t>
      </w:r>
      <w:r w:rsidR="00073DF6" w:rsidRPr="00674A5A">
        <w:rPr>
          <w:rFonts w:ascii="Arial" w:hAnsi="Arial" w:cs="Arial"/>
          <w:color w:val="000000" w:themeColor="text1"/>
          <w:sz w:val="24"/>
          <w:szCs w:val="24"/>
        </w:rPr>
        <w:t xml:space="preserve">правилами  (приложение 1).   </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Условием предоставления социальной выплаты является наличие у молодой </w:t>
      </w:r>
      <w:r w:rsidRPr="00674A5A">
        <w:rPr>
          <w:rFonts w:ascii="Arial" w:hAnsi="Arial" w:cs="Arial"/>
          <w:color w:val="000000" w:themeColor="text1"/>
          <w:sz w:val="24"/>
          <w:szCs w:val="24"/>
        </w:rPr>
        <w:lastRenderedPageBreak/>
        <w:t>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Согласие должно быть оформлено в соответствии со статьей 9 Федерального закона "О персональных данных".</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Логовского сельского поселения.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Социальная выплата предоставляется администрацией Логовского сельского поселения  за счет средств  местного бюджета, предусмотренных на реализацию мероприятий Программы, а также за счет субсидий из федерального и областного бюджетов.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Уровень софинансирования расходного обязательства Логовского сельского поселения  с учетом субсидий из регионального и федерального бюджетов не может составлять более 95 процентов и менее 5 процентов.</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8" w:name="Par153"/>
      <w:bookmarkEnd w:id="8"/>
      <w:r w:rsidRPr="00674A5A">
        <w:rPr>
          <w:rFonts w:ascii="Arial" w:hAnsi="Arial" w:cs="Arial"/>
          <w:color w:val="000000" w:themeColor="text1"/>
          <w:sz w:val="24"/>
          <w:szCs w:val="24"/>
        </w:rPr>
        <w:t>5. Перечень мероприятий и работ по реализации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Реализация системы мероприятий Программы осуществляется по следующим направлениям: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нормативное правовое и методологическое обеспечение реализации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финансовое обеспечение реализации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организационное обеспечение реализации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районного бюджета на соответствующий финансовый год и плановый период.</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Организационные мероприятия на уровне администрации Логовского сельского поселения предусматривают: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 участие в конкурсном отборе муниципальных образований Волгоградской области в </w:t>
      </w:r>
      <w:r w:rsidR="003C2CFD" w:rsidRPr="00674A5A">
        <w:rPr>
          <w:rFonts w:ascii="Arial" w:hAnsi="Arial" w:cs="Arial"/>
          <w:color w:val="000000" w:themeColor="text1"/>
          <w:sz w:val="24"/>
          <w:szCs w:val="24"/>
        </w:rPr>
        <w:t>подпрограмме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 заключение соглашения по реализации </w:t>
      </w:r>
      <w:r w:rsidR="003C2CFD" w:rsidRPr="00674A5A">
        <w:rPr>
          <w:rFonts w:ascii="Arial" w:hAnsi="Arial" w:cs="Arial"/>
          <w:color w:val="000000" w:themeColor="text1"/>
          <w:sz w:val="24"/>
          <w:szCs w:val="24"/>
        </w:rPr>
        <w:t xml:space="preserve">подпрограммы "Молодой семье - доступное жилье" государственной программы Волгоградской области </w:t>
      </w:r>
      <w:r w:rsidR="003C2CFD" w:rsidRPr="00674A5A">
        <w:rPr>
          <w:rFonts w:ascii="Arial" w:hAnsi="Arial" w:cs="Arial"/>
          <w:color w:val="000000" w:themeColor="text1"/>
          <w:sz w:val="24"/>
          <w:szCs w:val="24"/>
        </w:rPr>
        <w:lastRenderedPageBreak/>
        <w:t>"Обеспечение доступным и комфортным жильем и коммунальными услугами жителей Волгоградской области"</w:t>
      </w:r>
      <w:r w:rsidRPr="00674A5A">
        <w:rPr>
          <w:rFonts w:ascii="Arial" w:hAnsi="Arial" w:cs="Arial"/>
          <w:color w:val="000000" w:themeColor="text1"/>
          <w:sz w:val="24"/>
          <w:szCs w:val="24"/>
        </w:rPr>
        <w:t>и последующая реализация заключенного соглашения;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формирование единой информационной базы данных об участниках Программы по Логовскому сельскому поселению на основании информации о молодых семьях - участниках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осуществление контроля за реализацией Программы в пределах своих полномочий;</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обеспечение освещения целей и задач Программы в средствах массовой информации;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признание молодых семей нуждающимися в улучшении жилищных условий в соответствии с требованиями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организацию проверки документов, представленных молодыми семьями в соответствии с требованиями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формирование списков молодых семей - участников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определение ежегодно объема бюджетных ассигнований, выделяемых из местного бюджета на реализацию мероприятий Программы;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подготовку отчетных материалов</w:t>
      </w:r>
      <w:r w:rsidR="00AC2A21"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9" w:name="Par174"/>
      <w:bookmarkEnd w:id="9"/>
      <w:r w:rsidRPr="00674A5A">
        <w:rPr>
          <w:rFonts w:ascii="Arial" w:hAnsi="Arial" w:cs="Arial"/>
          <w:color w:val="000000" w:themeColor="text1"/>
          <w:sz w:val="24"/>
          <w:szCs w:val="24"/>
        </w:rPr>
        <w:t>6. Ресурсное обеспечение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Основными источниками финансирования Программы являются: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средства федерального бюджета;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средства областного и муниципального бюджетов;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внебюджетные средства: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средства молодых семей, используемые для частичной оплаты стоимости приобретаемого жилья или строящегося индивидуального жилья.</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10" w:name="Par183"/>
      <w:bookmarkEnd w:id="10"/>
      <w:r w:rsidRPr="00674A5A">
        <w:rPr>
          <w:rFonts w:ascii="Arial" w:hAnsi="Arial" w:cs="Arial"/>
          <w:color w:val="000000" w:themeColor="text1"/>
          <w:sz w:val="24"/>
          <w:szCs w:val="24"/>
        </w:rPr>
        <w:t>Прогнозируемые источники финансирования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Общий объем финансирования Программы из бюджета Логовского сельского поселе</w:t>
      </w:r>
      <w:r w:rsidR="00F325BE" w:rsidRPr="00674A5A">
        <w:rPr>
          <w:rFonts w:ascii="Arial" w:hAnsi="Arial" w:cs="Arial"/>
          <w:color w:val="000000" w:themeColor="text1"/>
          <w:sz w:val="24"/>
          <w:szCs w:val="24"/>
        </w:rPr>
        <w:t>ния  в 2018</w:t>
      </w:r>
      <w:r w:rsidR="00852020" w:rsidRPr="00674A5A">
        <w:rPr>
          <w:rFonts w:ascii="Arial" w:hAnsi="Arial" w:cs="Arial"/>
          <w:color w:val="000000" w:themeColor="text1"/>
          <w:sz w:val="24"/>
          <w:szCs w:val="24"/>
        </w:rPr>
        <w:t xml:space="preserve">  г. составляет </w:t>
      </w:r>
      <w:r w:rsidR="00674A5A" w:rsidRPr="00674A5A">
        <w:rPr>
          <w:rFonts w:ascii="Arial" w:hAnsi="Arial" w:cs="Arial"/>
          <w:color w:val="000000" w:themeColor="text1"/>
          <w:sz w:val="24"/>
          <w:szCs w:val="24"/>
        </w:rPr>
        <w:t xml:space="preserve">390600 </w:t>
      </w:r>
      <w:r w:rsidRPr="00674A5A">
        <w:rPr>
          <w:rFonts w:ascii="Arial" w:hAnsi="Arial" w:cs="Arial"/>
          <w:color w:val="000000" w:themeColor="text1"/>
          <w:sz w:val="24"/>
          <w:szCs w:val="24"/>
        </w:rPr>
        <w:t>рублей</w:t>
      </w:r>
      <w:r w:rsidR="00DE12F1" w:rsidRPr="00674A5A">
        <w:rPr>
          <w:rFonts w:ascii="Arial" w:hAnsi="Arial" w:cs="Arial"/>
          <w:color w:val="000000" w:themeColor="text1"/>
          <w:sz w:val="24"/>
          <w:szCs w:val="24"/>
        </w:rPr>
        <w:t>,  в 2019</w:t>
      </w:r>
      <w:r w:rsidR="00AC2A21" w:rsidRPr="00674A5A">
        <w:rPr>
          <w:rFonts w:ascii="Arial" w:hAnsi="Arial" w:cs="Arial"/>
          <w:color w:val="000000" w:themeColor="text1"/>
          <w:sz w:val="24"/>
          <w:szCs w:val="24"/>
        </w:rPr>
        <w:t xml:space="preserve"> г. – </w:t>
      </w:r>
      <w:r w:rsidR="00674A5A" w:rsidRPr="00674A5A">
        <w:rPr>
          <w:rFonts w:ascii="Arial" w:hAnsi="Arial" w:cs="Arial"/>
          <w:color w:val="000000" w:themeColor="text1"/>
          <w:sz w:val="24"/>
          <w:szCs w:val="24"/>
        </w:rPr>
        <w:t>297 600</w:t>
      </w:r>
      <w:r w:rsidR="008F2797" w:rsidRPr="00674A5A">
        <w:rPr>
          <w:rFonts w:ascii="Arial" w:hAnsi="Arial" w:cs="Arial"/>
          <w:color w:val="000000" w:themeColor="text1"/>
          <w:sz w:val="24"/>
          <w:szCs w:val="24"/>
        </w:rPr>
        <w:t xml:space="preserve">, </w:t>
      </w:r>
      <w:r w:rsidR="00AC2A21" w:rsidRPr="00674A5A">
        <w:rPr>
          <w:rFonts w:ascii="Arial" w:hAnsi="Arial" w:cs="Arial"/>
          <w:color w:val="000000" w:themeColor="text1"/>
          <w:sz w:val="24"/>
          <w:szCs w:val="24"/>
        </w:rPr>
        <w:t>руб</w:t>
      </w:r>
      <w:r w:rsidR="008F2797" w:rsidRPr="00674A5A">
        <w:rPr>
          <w:rFonts w:ascii="Arial" w:hAnsi="Arial" w:cs="Arial"/>
          <w:color w:val="000000" w:themeColor="text1"/>
          <w:sz w:val="24"/>
          <w:szCs w:val="24"/>
        </w:rPr>
        <w:t xml:space="preserve">лей. </w:t>
      </w:r>
    </w:p>
    <w:p w:rsidR="00A534B9" w:rsidRPr="00674A5A" w:rsidRDefault="00A534B9" w:rsidP="00A534B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Средства федерального и областного бюджетов выделяются посредством заключения соглашения администрации Логовского сельского поселения  с  Комитетом Молодежной политики Волгоградской области  (далее Комитет).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Средства местного бюджета подлежат ежегодному уточнению на момент формирования бюджета Логовского сельского поселения на соответствующий финансовый год.</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1" w:name="Par205"/>
      <w:bookmarkEnd w:id="11"/>
      <w:r w:rsidRPr="00674A5A">
        <w:rPr>
          <w:rFonts w:ascii="Arial" w:hAnsi="Arial" w:cs="Arial"/>
          <w:color w:val="000000" w:themeColor="text1"/>
          <w:sz w:val="24"/>
          <w:szCs w:val="24"/>
        </w:rPr>
        <w:t>7. Контроль управления Программой и контроль за ходом</w:t>
      </w:r>
    </w:p>
    <w:p w:rsidR="00AE4A7D" w:rsidRPr="00674A5A" w:rsidRDefault="00AE4A7D" w:rsidP="00AE4A7D">
      <w:pPr>
        <w:widowControl w:val="0"/>
        <w:autoSpaceDE w:val="0"/>
        <w:autoSpaceDN w:val="0"/>
        <w:adjustRightInd w:val="0"/>
        <w:spacing w:after="0" w:line="240" w:lineRule="auto"/>
        <w:jc w:val="center"/>
        <w:rPr>
          <w:rFonts w:ascii="Arial" w:hAnsi="Arial" w:cs="Arial"/>
          <w:color w:val="000000" w:themeColor="text1"/>
          <w:sz w:val="24"/>
          <w:szCs w:val="24"/>
        </w:rPr>
      </w:pPr>
      <w:r w:rsidRPr="00674A5A">
        <w:rPr>
          <w:rFonts w:ascii="Arial" w:hAnsi="Arial" w:cs="Arial"/>
          <w:color w:val="000000" w:themeColor="text1"/>
          <w:sz w:val="24"/>
          <w:szCs w:val="24"/>
        </w:rPr>
        <w:t>ее реализации</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Реализация Программы включает выполнение основных мероприятий и выполнение основных мероприятий и проектов, а также их корректировку.</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Контроль за исполнением Программы осуществляет администрация Логовского сельского поселения  и обеспечивает координацию хода реализации мероприятий Программы.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2" w:name="Par211"/>
      <w:bookmarkEnd w:id="12"/>
      <w:r w:rsidRPr="00674A5A">
        <w:rPr>
          <w:rFonts w:ascii="Arial" w:hAnsi="Arial" w:cs="Arial"/>
          <w:color w:val="000000" w:themeColor="text1"/>
          <w:sz w:val="24"/>
          <w:szCs w:val="24"/>
        </w:rPr>
        <w:t>8. Оценка ожидаемой эффективности</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Эффективность реализации Программы и использования выделенных на софинансирование мероприятий Программы средств из федерального, областного и местных бюджетов будет обеспечена за счет: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исключения возможности нецелевого использования бюджетных средств;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прозрачности использования бюджетных средств, в том числе средств федерального и областного бюджетов;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государственного регулирования порядка расчета размера и предоставления социальных выплат;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адресного предоставления бюджетных средств;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Успешное выполнение мероп</w:t>
      </w:r>
      <w:r w:rsidR="003C51F5" w:rsidRPr="00674A5A">
        <w:rPr>
          <w:rFonts w:ascii="Arial" w:hAnsi="Arial" w:cs="Arial"/>
          <w:color w:val="000000" w:themeColor="text1"/>
          <w:sz w:val="24"/>
          <w:szCs w:val="24"/>
        </w:rPr>
        <w:t>риятий Программы позволит в 2018 - 2019</w:t>
      </w:r>
      <w:r w:rsidRPr="00674A5A">
        <w:rPr>
          <w:rFonts w:ascii="Arial" w:hAnsi="Arial" w:cs="Arial"/>
          <w:color w:val="000000" w:themeColor="text1"/>
          <w:sz w:val="24"/>
          <w:szCs w:val="24"/>
        </w:rPr>
        <w:t xml:space="preserve"> годах:</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средств граждан;</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обеспечить развитие и закрепление положительных демографических тенденций в обществе;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укрепить семейные отношения и снизить уровень социальной напряженности в обществе;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 обеспечить развитие системы ипотечного жилищного кредитования.</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3" w:name="Par225"/>
      <w:bookmarkEnd w:id="13"/>
      <w:r w:rsidRPr="00674A5A">
        <w:rPr>
          <w:rFonts w:ascii="Arial" w:hAnsi="Arial" w:cs="Arial"/>
          <w:color w:val="000000" w:themeColor="text1"/>
          <w:sz w:val="24"/>
          <w:szCs w:val="24"/>
        </w:rPr>
        <w:t>9. Технико-экономическое обоснование</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Технико-экономическое обоснование определяет целесообразность выделения средств на реализацию мероприятий на территории Логовского сельского поселения приоритетного национального проекта "Доступное и комфортное жилье гражданам России".</w:t>
      </w:r>
    </w:p>
    <w:p w:rsidR="003C2CFD" w:rsidRPr="00674A5A" w:rsidRDefault="003C2CFD">
      <w:pPr>
        <w:rPr>
          <w:rFonts w:ascii="Arial" w:hAnsi="Arial" w:cs="Arial"/>
          <w:color w:val="000000" w:themeColor="text1"/>
          <w:sz w:val="24"/>
          <w:szCs w:val="24"/>
        </w:rPr>
      </w:pPr>
      <w:bookmarkStart w:id="14" w:name="Par233"/>
      <w:bookmarkEnd w:id="14"/>
      <w:r w:rsidRPr="00674A5A">
        <w:rPr>
          <w:rFonts w:ascii="Arial" w:hAnsi="Arial" w:cs="Arial"/>
          <w:color w:val="000000" w:themeColor="text1"/>
          <w:sz w:val="24"/>
          <w:szCs w:val="24"/>
        </w:rPr>
        <w:br w:type="page"/>
      </w:r>
    </w:p>
    <w:p w:rsidR="00AE4A7D" w:rsidRPr="00674A5A" w:rsidRDefault="00AE4A7D" w:rsidP="00AE4A7D">
      <w:pPr>
        <w:widowControl w:val="0"/>
        <w:autoSpaceDE w:val="0"/>
        <w:autoSpaceDN w:val="0"/>
        <w:adjustRightInd w:val="0"/>
        <w:spacing w:after="0" w:line="240" w:lineRule="auto"/>
        <w:jc w:val="right"/>
        <w:outlineLvl w:val="1"/>
        <w:rPr>
          <w:rFonts w:ascii="Arial" w:hAnsi="Arial" w:cs="Arial"/>
          <w:color w:val="000000" w:themeColor="text1"/>
          <w:sz w:val="24"/>
          <w:szCs w:val="24"/>
        </w:rPr>
      </w:pPr>
      <w:r w:rsidRPr="00674A5A">
        <w:rPr>
          <w:rFonts w:ascii="Arial" w:hAnsi="Arial" w:cs="Arial"/>
          <w:color w:val="000000" w:themeColor="text1"/>
          <w:sz w:val="24"/>
          <w:szCs w:val="24"/>
        </w:rPr>
        <w:lastRenderedPageBreak/>
        <w:t>Приложение 1</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к муниципальной программе</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"Молодой семье - доступное</w:t>
      </w:r>
    </w:p>
    <w:p w:rsidR="00AE4A7D" w:rsidRPr="00674A5A" w:rsidRDefault="00AE4A7D"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жилье" в Логовском сельском поселении </w:t>
      </w:r>
    </w:p>
    <w:p w:rsidR="00AE4A7D" w:rsidRPr="00674A5A" w:rsidRDefault="003C51F5" w:rsidP="00AE4A7D">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 на 2018 - 2019</w:t>
      </w:r>
      <w:r w:rsidR="00AE4A7D" w:rsidRPr="00674A5A">
        <w:rPr>
          <w:rFonts w:ascii="Arial" w:hAnsi="Arial" w:cs="Arial"/>
          <w:color w:val="000000" w:themeColor="text1"/>
          <w:sz w:val="24"/>
          <w:szCs w:val="24"/>
        </w:rPr>
        <w:t xml:space="preserve"> годы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15" w:name="Par239"/>
      <w:bookmarkEnd w:id="15"/>
      <w:r w:rsidRPr="00674A5A">
        <w:rPr>
          <w:rFonts w:ascii="Arial" w:hAnsi="Arial" w:cs="Arial"/>
          <w:b/>
          <w:bCs/>
          <w:color w:val="000000" w:themeColor="text1"/>
          <w:sz w:val="24"/>
          <w:szCs w:val="24"/>
        </w:rPr>
        <w:t>ПРАВИЛА</w:t>
      </w: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ПРЕДОСТАВЛЕНИЯ МОЛОДЫМ СЕМЬЯМ СОЦИАЛЬНЫХ ВЫПЛАТ</w:t>
      </w: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НА ПРИОБРЕТЕНИЕ (СТРОИТЕЛЬСТВО) ЖИЛЬЯ И ИХ ИСПОЛЬЗОВАНИЯ</w:t>
      </w:r>
    </w:p>
    <w:p w:rsidR="00AE4A7D" w:rsidRPr="00674A5A" w:rsidRDefault="00AE4A7D"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 xml:space="preserve">В РАМКАХ РЕАЛИЗАЦИИ МУНИЦИПАЛЬНОЙ ПРОГРАММЫ "МОЛОДОЙ СЕМЬЕ -ДОСТУПНОЕ ЖИЛЬЕ" В ЛОГОВСКОМ СЕЛЬСКОМ ПОСЕЛЕНИИ </w:t>
      </w:r>
    </w:p>
    <w:p w:rsidR="00AE4A7D" w:rsidRPr="00674A5A" w:rsidRDefault="009C729C" w:rsidP="00AE4A7D">
      <w:pPr>
        <w:widowControl w:val="0"/>
        <w:autoSpaceDE w:val="0"/>
        <w:autoSpaceDN w:val="0"/>
        <w:adjustRightInd w:val="0"/>
        <w:spacing w:after="0" w:line="240" w:lineRule="auto"/>
        <w:jc w:val="center"/>
        <w:rPr>
          <w:rFonts w:ascii="Arial" w:hAnsi="Arial" w:cs="Arial"/>
          <w:b/>
          <w:bCs/>
          <w:color w:val="000000" w:themeColor="text1"/>
          <w:sz w:val="24"/>
          <w:szCs w:val="24"/>
        </w:rPr>
      </w:pPr>
      <w:r w:rsidRPr="00674A5A">
        <w:rPr>
          <w:rFonts w:ascii="Arial" w:hAnsi="Arial" w:cs="Arial"/>
          <w:b/>
          <w:bCs/>
          <w:color w:val="000000" w:themeColor="text1"/>
          <w:sz w:val="24"/>
          <w:szCs w:val="24"/>
        </w:rPr>
        <w:t>НА 201</w:t>
      </w:r>
      <w:r w:rsidR="003C51F5" w:rsidRPr="00674A5A">
        <w:rPr>
          <w:rFonts w:ascii="Arial" w:hAnsi="Arial" w:cs="Arial"/>
          <w:b/>
          <w:bCs/>
          <w:color w:val="000000" w:themeColor="text1"/>
          <w:sz w:val="24"/>
          <w:szCs w:val="24"/>
        </w:rPr>
        <w:t>8 - 2019</w:t>
      </w:r>
      <w:r w:rsidR="00AE4A7D" w:rsidRPr="00674A5A">
        <w:rPr>
          <w:rFonts w:ascii="Arial" w:hAnsi="Arial" w:cs="Arial"/>
          <w:b/>
          <w:bCs/>
          <w:color w:val="000000" w:themeColor="text1"/>
          <w:sz w:val="24"/>
          <w:szCs w:val="24"/>
        </w:rPr>
        <w:t xml:space="preserve"> ГОДЫ</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16" w:name="Par246"/>
      <w:bookmarkEnd w:id="16"/>
      <w:r w:rsidRPr="00674A5A">
        <w:rPr>
          <w:rFonts w:ascii="Arial" w:hAnsi="Arial" w:cs="Arial"/>
          <w:color w:val="000000" w:themeColor="text1"/>
          <w:sz w:val="24"/>
          <w:szCs w:val="24"/>
        </w:rPr>
        <w:t>1. Общие положения</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1.1.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w:t>
      </w:r>
      <w:r w:rsidR="003C2CFD" w:rsidRPr="00674A5A">
        <w:rPr>
          <w:rFonts w:ascii="Arial" w:hAnsi="Arial" w:cs="Arial"/>
          <w:color w:val="000000" w:themeColor="text1"/>
          <w:sz w:val="24"/>
          <w:szCs w:val="24"/>
        </w:rPr>
        <w:t>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1.2. Социальные выплаты используются: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17" w:name="Par250"/>
      <w:bookmarkEnd w:id="17"/>
      <w:r w:rsidRPr="00674A5A">
        <w:rPr>
          <w:rFonts w:ascii="Arial" w:hAnsi="Arial" w:cs="Arial"/>
          <w:color w:val="000000" w:themeColor="text1"/>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для оплаты цены договора строительного подряда на строительство индивидуального жилого дома;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18" w:name="Par254"/>
      <w:bookmarkEnd w:id="18"/>
      <w:r w:rsidRPr="00674A5A">
        <w:rPr>
          <w:rFonts w:ascii="Arial" w:hAnsi="Arial" w:cs="Arial"/>
          <w:color w:val="000000" w:themeColor="text1"/>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05735" w:rsidRPr="00DE578C"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19" w:name="Par255"/>
      <w:bookmarkEnd w:id="19"/>
      <w:r w:rsidRPr="00DE578C">
        <w:rPr>
          <w:rFonts w:ascii="Arial" w:hAnsi="Arial" w:cs="Arial"/>
          <w:color w:val="000000" w:themeColor="text1"/>
          <w:sz w:val="24"/>
          <w:szCs w:val="24"/>
        </w:rPr>
        <w:t xml:space="preserve">е) </w:t>
      </w:r>
      <w:r w:rsidR="00605735" w:rsidRPr="00DE578C">
        <w:rPr>
          <w:rFonts w:ascii="Arial" w:hAnsi="Arial" w:cs="Arial"/>
          <w:color w:val="000000" w:themeColor="text1"/>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C2CFD" w:rsidRPr="00674A5A" w:rsidRDefault="003C2CF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0" w:name="Par256"/>
      <w:bookmarkEnd w:id="20"/>
      <w:r w:rsidRPr="00674A5A">
        <w:rPr>
          <w:rFonts w:ascii="Arial" w:hAnsi="Arial" w:cs="Arial"/>
          <w:color w:val="000000" w:themeColor="text1"/>
          <w:sz w:val="24"/>
          <w:szCs w:val="24"/>
        </w:rPr>
        <w:t xml:space="preserve">1.3.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w:t>
      </w:r>
      <w:r w:rsidRPr="00674A5A">
        <w:rPr>
          <w:rFonts w:ascii="Arial" w:hAnsi="Arial" w:cs="Arial"/>
          <w:color w:val="000000" w:themeColor="text1"/>
          <w:sz w:val="24"/>
          <w:szCs w:val="24"/>
        </w:rPr>
        <w:lastRenderedPageBreak/>
        <w:t>Федерации, и одного и более детей, соответствующая следующим условиям: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1" w:name="Par257"/>
      <w:bookmarkEnd w:id="21"/>
      <w:r w:rsidRPr="00674A5A">
        <w:rPr>
          <w:rFonts w:ascii="Arial" w:hAnsi="Arial" w:cs="Arial"/>
          <w:color w:val="000000" w:themeColor="text1"/>
          <w:sz w:val="24"/>
          <w:szCs w:val="24"/>
        </w:rPr>
        <w:t xml:space="preserve">а) возраст каждого из супругов либо одного родителя в неполной семье на день ежегодно утвержденного </w:t>
      </w:r>
      <w:r w:rsidR="008F2797" w:rsidRPr="00674A5A">
        <w:rPr>
          <w:rFonts w:ascii="Arial" w:hAnsi="Arial" w:cs="Arial"/>
          <w:color w:val="000000" w:themeColor="text1"/>
          <w:sz w:val="24"/>
          <w:szCs w:val="24"/>
        </w:rPr>
        <w:t xml:space="preserve">Комитетом Молодежной политики Волгоградской области </w:t>
      </w:r>
      <w:r w:rsidR="00FD5620" w:rsidRPr="00674A5A">
        <w:rPr>
          <w:rFonts w:ascii="Arial" w:hAnsi="Arial" w:cs="Arial"/>
          <w:color w:val="000000" w:themeColor="text1"/>
          <w:sz w:val="24"/>
          <w:szCs w:val="24"/>
        </w:rPr>
        <w:t xml:space="preserve"> (далее–</w:t>
      </w:r>
      <w:r w:rsidR="008F2797" w:rsidRPr="00674A5A">
        <w:rPr>
          <w:rFonts w:ascii="Arial" w:hAnsi="Arial" w:cs="Arial"/>
          <w:color w:val="000000" w:themeColor="text1"/>
          <w:sz w:val="24"/>
          <w:szCs w:val="24"/>
        </w:rPr>
        <w:t>Комитет</w:t>
      </w:r>
      <w:r w:rsidR="00FD5620" w:rsidRPr="00674A5A">
        <w:rPr>
          <w:rFonts w:ascii="Arial" w:hAnsi="Arial" w:cs="Arial"/>
          <w:color w:val="000000" w:themeColor="text1"/>
          <w:sz w:val="24"/>
          <w:szCs w:val="24"/>
        </w:rPr>
        <w:t>)</w:t>
      </w:r>
      <w:r w:rsidRPr="00674A5A">
        <w:rPr>
          <w:rFonts w:ascii="Arial" w:hAnsi="Arial" w:cs="Arial"/>
          <w:color w:val="000000" w:themeColor="text1"/>
          <w:sz w:val="24"/>
          <w:szCs w:val="24"/>
        </w:rPr>
        <w:t xml:space="preserve"> списка молодых семей - претендентов на получение социальной выплаты в планируемом году не превышает 35 лет;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семья признана нуждающейся в жилом помещении в соответствии с законодательством;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2" w:name="Par260"/>
      <w:bookmarkEnd w:id="22"/>
      <w:r w:rsidRPr="00674A5A">
        <w:rPr>
          <w:rFonts w:ascii="Arial" w:hAnsi="Arial" w:cs="Arial"/>
          <w:color w:val="000000" w:themeColor="text1"/>
          <w:sz w:val="24"/>
          <w:szCs w:val="24"/>
        </w:rPr>
        <w:t>1.4.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Логовского сельского поселения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C2CFD" w:rsidRPr="00674A5A" w:rsidRDefault="003C2CF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1.5. </w:t>
      </w:r>
      <w:r w:rsidR="003C2CFD" w:rsidRPr="00674A5A">
        <w:rPr>
          <w:rFonts w:ascii="Arial" w:hAnsi="Arial" w:cs="Arial"/>
          <w:color w:val="000000" w:themeColor="text1"/>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r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1.6.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Программе является добровольным.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1.7. Право молодой семьи - участницы Программы на получение социальной выплаты возникает после утверждения</w:t>
      </w:r>
      <w:r w:rsidR="009C729C" w:rsidRPr="00674A5A">
        <w:rPr>
          <w:rFonts w:ascii="Arial" w:hAnsi="Arial" w:cs="Arial"/>
          <w:color w:val="000000" w:themeColor="text1"/>
          <w:sz w:val="24"/>
          <w:szCs w:val="24"/>
        </w:rPr>
        <w:t>Комитетом</w:t>
      </w:r>
      <w:r w:rsidRPr="00674A5A">
        <w:rPr>
          <w:rFonts w:ascii="Arial" w:hAnsi="Arial" w:cs="Arial"/>
          <w:color w:val="000000" w:themeColor="text1"/>
          <w:sz w:val="24"/>
          <w:szCs w:val="24"/>
        </w:rPr>
        <w:t xml:space="preserve">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1.8. Выдача свидетельства осуществляется администрацией Логовского сельского поселения  на основании решения</w:t>
      </w:r>
      <w:r w:rsidR="009C729C" w:rsidRPr="00674A5A">
        <w:rPr>
          <w:rFonts w:ascii="Arial" w:hAnsi="Arial" w:cs="Arial"/>
          <w:color w:val="000000" w:themeColor="text1"/>
          <w:sz w:val="24"/>
          <w:szCs w:val="24"/>
        </w:rPr>
        <w:t>Комитета</w:t>
      </w:r>
      <w:r w:rsidRPr="00674A5A">
        <w:rPr>
          <w:rFonts w:ascii="Arial" w:hAnsi="Arial" w:cs="Arial"/>
          <w:color w:val="000000" w:themeColor="text1"/>
          <w:sz w:val="24"/>
          <w:szCs w:val="24"/>
        </w:rPr>
        <w:t>о включении молодых семей в список претендентов на получение социальной выплаты.</w:t>
      </w:r>
    </w:p>
    <w:p w:rsidR="00AE4A7D" w:rsidRPr="00674A5A"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3" w:name="Par266"/>
      <w:bookmarkEnd w:id="23"/>
      <w:r w:rsidRPr="00674A5A">
        <w:rPr>
          <w:rFonts w:ascii="Arial" w:hAnsi="Arial" w:cs="Arial"/>
          <w:color w:val="000000" w:themeColor="text1"/>
          <w:sz w:val="24"/>
          <w:szCs w:val="24"/>
        </w:rPr>
        <w:t>1.9</w:t>
      </w:r>
      <w:r w:rsidR="00AE4A7D" w:rsidRPr="00674A5A">
        <w:rPr>
          <w:rFonts w:ascii="Arial" w:hAnsi="Arial" w:cs="Arial"/>
          <w:color w:val="000000" w:themeColor="text1"/>
          <w:sz w:val="24"/>
          <w:szCs w:val="24"/>
        </w:rPr>
        <w:t>.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30 процентов расчетной (средней) стоимости жилья - для молодых семей, не имеющих детей;</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Доля социальной выплаты за счет средств местного бюджета составляет не менее 10 процентов расчетной (средней) стоимости жилья, доля областного бюджета с учетом субсидий из федерального бюджета в зависимости от состава </w:t>
      </w:r>
      <w:r w:rsidRPr="00674A5A">
        <w:rPr>
          <w:rFonts w:ascii="Arial" w:hAnsi="Arial" w:cs="Arial"/>
          <w:color w:val="000000" w:themeColor="text1"/>
          <w:sz w:val="24"/>
          <w:szCs w:val="24"/>
        </w:rPr>
        <w:lastRenderedPageBreak/>
        <w:t>семьи составляет не более 20 или 25 процентов расчетной (средней) стоимости жилья.</w:t>
      </w:r>
    </w:p>
    <w:p w:rsidR="00605735" w:rsidRPr="00DE578C"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1.1</w:t>
      </w:r>
      <w:r w:rsidR="00674A5A" w:rsidRPr="00DE578C">
        <w:rPr>
          <w:rFonts w:ascii="Arial" w:hAnsi="Arial" w:cs="Arial"/>
          <w:color w:val="000000" w:themeColor="text1"/>
          <w:sz w:val="24"/>
          <w:szCs w:val="24"/>
        </w:rPr>
        <w:t>0</w:t>
      </w:r>
      <w:r w:rsidRPr="00DE578C">
        <w:rPr>
          <w:rFonts w:ascii="Arial" w:hAnsi="Arial" w:cs="Arial"/>
          <w:color w:val="000000" w:themeColor="text1"/>
          <w:sz w:val="24"/>
          <w:szCs w:val="24"/>
        </w:rPr>
        <w:t xml:space="preserve">. </w:t>
      </w:r>
      <w:r w:rsidR="00605735" w:rsidRPr="00DE578C">
        <w:rPr>
          <w:rFonts w:ascii="Arial" w:hAnsi="Arial" w:cs="Arial"/>
          <w:color w:val="000000" w:themeColor="text1"/>
          <w:sz w:val="24"/>
          <w:szCs w:val="24"/>
        </w:rP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ее размер устанавливается в соответствии с пунктом 1.9 настоящих Правил и ограничивается суммой остатка задолженности по выплате остатка пая.</w:t>
      </w:r>
    </w:p>
    <w:p w:rsidR="00AE4A7D" w:rsidRPr="00DE578C"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В случае использования социальной выплаты для погашения долга по кредитам размер социальной выплаты устанавливается в соответствии с пунктом 1.</w:t>
      </w:r>
      <w:r w:rsidR="00605735" w:rsidRPr="00DE578C">
        <w:rPr>
          <w:rFonts w:ascii="Arial" w:hAnsi="Arial" w:cs="Arial"/>
          <w:color w:val="000000" w:themeColor="text1"/>
          <w:sz w:val="24"/>
          <w:szCs w:val="24"/>
        </w:rPr>
        <w:t>9</w:t>
      </w:r>
      <w:r w:rsidRPr="00DE578C">
        <w:rPr>
          <w:rFonts w:ascii="Arial" w:hAnsi="Arial" w:cs="Arial"/>
          <w:color w:val="000000" w:themeColor="text1"/>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4" w:name="Par271"/>
      <w:bookmarkEnd w:id="24"/>
      <w:r w:rsidRPr="00674A5A">
        <w:rPr>
          <w:rFonts w:ascii="Arial" w:hAnsi="Arial" w:cs="Arial"/>
          <w:color w:val="000000" w:themeColor="text1"/>
          <w:sz w:val="24"/>
          <w:szCs w:val="24"/>
        </w:rPr>
        <w:t>1.1</w:t>
      </w:r>
      <w:r w:rsidR="00674A5A" w:rsidRPr="00674A5A">
        <w:rPr>
          <w:rFonts w:ascii="Arial" w:hAnsi="Arial" w:cs="Arial"/>
          <w:color w:val="000000" w:themeColor="text1"/>
          <w:sz w:val="24"/>
          <w:szCs w:val="24"/>
        </w:rPr>
        <w:t>1</w:t>
      </w:r>
      <w:r w:rsidRPr="00674A5A">
        <w:rPr>
          <w:rFonts w:ascii="Arial" w:hAnsi="Arial" w:cs="Arial"/>
          <w:color w:val="000000" w:themeColor="text1"/>
          <w:sz w:val="24"/>
          <w:szCs w:val="24"/>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Логовскому сельскому поселению, в котором молодая семья включена в список участников Программы. Норматив стоимости 1 кв. метра общей площади жилья по Логовскому сельскому поселению для расчета размера социальной выплаты устанавливается постановлением </w:t>
      </w:r>
      <w:r w:rsidR="00D76047">
        <w:rPr>
          <w:rFonts w:ascii="Arial" w:hAnsi="Arial" w:cs="Arial"/>
          <w:color w:val="000000" w:themeColor="text1"/>
          <w:sz w:val="24"/>
          <w:szCs w:val="24"/>
        </w:rPr>
        <w:t>Администрации</w:t>
      </w:r>
      <w:bookmarkStart w:id="25" w:name="_GoBack"/>
      <w:bookmarkEnd w:id="25"/>
      <w:r w:rsidRPr="00674A5A">
        <w:rPr>
          <w:rFonts w:ascii="Arial" w:hAnsi="Arial" w:cs="Arial"/>
          <w:color w:val="000000" w:themeColor="text1"/>
          <w:sz w:val="24"/>
          <w:szCs w:val="24"/>
        </w:rPr>
        <w:t xml:space="preserve"> Логовского сельского поселения Калачевского муниципального </w:t>
      </w:r>
      <w:r w:rsidR="008936A6" w:rsidRPr="00674A5A">
        <w:rPr>
          <w:rFonts w:ascii="Arial" w:hAnsi="Arial" w:cs="Arial"/>
          <w:color w:val="000000" w:themeColor="text1"/>
          <w:sz w:val="24"/>
          <w:szCs w:val="24"/>
        </w:rPr>
        <w:t>района</w:t>
      </w:r>
      <w:r w:rsidRPr="00674A5A">
        <w:rPr>
          <w:rFonts w:ascii="Arial" w:hAnsi="Arial" w:cs="Arial"/>
          <w:color w:val="000000" w:themeColor="text1"/>
          <w:sz w:val="24"/>
          <w:szCs w:val="24"/>
        </w:rPr>
        <w:t xml:space="preserve"> Волгоградской области,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определяемой </w:t>
      </w:r>
      <w:r w:rsidR="00FC357B" w:rsidRPr="00674A5A">
        <w:rPr>
          <w:rFonts w:ascii="Arial" w:hAnsi="Arial" w:cs="Arial"/>
          <w:color w:val="000000" w:themeColor="text1"/>
          <w:sz w:val="24"/>
          <w:szCs w:val="24"/>
        </w:rPr>
        <w:t>Комитет</w:t>
      </w:r>
      <w:r w:rsidR="00D76047">
        <w:rPr>
          <w:rFonts w:ascii="Arial" w:hAnsi="Arial" w:cs="Arial"/>
          <w:color w:val="000000" w:themeColor="text1"/>
          <w:sz w:val="24"/>
          <w:szCs w:val="24"/>
        </w:rPr>
        <w:t>о</w:t>
      </w:r>
      <w:r w:rsidRPr="00674A5A">
        <w:rPr>
          <w:rFonts w:ascii="Arial" w:hAnsi="Arial" w:cs="Arial"/>
          <w:color w:val="000000" w:themeColor="text1"/>
          <w:sz w:val="24"/>
          <w:szCs w:val="24"/>
        </w:rPr>
        <w:t>м регионального развития Российской Федерации.</w:t>
      </w:r>
    </w:p>
    <w:p w:rsidR="00AE4A7D" w:rsidRPr="00674A5A"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1.12</w:t>
      </w:r>
      <w:r w:rsidR="00AE4A7D" w:rsidRPr="00674A5A">
        <w:rPr>
          <w:rFonts w:ascii="Arial" w:hAnsi="Arial" w:cs="Arial"/>
          <w:color w:val="000000" w:themeColor="text1"/>
          <w:sz w:val="24"/>
          <w:szCs w:val="24"/>
        </w:rPr>
        <w:t>.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1.12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4A7D" w:rsidRPr="00674A5A"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6" w:name="Par273"/>
      <w:bookmarkEnd w:id="26"/>
      <w:r w:rsidRPr="00674A5A">
        <w:rPr>
          <w:rFonts w:ascii="Arial" w:hAnsi="Arial" w:cs="Arial"/>
          <w:color w:val="000000" w:themeColor="text1"/>
          <w:sz w:val="24"/>
          <w:szCs w:val="24"/>
        </w:rPr>
        <w:t>1.13</w:t>
      </w:r>
      <w:r w:rsidR="00AE4A7D" w:rsidRPr="00674A5A">
        <w:rPr>
          <w:rFonts w:ascii="Arial" w:hAnsi="Arial" w:cs="Arial"/>
          <w:color w:val="000000" w:themeColor="text1"/>
          <w:sz w:val="24"/>
          <w:szCs w:val="24"/>
        </w:rPr>
        <w:t>. Размер общей площади жилого помещения, с учетом которой определяется размер социальной выплаты, составляет:</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для семьи, состоящей из 2 человек (молодые супруги или 1 молодой родитель и ребенок), - 42 кв. метра;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метров на 1 человека.</w:t>
      </w:r>
    </w:p>
    <w:p w:rsidR="00AE4A7D" w:rsidRPr="00674A5A"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1.14</w:t>
      </w:r>
      <w:r w:rsidR="00AE4A7D" w:rsidRPr="00674A5A">
        <w:rPr>
          <w:rFonts w:ascii="Arial" w:hAnsi="Arial" w:cs="Arial"/>
          <w:color w:val="000000" w:themeColor="text1"/>
          <w:sz w:val="24"/>
          <w:szCs w:val="24"/>
        </w:rPr>
        <w:t>. Расчетная (средняя) стоимость жилья, используемая при расчете размера социальной выплаты, определяется по формуле:</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jc w:val="center"/>
        <w:rPr>
          <w:rFonts w:ascii="Arial" w:hAnsi="Arial" w:cs="Arial"/>
          <w:color w:val="000000" w:themeColor="text1"/>
          <w:sz w:val="24"/>
          <w:szCs w:val="24"/>
        </w:rPr>
      </w:pPr>
      <w:r w:rsidRPr="00674A5A">
        <w:rPr>
          <w:rFonts w:ascii="Arial" w:hAnsi="Arial" w:cs="Arial"/>
          <w:color w:val="000000" w:themeColor="text1"/>
          <w:sz w:val="24"/>
          <w:szCs w:val="24"/>
        </w:rPr>
        <w:t>СтЖ = Н x РЖ,</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где: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СтЖ - расчетная (средняя) стоимость жилья, используемая при расчете размера социальной выплаты;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Н - норматив стоимости 1 кв. метра общей площади жилья по Логовскому сельскому поселению, определяемый в соответствии с требованиями, установленными пунктом 1.12 настоящих Правил;</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РЖ - размер общей площади жилого помещения, определяемый в соответствии с пунктом 1.14 настоящих Правил.</w:t>
      </w:r>
    </w:p>
    <w:p w:rsidR="00AE4A7D" w:rsidRPr="00DE578C"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1.15</w:t>
      </w:r>
      <w:r w:rsidR="00AE4A7D" w:rsidRPr="00DE578C">
        <w:rPr>
          <w:rFonts w:ascii="Arial" w:hAnsi="Arial" w:cs="Arial"/>
          <w:color w:val="000000" w:themeColor="text1"/>
          <w:sz w:val="24"/>
          <w:szCs w:val="24"/>
        </w:rPr>
        <w:t xml:space="preserve">. </w:t>
      </w:r>
      <w:r w:rsidR="00605735" w:rsidRPr="00DE578C">
        <w:rPr>
          <w:rFonts w:ascii="Arial" w:hAnsi="Arial" w:cs="Arial"/>
          <w:color w:val="000000" w:themeColor="text1"/>
          <w:sz w:val="24"/>
          <w:szCs w:val="24"/>
        </w:rPr>
        <w:t xml:space="preserve">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w:t>
      </w:r>
      <w:r w:rsidR="00605735" w:rsidRPr="00DE578C">
        <w:rPr>
          <w:rFonts w:ascii="Arial" w:hAnsi="Arial" w:cs="Arial"/>
          <w:color w:val="000000" w:themeColor="text1"/>
          <w:sz w:val="24"/>
          <w:szCs w:val="24"/>
        </w:rPr>
        <w:lastRenderedPageBreak/>
        <w:t>свидетельстве о праве на получение социальной выплаты и остается неизменным в течение всего срока его действия</w:t>
      </w:r>
      <w:r w:rsidR="00AE4A7D" w:rsidRPr="00DE578C">
        <w:rPr>
          <w:rFonts w:ascii="Arial" w:hAnsi="Arial" w:cs="Arial"/>
          <w:color w:val="000000" w:themeColor="text1"/>
          <w:sz w:val="24"/>
          <w:szCs w:val="24"/>
        </w:rPr>
        <w:t>.</w:t>
      </w:r>
    </w:p>
    <w:p w:rsidR="00AE4A7D" w:rsidRPr="00674A5A" w:rsidRDefault="00674A5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1.16</w:t>
      </w:r>
      <w:r w:rsidR="00AE4A7D" w:rsidRPr="00674A5A">
        <w:rPr>
          <w:rFonts w:ascii="Arial" w:hAnsi="Arial" w:cs="Arial"/>
          <w:color w:val="000000" w:themeColor="text1"/>
          <w:sz w:val="24"/>
          <w:szCs w:val="24"/>
        </w:rPr>
        <w:t>.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настоящими Правилами.</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3302E8"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27" w:name="Par319"/>
      <w:bookmarkEnd w:id="27"/>
      <w:r w:rsidRPr="00674A5A">
        <w:rPr>
          <w:rFonts w:ascii="Arial" w:hAnsi="Arial" w:cs="Arial"/>
          <w:color w:val="000000" w:themeColor="text1"/>
          <w:sz w:val="24"/>
          <w:szCs w:val="24"/>
        </w:rPr>
        <w:t>2</w:t>
      </w:r>
      <w:r w:rsidR="00AE4A7D" w:rsidRPr="00674A5A">
        <w:rPr>
          <w:rFonts w:ascii="Arial" w:hAnsi="Arial" w:cs="Arial"/>
          <w:color w:val="000000" w:themeColor="text1"/>
          <w:sz w:val="24"/>
          <w:szCs w:val="24"/>
        </w:rPr>
        <w:t>. Организация работы по выдаче свидетельств</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3302E8"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2</w:t>
      </w:r>
      <w:r w:rsidR="00AE4A7D" w:rsidRPr="00674A5A">
        <w:rPr>
          <w:rFonts w:ascii="Arial" w:hAnsi="Arial" w:cs="Arial"/>
          <w:color w:val="000000" w:themeColor="text1"/>
          <w:sz w:val="24"/>
          <w:szCs w:val="24"/>
        </w:rPr>
        <w:t>.1. Администрация Логовского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w:t>
      </w:r>
      <w:r w:rsidRPr="00674A5A">
        <w:rPr>
          <w:rFonts w:ascii="Arial" w:hAnsi="Arial" w:cs="Arial"/>
          <w:color w:val="000000" w:themeColor="text1"/>
          <w:sz w:val="24"/>
          <w:szCs w:val="24"/>
        </w:rPr>
        <w:t xml:space="preserve">ендентов, утвержденным </w:t>
      </w:r>
      <w:r w:rsidR="009C729C" w:rsidRPr="00674A5A">
        <w:rPr>
          <w:rFonts w:ascii="Arial" w:hAnsi="Arial" w:cs="Arial"/>
          <w:color w:val="000000" w:themeColor="text1"/>
          <w:sz w:val="24"/>
          <w:szCs w:val="24"/>
        </w:rPr>
        <w:t>Комитетом.</w:t>
      </w:r>
    </w:p>
    <w:p w:rsidR="00605735" w:rsidRPr="00DE578C" w:rsidRDefault="003302E8"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2</w:t>
      </w:r>
      <w:r w:rsidR="00AE4A7D" w:rsidRPr="00DE578C">
        <w:rPr>
          <w:rFonts w:ascii="Arial" w:hAnsi="Arial" w:cs="Arial"/>
          <w:color w:val="000000" w:themeColor="text1"/>
          <w:sz w:val="24"/>
          <w:szCs w:val="24"/>
        </w:rPr>
        <w:t xml:space="preserve">.2. </w:t>
      </w:r>
      <w:r w:rsidR="00605735" w:rsidRPr="00DE578C">
        <w:rPr>
          <w:rFonts w:ascii="Arial" w:hAnsi="Arial" w:cs="Arial"/>
          <w:color w:val="000000" w:themeColor="text1"/>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Логовского сельского поселения заявление о выдаче такого свидетельства (в произвольной форме) и документы:</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а) пв случае использования социальных выплат в соответствии с подпунктами "а" - "д" пункта 1.2 настоящих Правил:</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копия документов, удостоверяющих личность каждого члена семьи;</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копия свидетельства о браке (на неполную семью не распространяется);</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документ, подтверждающий признание молодой семьи нуждающейся в жилых помещениях;</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б) в случае использования социальных выплат в соответствии с подпунктом "е" пункта 1.2 настоящих Правил:</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копии документов, удостоверяющих личность каждого члена семьи;</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копия свидетельства о браке (на неполную семью не распространяется);</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05735" w:rsidRPr="00DE578C" w:rsidRDefault="00605735" w:rsidP="00605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копия кредитного договора (договора займа);</w:t>
      </w:r>
    </w:p>
    <w:p w:rsidR="00605735" w:rsidRPr="00DE578C" w:rsidRDefault="00605735"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E578C">
        <w:rPr>
          <w:rFonts w:ascii="Arial" w:hAnsi="Arial" w:cs="Arial"/>
          <w:color w:val="000000" w:themeColor="text1"/>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E4136" w:rsidRPr="00674A5A" w:rsidRDefault="00BE4136"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lastRenderedPageBreak/>
        <w:t>Администрация Логовского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 администрации Логовского сельского поселения о признании молодой семьи нуждающейся в жилых помещениях в соответствии с пунктом 1.4 настоящих Правил на момент заключения кредитного договора (договора займа), указанного в подпункте "г" настоящего пункта. Молодые семьи вправе представить указанные документы по собственной инициативе.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Администрация Логовского сельского поселения организует работу по проверке содержащихся в представленных документах сведений.</w:t>
      </w:r>
    </w:p>
    <w:p w:rsidR="00AE4A7D" w:rsidRPr="00674A5A" w:rsidRDefault="00BE4136"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Основаниями для отказа в выдаче свидетельства о праве на получение социальной выплаты являются нарушение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настоящих Правил</w:t>
      </w:r>
      <w:r w:rsidR="00AE4A7D" w:rsidRPr="00674A5A">
        <w:rPr>
          <w:rFonts w:ascii="Arial" w:hAnsi="Arial" w:cs="Arial"/>
          <w:color w:val="000000" w:themeColor="text1"/>
          <w:sz w:val="24"/>
          <w:szCs w:val="24"/>
        </w:rPr>
        <w:t>.</w:t>
      </w:r>
    </w:p>
    <w:p w:rsidR="00AE4A7D" w:rsidRPr="00674A5A" w:rsidRDefault="003302E8"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2</w:t>
      </w:r>
      <w:r w:rsidR="00AE4A7D" w:rsidRPr="00674A5A">
        <w:rPr>
          <w:rFonts w:ascii="Arial" w:hAnsi="Arial" w:cs="Arial"/>
          <w:color w:val="000000" w:themeColor="text1"/>
          <w:sz w:val="24"/>
          <w:szCs w:val="24"/>
        </w:rPr>
        <w:t>.3.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E4A7D" w:rsidRPr="00674A5A" w:rsidRDefault="003302E8"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8" w:name="Par336"/>
      <w:bookmarkEnd w:id="28"/>
      <w:r w:rsidRPr="00674A5A">
        <w:rPr>
          <w:rFonts w:ascii="Arial" w:hAnsi="Arial" w:cs="Arial"/>
          <w:color w:val="000000" w:themeColor="text1"/>
          <w:sz w:val="24"/>
          <w:szCs w:val="24"/>
        </w:rPr>
        <w:t>2</w:t>
      </w:r>
      <w:r w:rsidR="00AE4A7D" w:rsidRPr="00674A5A">
        <w:rPr>
          <w:rFonts w:ascii="Arial" w:hAnsi="Arial" w:cs="Arial"/>
          <w:color w:val="000000" w:themeColor="text1"/>
          <w:sz w:val="24"/>
          <w:szCs w:val="24"/>
        </w:rPr>
        <w:t>.4.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Логовского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BE4136" w:rsidRPr="00674A5A" w:rsidRDefault="00BE4136"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течение 30 дней с даты получения заявления администрация Логовского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3302E8"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29" w:name="Par343"/>
      <w:bookmarkEnd w:id="29"/>
      <w:r w:rsidRPr="00674A5A">
        <w:rPr>
          <w:rFonts w:ascii="Arial" w:hAnsi="Arial" w:cs="Arial"/>
          <w:color w:val="000000" w:themeColor="text1"/>
          <w:sz w:val="24"/>
          <w:szCs w:val="24"/>
        </w:rPr>
        <w:t>3</w:t>
      </w:r>
      <w:r w:rsidR="00AE4A7D" w:rsidRPr="00674A5A">
        <w:rPr>
          <w:rFonts w:ascii="Arial" w:hAnsi="Arial" w:cs="Arial"/>
          <w:color w:val="000000" w:themeColor="text1"/>
          <w:sz w:val="24"/>
          <w:szCs w:val="24"/>
        </w:rPr>
        <w:t>. Заключение договора банковского счета</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3302E8"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3</w:t>
      </w:r>
      <w:r w:rsidR="00AE4A7D" w:rsidRPr="00674A5A">
        <w:rPr>
          <w:rFonts w:ascii="Arial" w:hAnsi="Arial" w:cs="Arial"/>
          <w:color w:val="000000" w:themeColor="text1"/>
          <w:sz w:val="24"/>
          <w:szCs w:val="24"/>
        </w:rPr>
        <w:t>.1.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именуется - банк), на основании заявки банка на перечисление бюджетных средств.</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Владе</w:t>
      </w:r>
      <w:r w:rsidR="009C729C" w:rsidRPr="00674A5A">
        <w:rPr>
          <w:rFonts w:ascii="Arial" w:hAnsi="Arial" w:cs="Arial"/>
          <w:color w:val="000000" w:themeColor="text1"/>
          <w:sz w:val="24"/>
          <w:szCs w:val="24"/>
        </w:rPr>
        <w:t>лец свидетельства в течение одного месяца</w:t>
      </w:r>
      <w:r w:rsidRPr="00674A5A">
        <w:rPr>
          <w:rFonts w:ascii="Arial" w:hAnsi="Arial" w:cs="Arial"/>
          <w:color w:val="000000" w:themeColor="text1"/>
          <w:sz w:val="24"/>
          <w:szCs w:val="24"/>
        </w:rPr>
        <w:t>с даты его выдачи сдает свидетельство в банк.</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3.4 настоящих Правил, в администрацию</w:t>
      </w:r>
      <w:r w:rsidR="00674A5A" w:rsidRPr="00674A5A">
        <w:rPr>
          <w:rFonts w:ascii="Arial" w:hAnsi="Arial" w:cs="Arial"/>
          <w:color w:val="000000" w:themeColor="text1"/>
          <w:sz w:val="24"/>
          <w:szCs w:val="24"/>
        </w:rPr>
        <w:t xml:space="preserve"> Логовского сельского поселения</w:t>
      </w:r>
      <w:r w:rsidRPr="00674A5A">
        <w:rPr>
          <w:rFonts w:ascii="Arial" w:hAnsi="Arial" w:cs="Arial"/>
          <w:color w:val="000000" w:themeColor="text1"/>
          <w:sz w:val="24"/>
          <w:szCs w:val="24"/>
        </w:rPr>
        <w:t>, выдавшую свидетельство, с заявлением о замене свидетельства.</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244062" w:rsidP="00AE4A7D">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30" w:name="Par354"/>
      <w:bookmarkEnd w:id="30"/>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 Оплата приобретаемого жилья или строительства</w:t>
      </w:r>
    </w:p>
    <w:p w:rsidR="00AE4A7D" w:rsidRPr="00674A5A" w:rsidRDefault="00AE4A7D" w:rsidP="00AE4A7D">
      <w:pPr>
        <w:widowControl w:val="0"/>
        <w:autoSpaceDE w:val="0"/>
        <w:autoSpaceDN w:val="0"/>
        <w:adjustRightInd w:val="0"/>
        <w:spacing w:after="0" w:line="240" w:lineRule="auto"/>
        <w:jc w:val="center"/>
        <w:rPr>
          <w:rFonts w:ascii="Arial" w:hAnsi="Arial" w:cs="Arial"/>
          <w:color w:val="000000" w:themeColor="text1"/>
          <w:sz w:val="24"/>
          <w:szCs w:val="24"/>
        </w:rPr>
      </w:pPr>
      <w:r w:rsidRPr="00674A5A">
        <w:rPr>
          <w:rFonts w:ascii="Arial" w:hAnsi="Arial" w:cs="Arial"/>
          <w:color w:val="000000" w:themeColor="text1"/>
          <w:sz w:val="24"/>
          <w:szCs w:val="24"/>
        </w:rPr>
        <w:t>индивидуального жилого дома</w:t>
      </w:r>
    </w:p>
    <w:p w:rsidR="00AE4A7D" w:rsidRPr="00674A5A"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 xml:space="preserve">.1. </w:t>
      </w:r>
      <w:r w:rsidR="004C2523" w:rsidRPr="00674A5A">
        <w:rPr>
          <w:rFonts w:ascii="Arial" w:hAnsi="Arial" w:cs="Arial"/>
          <w:color w:val="000000" w:themeColor="text1"/>
          <w:sz w:val="24"/>
          <w:szCs w:val="24"/>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rsidR="00AE4A7D" w:rsidRPr="00674A5A">
        <w:rPr>
          <w:rFonts w:ascii="Arial" w:hAnsi="Arial" w:cs="Arial"/>
          <w:color w:val="000000" w:themeColor="text1"/>
          <w:sz w:val="24"/>
          <w:szCs w:val="24"/>
        </w:rPr>
        <w:t>.</w:t>
      </w:r>
    </w:p>
    <w:p w:rsidR="00AE4A7D" w:rsidRPr="00674A5A" w:rsidRDefault="004C2523"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Приобретаемое жилое помещение должно находиться или строительство жилого дома должно осуществляться на территории </w:t>
      </w:r>
      <w:r w:rsidR="00AE4A7D" w:rsidRPr="00674A5A">
        <w:rPr>
          <w:rFonts w:ascii="Arial" w:hAnsi="Arial" w:cs="Arial"/>
          <w:color w:val="000000" w:themeColor="text1"/>
          <w:sz w:val="24"/>
          <w:szCs w:val="24"/>
        </w:rPr>
        <w:t>Волгоградской области.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Логовского сельского поселения  в целях принятия граждан на учет в качестве нуждающихся в жилых помещениях, в месте приобретения (строительства) жилья.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1" w:name="Par361"/>
      <w:bookmarkEnd w:id="31"/>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 xml:space="preserve">.3. </w:t>
      </w:r>
      <w:r w:rsidR="004C2523" w:rsidRPr="00674A5A">
        <w:rPr>
          <w:rFonts w:ascii="Arial" w:hAnsi="Arial" w:cs="Arial"/>
          <w:color w:val="000000" w:themeColor="text1"/>
          <w:sz w:val="24"/>
          <w:szCs w:val="24"/>
        </w:rPr>
        <w:t>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00AE4A7D" w:rsidRPr="00674A5A">
        <w:rPr>
          <w:rFonts w:ascii="Arial" w:hAnsi="Arial" w:cs="Arial"/>
          <w:color w:val="000000" w:themeColor="text1"/>
          <w:sz w:val="24"/>
          <w:szCs w:val="24"/>
        </w:rPr>
        <w:t>.</w:t>
      </w:r>
    </w:p>
    <w:p w:rsidR="00AE4A7D" w:rsidRPr="00674A5A" w:rsidRDefault="004C2523"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r w:rsidR="00AE4A7D" w:rsidRPr="00674A5A">
        <w:rPr>
          <w:rFonts w:ascii="Arial" w:hAnsi="Arial" w:cs="Arial"/>
          <w:color w:val="000000" w:themeColor="text1"/>
          <w:sz w:val="24"/>
          <w:szCs w:val="24"/>
        </w:rPr>
        <w:t>.</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lastRenderedPageBreak/>
        <w:t>а) договор банковского счета;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кредитный договор (договор займа);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 в случае строительства индивидуального жилого дома - договор строительного подряда.</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2" w:name="Par370"/>
      <w:bookmarkEnd w:id="32"/>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.5. В случае использования социальной выплаты для погашения долга по кредитам распорядитель счета представляет в банк следующие документы:</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 договор банковского счета;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кредитный договор (договор займа), заключенный в период с 1 января 2006 г. по 31 декабря 2010 г. включительно;</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в) </w:t>
      </w:r>
      <w:r w:rsidR="004C2523" w:rsidRPr="00674A5A">
        <w:rPr>
          <w:rFonts w:ascii="Arial" w:hAnsi="Arial" w:cs="Arial"/>
          <w:color w:val="000000" w:themeColor="text1"/>
          <w:sz w:val="24"/>
          <w:szCs w:val="24"/>
        </w:rPr>
        <w:t>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r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Логовского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3" w:name="Par377"/>
      <w:bookmarkEnd w:id="33"/>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б) копию устава кооператива;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в) выписку из реестра членов кооператива, подтверждающую его членство в кооперативе;</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г) </w:t>
      </w:r>
      <w:r w:rsidR="004C2523" w:rsidRPr="00674A5A">
        <w:rPr>
          <w:rFonts w:ascii="Arial" w:hAnsi="Arial" w:cs="Arial"/>
          <w:color w:val="000000" w:themeColor="text1"/>
          <w:sz w:val="24"/>
          <w:szCs w:val="24"/>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r w:rsidRPr="00674A5A">
        <w:rPr>
          <w:rFonts w:ascii="Arial" w:hAnsi="Arial" w:cs="Arial"/>
          <w:color w:val="000000" w:themeColor="text1"/>
          <w:sz w:val="24"/>
          <w:szCs w:val="24"/>
        </w:rPr>
        <w:t>;</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д) копию решения о передаче жилого помещения в пользование члена кооператива.</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.8.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Оригиналы договора на жилое помещение, документов на строительство, </w:t>
      </w:r>
      <w:r w:rsidRPr="00674A5A">
        <w:rPr>
          <w:rFonts w:ascii="Arial" w:hAnsi="Arial" w:cs="Arial"/>
          <w:color w:val="000000" w:themeColor="text1"/>
          <w:sz w:val="24"/>
          <w:szCs w:val="24"/>
        </w:rPr>
        <w:lastRenderedPageBreak/>
        <w:t>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4C2523"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 xml:space="preserve">.9. </w:t>
      </w:r>
      <w:r w:rsidR="004C2523" w:rsidRPr="00674A5A">
        <w:rPr>
          <w:rFonts w:ascii="Arial" w:hAnsi="Arial" w:cs="Arial"/>
          <w:color w:val="000000" w:themeColor="text1"/>
          <w:sz w:val="24"/>
          <w:szCs w:val="24"/>
        </w:rPr>
        <w:t>Администрация Логовского сельского поселения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Логовского сельского поселения в указанный срок письменно уведомляет банк.</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.10.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.11. По соглашению сторон договор банковского счета продлевается в случае, если:</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AE4A7D" w:rsidRPr="00674A5A"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00FD5620" w:rsidRPr="00674A5A">
        <w:rPr>
          <w:rFonts w:ascii="Arial" w:hAnsi="Arial" w:cs="Arial"/>
          <w:color w:val="000000" w:themeColor="text1"/>
          <w:sz w:val="24"/>
          <w:szCs w:val="24"/>
        </w:rPr>
        <w:t>пунктом 4</w:t>
      </w:r>
      <w:r w:rsidRPr="00674A5A">
        <w:rPr>
          <w:rFonts w:ascii="Arial" w:hAnsi="Arial" w:cs="Arial"/>
          <w:color w:val="000000" w:themeColor="text1"/>
          <w:sz w:val="24"/>
          <w:szCs w:val="24"/>
        </w:rPr>
        <w:t>.2 настоящих Правил.</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 xml:space="preserve">.12. </w:t>
      </w:r>
      <w:r w:rsidR="004C2523" w:rsidRPr="00674A5A">
        <w:rPr>
          <w:rFonts w:ascii="Arial" w:hAnsi="Arial" w:cs="Arial"/>
          <w:color w:val="000000" w:themeColor="text1"/>
          <w:sz w:val="24"/>
          <w:szCs w:val="24"/>
        </w:rPr>
        <w:t>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w:t>
      </w:r>
      <w:r w:rsidR="00AE4A7D" w:rsidRPr="00674A5A">
        <w:rPr>
          <w:rFonts w:ascii="Arial" w:hAnsi="Arial" w:cs="Arial"/>
          <w:color w:val="000000" w:themeColor="text1"/>
          <w:sz w:val="24"/>
          <w:szCs w:val="24"/>
        </w:rPr>
        <w:t>.</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E4A7D" w:rsidRPr="00674A5A" w:rsidRDefault="0021199A"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74A5A">
        <w:rPr>
          <w:rFonts w:ascii="Arial" w:hAnsi="Arial" w:cs="Arial"/>
          <w:color w:val="000000" w:themeColor="text1"/>
          <w:sz w:val="24"/>
          <w:szCs w:val="24"/>
        </w:rPr>
        <w:t>4</w:t>
      </w:r>
      <w:r w:rsidR="00AE4A7D" w:rsidRPr="00674A5A">
        <w:rPr>
          <w:rFonts w:ascii="Arial" w:hAnsi="Arial" w:cs="Arial"/>
          <w:color w:val="000000" w:themeColor="text1"/>
          <w:sz w:val="24"/>
          <w:szCs w:val="24"/>
        </w:rPr>
        <w:t>.14.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Логовского сельского поселения ,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4C2523" w:rsidRPr="00674A5A" w:rsidRDefault="004C2523">
      <w:pPr>
        <w:rPr>
          <w:rFonts w:ascii="Arial" w:hAnsi="Arial" w:cs="Arial"/>
          <w:color w:val="000000" w:themeColor="text1"/>
          <w:sz w:val="24"/>
          <w:szCs w:val="24"/>
        </w:rPr>
      </w:pPr>
      <w:r w:rsidRPr="00674A5A">
        <w:rPr>
          <w:rFonts w:ascii="Arial" w:hAnsi="Arial" w:cs="Arial"/>
          <w:color w:val="000000" w:themeColor="text1"/>
          <w:sz w:val="24"/>
          <w:szCs w:val="24"/>
        </w:rPr>
        <w:br w:type="page"/>
      </w:r>
    </w:p>
    <w:p w:rsidR="00151BAF" w:rsidRPr="00674A5A" w:rsidRDefault="00151BAF" w:rsidP="008936A6">
      <w:pPr>
        <w:spacing w:after="0"/>
        <w:ind w:firstLine="709"/>
        <w:jc w:val="both"/>
        <w:rPr>
          <w:rFonts w:ascii="Arial" w:hAnsi="Arial" w:cs="Arial"/>
          <w:bCs/>
          <w:color w:val="000000" w:themeColor="text1"/>
          <w:sz w:val="24"/>
          <w:szCs w:val="24"/>
        </w:rPr>
      </w:pPr>
    </w:p>
    <w:p w:rsidR="00930BC1" w:rsidRPr="00674A5A" w:rsidRDefault="00073DF6"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r w:rsidRPr="00674A5A">
        <w:rPr>
          <w:rFonts w:ascii="Arial" w:hAnsi="Arial" w:cs="Arial"/>
          <w:color w:val="000000" w:themeColor="text1"/>
          <w:sz w:val="24"/>
          <w:szCs w:val="24"/>
        </w:rPr>
        <w:t>Приложение 2</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к муниципальной программе</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"Молодой семье – доступное жилье" </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в Логовском сельском поселении </w:t>
      </w:r>
    </w:p>
    <w:p w:rsidR="00930BC1" w:rsidRPr="00674A5A" w:rsidRDefault="00151BAF"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 на 2018 - 2019</w:t>
      </w:r>
      <w:r w:rsidR="00930BC1" w:rsidRPr="00674A5A">
        <w:rPr>
          <w:rFonts w:ascii="Arial" w:hAnsi="Arial" w:cs="Arial"/>
          <w:color w:val="000000" w:themeColor="text1"/>
          <w:sz w:val="24"/>
          <w:szCs w:val="24"/>
        </w:rPr>
        <w:t xml:space="preserve"> годы</w:t>
      </w:r>
    </w:p>
    <w:p w:rsidR="00930BC1" w:rsidRPr="00674A5A" w:rsidRDefault="00930BC1" w:rsidP="00930BC1">
      <w:pPr>
        <w:widowControl w:val="0"/>
        <w:tabs>
          <w:tab w:val="left" w:pos="6206"/>
        </w:tabs>
        <w:autoSpaceDE w:val="0"/>
        <w:autoSpaceDN w:val="0"/>
        <w:adjustRightInd w:val="0"/>
        <w:spacing w:after="0" w:line="240" w:lineRule="auto"/>
        <w:outlineLvl w:val="1"/>
        <w:rPr>
          <w:rFonts w:ascii="Arial" w:hAnsi="Arial" w:cs="Arial"/>
          <w:color w:val="000000" w:themeColor="text1"/>
          <w:sz w:val="24"/>
          <w:szCs w:val="24"/>
        </w:rPr>
      </w:pPr>
    </w:p>
    <w:p w:rsidR="00930BC1" w:rsidRPr="00674A5A" w:rsidRDefault="00930BC1" w:rsidP="00151BAF">
      <w:pPr>
        <w:widowControl w:val="0"/>
        <w:autoSpaceDE w:val="0"/>
        <w:autoSpaceDN w:val="0"/>
        <w:adjustRightInd w:val="0"/>
        <w:spacing w:after="0" w:line="240" w:lineRule="auto"/>
        <w:jc w:val="center"/>
        <w:outlineLvl w:val="1"/>
        <w:rPr>
          <w:rFonts w:ascii="Arial" w:hAnsi="Arial" w:cs="Arial"/>
          <w:color w:val="000000" w:themeColor="text1"/>
          <w:sz w:val="24"/>
          <w:szCs w:val="24"/>
        </w:rPr>
      </w:pPr>
      <w:r w:rsidRPr="00674A5A">
        <w:rPr>
          <w:rFonts w:ascii="Arial" w:hAnsi="Arial" w:cs="Arial"/>
          <w:color w:val="000000" w:themeColor="text1"/>
          <w:sz w:val="24"/>
          <w:szCs w:val="24"/>
        </w:rPr>
        <w:t>ЗАКЛЮЧЕНИЕ</w:t>
      </w:r>
    </w:p>
    <w:p w:rsidR="00930BC1" w:rsidRPr="00674A5A" w:rsidRDefault="00930BC1" w:rsidP="00151BAF">
      <w:pPr>
        <w:widowControl w:val="0"/>
        <w:autoSpaceDE w:val="0"/>
        <w:autoSpaceDN w:val="0"/>
        <w:adjustRightInd w:val="0"/>
        <w:spacing w:after="0" w:line="240" w:lineRule="auto"/>
        <w:ind w:firstLine="709"/>
        <w:jc w:val="center"/>
        <w:outlineLvl w:val="1"/>
        <w:rPr>
          <w:rFonts w:ascii="Arial" w:hAnsi="Arial" w:cs="Arial"/>
          <w:color w:val="000000" w:themeColor="text1"/>
          <w:sz w:val="24"/>
          <w:szCs w:val="24"/>
        </w:rPr>
      </w:pPr>
      <w:r w:rsidRPr="00674A5A">
        <w:rPr>
          <w:rFonts w:ascii="Arial" w:hAnsi="Arial" w:cs="Arial"/>
          <w:color w:val="000000" w:themeColor="text1"/>
          <w:sz w:val="24"/>
          <w:szCs w:val="24"/>
        </w:rPr>
        <w:t>О признании (непризнании) молодой семьи _________________________ имеющей</w:t>
      </w:r>
    </w:p>
    <w:p w:rsidR="00D47E05" w:rsidRPr="00674A5A" w:rsidRDefault="00930BC1" w:rsidP="00151BAF">
      <w:pPr>
        <w:widowControl w:val="0"/>
        <w:autoSpaceDE w:val="0"/>
        <w:autoSpaceDN w:val="0"/>
        <w:adjustRightInd w:val="0"/>
        <w:spacing w:after="0" w:line="240"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100EA2" w:rsidRPr="00674A5A">
        <w:rPr>
          <w:rFonts w:ascii="Arial" w:hAnsi="Arial" w:cs="Arial"/>
          <w:color w:val="000000" w:themeColor="text1"/>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w:t>
      </w:r>
    </w:p>
    <w:p w:rsidR="00930BC1" w:rsidRPr="00674A5A" w:rsidRDefault="00930BC1"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p>
    <w:p w:rsidR="000D1F2F" w:rsidRPr="00674A5A" w:rsidRDefault="00E12A0A" w:rsidP="000D1F2F">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674A5A">
        <w:rPr>
          <w:rFonts w:ascii="Arial" w:hAnsi="Arial" w:cs="Arial"/>
          <w:color w:val="000000" w:themeColor="text1"/>
          <w:sz w:val="24"/>
          <w:szCs w:val="24"/>
        </w:rPr>
        <w:t xml:space="preserve">Молодой семье ________________ «____»_________20__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1C5D09" w:rsidRPr="00674A5A">
        <w:rPr>
          <w:rFonts w:ascii="Arial" w:hAnsi="Arial" w:cs="Arial"/>
          <w:color w:val="000000" w:themeColor="text1"/>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w:t>
      </w:r>
    </w:p>
    <w:p w:rsidR="00E12A0A" w:rsidRPr="00674A5A" w:rsidRDefault="00E12A0A" w:rsidP="00E12A0A">
      <w:pPr>
        <w:widowControl w:val="0"/>
        <w:autoSpaceDE w:val="0"/>
        <w:autoSpaceDN w:val="0"/>
        <w:adjustRightInd w:val="0"/>
        <w:spacing w:after="0" w:line="240" w:lineRule="auto"/>
        <w:jc w:val="both"/>
        <w:rPr>
          <w:rFonts w:ascii="Arial" w:hAnsi="Arial" w:cs="Arial"/>
          <w:bCs/>
          <w:color w:val="000000" w:themeColor="text1"/>
          <w:sz w:val="24"/>
          <w:szCs w:val="24"/>
        </w:rPr>
      </w:pPr>
      <w:r w:rsidRPr="00674A5A">
        <w:rPr>
          <w:rFonts w:ascii="Arial" w:hAnsi="Arial" w:cs="Arial"/>
          <w:bCs/>
          <w:color w:val="000000" w:themeColor="text1"/>
          <w:sz w:val="24"/>
          <w:szCs w:val="24"/>
        </w:rPr>
        <w:t>_________________________</w:t>
      </w:r>
    </w:p>
    <w:p w:rsidR="00E12A0A" w:rsidRPr="00674A5A" w:rsidRDefault="00E12A0A" w:rsidP="00E12A0A">
      <w:pPr>
        <w:widowControl w:val="0"/>
        <w:autoSpaceDE w:val="0"/>
        <w:autoSpaceDN w:val="0"/>
        <w:adjustRightInd w:val="0"/>
        <w:spacing w:after="0" w:line="240" w:lineRule="auto"/>
        <w:jc w:val="both"/>
        <w:rPr>
          <w:rFonts w:ascii="Arial" w:hAnsi="Arial" w:cs="Arial"/>
          <w:bCs/>
          <w:color w:val="000000" w:themeColor="text1"/>
          <w:sz w:val="24"/>
          <w:szCs w:val="24"/>
        </w:rPr>
      </w:pPr>
      <w:r w:rsidRPr="00674A5A">
        <w:rPr>
          <w:rFonts w:ascii="Arial" w:hAnsi="Arial" w:cs="Arial"/>
          <w:bCs/>
          <w:color w:val="000000" w:themeColor="text1"/>
          <w:sz w:val="24"/>
          <w:szCs w:val="24"/>
        </w:rPr>
        <w:t>_________________________</w:t>
      </w:r>
    </w:p>
    <w:p w:rsidR="00930BC1" w:rsidRPr="00674A5A" w:rsidRDefault="00930BC1" w:rsidP="00E12A0A">
      <w:pPr>
        <w:widowControl w:val="0"/>
        <w:autoSpaceDE w:val="0"/>
        <w:autoSpaceDN w:val="0"/>
        <w:adjustRightInd w:val="0"/>
        <w:spacing w:after="0" w:line="240" w:lineRule="auto"/>
        <w:outlineLvl w:val="1"/>
        <w:rPr>
          <w:rFonts w:ascii="Arial" w:hAnsi="Arial" w:cs="Arial"/>
          <w:color w:val="000000" w:themeColor="text1"/>
          <w:sz w:val="24"/>
          <w:szCs w:val="24"/>
        </w:rPr>
      </w:pP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Состав молодой семьи _____________человек(а), в том числе:</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930BC1"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w:t>
      </w:r>
    </w:p>
    <w:p w:rsidR="00E12A0A" w:rsidRPr="00674A5A" w:rsidRDefault="00E12A0A" w:rsidP="00E12A0A">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(ФИО членов семьи с указанием степени родства: супруги, дети)</w:t>
      </w:r>
    </w:p>
    <w:p w:rsidR="00930BC1" w:rsidRPr="00674A5A" w:rsidRDefault="00930BC1" w:rsidP="00E12A0A">
      <w:pPr>
        <w:widowControl w:val="0"/>
        <w:autoSpaceDE w:val="0"/>
        <w:autoSpaceDN w:val="0"/>
        <w:adjustRightInd w:val="0"/>
        <w:spacing w:after="0" w:line="240" w:lineRule="auto"/>
        <w:outlineLvl w:val="1"/>
        <w:rPr>
          <w:rFonts w:ascii="Arial" w:hAnsi="Arial" w:cs="Arial"/>
          <w:color w:val="000000" w:themeColor="text1"/>
          <w:sz w:val="24"/>
          <w:szCs w:val="24"/>
        </w:rPr>
      </w:pPr>
    </w:p>
    <w:p w:rsidR="000D1F2F" w:rsidRPr="00674A5A" w:rsidRDefault="00E12A0A" w:rsidP="000D1F2F">
      <w:pPr>
        <w:widowControl w:val="0"/>
        <w:autoSpaceDE w:val="0"/>
        <w:autoSpaceDN w:val="0"/>
        <w:adjustRightInd w:val="0"/>
        <w:spacing w:after="0" w:line="240" w:lineRule="auto"/>
        <w:jc w:val="both"/>
        <w:rPr>
          <w:rFonts w:ascii="Arial" w:hAnsi="Arial" w:cs="Arial"/>
          <w:color w:val="000000" w:themeColor="text1"/>
          <w:sz w:val="24"/>
          <w:szCs w:val="24"/>
        </w:rPr>
      </w:pPr>
      <w:r w:rsidRPr="00674A5A">
        <w:rPr>
          <w:rFonts w:ascii="Arial" w:hAnsi="Arial" w:cs="Arial"/>
          <w:color w:val="000000" w:themeColor="text1"/>
          <w:sz w:val="24"/>
          <w:szCs w:val="24"/>
        </w:rPr>
        <w:t xml:space="preserve">Заключение: на основании представленных документов молодая семя ____________ признана  ( не признана)  молодой семей, имеющий достаточные доходы, позволяющую,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1C5D09" w:rsidRPr="00674A5A">
        <w:rPr>
          <w:rFonts w:ascii="Arial" w:hAnsi="Arial" w:cs="Arial"/>
          <w:color w:val="000000" w:themeColor="text1"/>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w:t>
      </w:r>
    </w:p>
    <w:p w:rsidR="00384DAC" w:rsidRPr="00674A5A" w:rsidRDefault="00384DAC" w:rsidP="00E12A0A">
      <w:pPr>
        <w:widowControl w:val="0"/>
        <w:autoSpaceDE w:val="0"/>
        <w:autoSpaceDN w:val="0"/>
        <w:adjustRightInd w:val="0"/>
        <w:spacing w:after="0" w:line="240" w:lineRule="auto"/>
        <w:jc w:val="both"/>
        <w:rPr>
          <w:rFonts w:ascii="Arial" w:hAnsi="Arial" w:cs="Arial"/>
          <w:bCs/>
          <w:color w:val="000000" w:themeColor="text1"/>
          <w:sz w:val="24"/>
          <w:szCs w:val="24"/>
        </w:rPr>
      </w:pPr>
      <w:r w:rsidRPr="00674A5A">
        <w:rPr>
          <w:rFonts w:ascii="Arial" w:hAnsi="Arial" w:cs="Arial"/>
          <w:bCs/>
          <w:color w:val="000000" w:themeColor="text1"/>
          <w:sz w:val="24"/>
          <w:szCs w:val="24"/>
        </w:rPr>
        <w:t>_______________________________                   _________________        _______________________</w:t>
      </w:r>
    </w:p>
    <w:p w:rsidR="00E12A0A" w:rsidRPr="00674A5A" w:rsidRDefault="00384DAC" w:rsidP="00384DAC">
      <w:pPr>
        <w:widowControl w:val="0"/>
        <w:tabs>
          <w:tab w:val="center" w:pos="4677"/>
        </w:tabs>
        <w:autoSpaceDE w:val="0"/>
        <w:autoSpaceDN w:val="0"/>
        <w:adjustRightInd w:val="0"/>
        <w:spacing w:after="0" w:line="240" w:lineRule="auto"/>
        <w:jc w:val="both"/>
        <w:outlineLvl w:val="1"/>
        <w:rPr>
          <w:rFonts w:ascii="Arial" w:hAnsi="Arial" w:cs="Arial"/>
          <w:color w:val="000000" w:themeColor="text1"/>
          <w:sz w:val="24"/>
          <w:szCs w:val="24"/>
        </w:rPr>
      </w:pPr>
      <w:r w:rsidRPr="00674A5A">
        <w:rPr>
          <w:rFonts w:ascii="Arial" w:hAnsi="Arial" w:cs="Arial"/>
          <w:color w:val="000000" w:themeColor="text1"/>
          <w:sz w:val="24"/>
          <w:szCs w:val="24"/>
        </w:rPr>
        <w:t xml:space="preserve">(должность лица, осуществляющего                         </w:t>
      </w:r>
      <w:r w:rsidRPr="00674A5A">
        <w:rPr>
          <w:rFonts w:ascii="Arial" w:hAnsi="Arial" w:cs="Arial"/>
          <w:color w:val="000000" w:themeColor="text1"/>
          <w:sz w:val="24"/>
          <w:szCs w:val="24"/>
        </w:rPr>
        <w:tab/>
        <w:t xml:space="preserve">(подпись)                      </w:t>
      </w:r>
      <w:r w:rsidRPr="00674A5A">
        <w:rPr>
          <w:rFonts w:ascii="Arial" w:hAnsi="Arial" w:cs="Arial"/>
          <w:color w:val="000000" w:themeColor="text1"/>
          <w:sz w:val="24"/>
          <w:szCs w:val="24"/>
        </w:rPr>
        <w:lastRenderedPageBreak/>
        <w:t>(расшифровка подписи)</w:t>
      </w:r>
    </w:p>
    <w:p w:rsidR="00384DAC" w:rsidRPr="00674A5A" w:rsidRDefault="00384DAC" w:rsidP="00E12A0A">
      <w:pPr>
        <w:widowControl w:val="0"/>
        <w:autoSpaceDE w:val="0"/>
        <w:autoSpaceDN w:val="0"/>
        <w:adjustRightInd w:val="0"/>
        <w:spacing w:after="0" w:line="240" w:lineRule="auto"/>
        <w:jc w:val="both"/>
        <w:outlineLvl w:val="1"/>
        <w:rPr>
          <w:rFonts w:ascii="Arial" w:hAnsi="Arial" w:cs="Arial"/>
          <w:color w:val="000000" w:themeColor="text1"/>
          <w:sz w:val="24"/>
          <w:szCs w:val="24"/>
        </w:rPr>
      </w:pPr>
      <w:r w:rsidRPr="00674A5A">
        <w:rPr>
          <w:rFonts w:ascii="Arial" w:hAnsi="Arial" w:cs="Arial"/>
          <w:color w:val="000000" w:themeColor="text1"/>
          <w:sz w:val="24"/>
          <w:szCs w:val="24"/>
        </w:rPr>
        <w:t>расчет)</w:t>
      </w:r>
    </w:p>
    <w:p w:rsidR="00930BC1" w:rsidRPr="00674A5A" w:rsidRDefault="00930BC1"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p>
    <w:p w:rsidR="00930BC1" w:rsidRPr="00674A5A" w:rsidRDefault="00384DAC" w:rsidP="00384DAC">
      <w:pPr>
        <w:widowControl w:val="0"/>
        <w:autoSpaceDE w:val="0"/>
        <w:autoSpaceDN w:val="0"/>
        <w:adjustRightInd w:val="0"/>
        <w:spacing w:after="0" w:line="240" w:lineRule="auto"/>
        <w:outlineLvl w:val="1"/>
        <w:rPr>
          <w:rFonts w:ascii="Arial" w:hAnsi="Arial" w:cs="Arial"/>
          <w:color w:val="000000" w:themeColor="text1"/>
          <w:sz w:val="24"/>
          <w:szCs w:val="24"/>
        </w:rPr>
      </w:pPr>
      <w:r w:rsidRPr="00674A5A">
        <w:rPr>
          <w:rFonts w:ascii="Arial" w:hAnsi="Arial" w:cs="Arial"/>
          <w:color w:val="000000" w:themeColor="text1"/>
          <w:sz w:val="24"/>
          <w:szCs w:val="24"/>
        </w:rPr>
        <w:t xml:space="preserve">«____»___________________20____года. </w:t>
      </w:r>
    </w:p>
    <w:p w:rsidR="00930BC1" w:rsidRPr="00674A5A" w:rsidRDefault="00930BC1"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p>
    <w:p w:rsidR="00930BC1" w:rsidRPr="00674A5A" w:rsidRDefault="00930BC1"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p>
    <w:p w:rsidR="00930BC1" w:rsidRPr="00674A5A" w:rsidRDefault="00073DF6" w:rsidP="00930BC1">
      <w:pPr>
        <w:widowControl w:val="0"/>
        <w:autoSpaceDE w:val="0"/>
        <w:autoSpaceDN w:val="0"/>
        <w:adjustRightInd w:val="0"/>
        <w:spacing w:after="0" w:line="240" w:lineRule="auto"/>
        <w:jc w:val="right"/>
        <w:outlineLvl w:val="1"/>
        <w:rPr>
          <w:rFonts w:ascii="Arial" w:hAnsi="Arial" w:cs="Arial"/>
          <w:color w:val="000000" w:themeColor="text1"/>
          <w:sz w:val="24"/>
          <w:szCs w:val="24"/>
        </w:rPr>
      </w:pPr>
      <w:r w:rsidRPr="00674A5A">
        <w:rPr>
          <w:rFonts w:ascii="Arial" w:hAnsi="Arial" w:cs="Arial"/>
          <w:color w:val="000000" w:themeColor="text1"/>
          <w:sz w:val="24"/>
          <w:szCs w:val="24"/>
        </w:rPr>
        <w:t>Приложение 3</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к муниципальной программе</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"Молодой семье – доступное жилье" </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в Логовском сельском поселении </w:t>
      </w:r>
    </w:p>
    <w:p w:rsidR="00930BC1" w:rsidRPr="00674A5A" w:rsidRDefault="007C41E4" w:rsidP="00930BC1">
      <w:pPr>
        <w:widowControl w:val="0"/>
        <w:autoSpaceDE w:val="0"/>
        <w:autoSpaceDN w:val="0"/>
        <w:adjustRightInd w:val="0"/>
        <w:spacing w:after="0" w:line="240" w:lineRule="auto"/>
        <w:jc w:val="right"/>
        <w:rPr>
          <w:rFonts w:ascii="Arial" w:hAnsi="Arial" w:cs="Arial"/>
          <w:color w:val="000000" w:themeColor="text1"/>
          <w:sz w:val="24"/>
          <w:szCs w:val="24"/>
        </w:rPr>
      </w:pPr>
      <w:r w:rsidRPr="00674A5A">
        <w:rPr>
          <w:rFonts w:ascii="Arial" w:hAnsi="Arial" w:cs="Arial"/>
          <w:color w:val="000000" w:themeColor="text1"/>
          <w:sz w:val="24"/>
          <w:szCs w:val="24"/>
        </w:rPr>
        <w:t xml:space="preserve"> на 2018 - 2019</w:t>
      </w:r>
      <w:r w:rsidR="00930BC1" w:rsidRPr="00674A5A">
        <w:rPr>
          <w:rFonts w:ascii="Arial" w:hAnsi="Arial" w:cs="Arial"/>
          <w:color w:val="000000" w:themeColor="text1"/>
          <w:sz w:val="24"/>
          <w:szCs w:val="24"/>
        </w:rPr>
        <w:t xml:space="preserve"> годы</w:t>
      </w: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p>
    <w:p w:rsidR="00930BC1" w:rsidRPr="00674A5A" w:rsidRDefault="00930BC1" w:rsidP="00930BC1">
      <w:pPr>
        <w:widowControl w:val="0"/>
        <w:autoSpaceDE w:val="0"/>
        <w:autoSpaceDN w:val="0"/>
        <w:adjustRightInd w:val="0"/>
        <w:spacing w:after="0" w:line="240" w:lineRule="auto"/>
        <w:jc w:val="right"/>
        <w:rPr>
          <w:rFonts w:ascii="Arial" w:hAnsi="Arial" w:cs="Arial"/>
          <w:color w:val="000000" w:themeColor="text1"/>
          <w:sz w:val="24"/>
          <w:szCs w:val="24"/>
        </w:rPr>
      </w:pPr>
    </w:p>
    <w:p w:rsidR="00930BC1" w:rsidRPr="00674A5A" w:rsidRDefault="00930BC1" w:rsidP="00930BC1">
      <w:pPr>
        <w:spacing w:after="0" w:line="240" w:lineRule="auto"/>
        <w:jc w:val="right"/>
        <w:rPr>
          <w:rFonts w:ascii="Arial" w:hAnsi="Arial" w:cs="Arial"/>
          <w:bCs/>
          <w:color w:val="000000" w:themeColor="text1"/>
          <w:sz w:val="24"/>
          <w:szCs w:val="24"/>
        </w:rPr>
      </w:pPr>
      <w:r w:rsidRPr="00674A5A">
        <w:rPr>
          <w:rFonts w:ascii="Arial" w:hAnsi="Arial" w:cs="Arial"/>
          <w:bCs/>
          <w:color w:val="000000" w:themeColor="text1"/>
          <w:sz w:val="24"/>
          <w:szCs w:val="24"/>
        </w:rPr>
        <w:t xml:space="preserve">Главе Логовского сельского поселения </w:t>
      </w:r>
    </w:p>
    <w:p w:rsidR="00930BC1" w:rsidRPr="00674A5A" w:rsidRDefault="00930BC1" w:rsidP="00930BC1">
      <w:pPr>
        <w:spacing w:after="0" w:line="240" w:lineRule="auto"/>
        <w:jc w:val="right"/>
        <w:rPr>
          <w:rFonts w:ascii="Arial" w:hAnsi="Arial" w:cs="Arial"/>
          <w:bCs/>
          <w:color w:val="000000" w:themeColor="text1"/>
          <w:sz w:val="24"/>
          <w:szCs w:val="24"/>
        </w:rPr>
      </w:pPr>
      <w:r w:rsidRPr="00674A5A">
        <w:rPr>
          <w:rFonts w:ascii="Arial" w:hAnsi="Arial" w:cs="Arial"/>
          <w:bCs/>
          <w:color w:val="000000" w:themeColor="text1"/>
          <w:sz w:val="24"/>
          <w:szCs w:val="24"/>
        </w:rPr>
        <w:t>от_____________________________</w:t>
      </w:r>
      <w:r w:rsidRPr="00674A5A">
        <w:rPr>
          <w:rFonts w:ascii="Arial" w:hAnsi="Arial" w:cs="Arial"/>
          <w:bCs/>
          <w:color w:val="000000" w:themeColor="text1"/>
          <w:sz w:val="24"/>
          <w:szCs w:val="24"/>
        </w:rPr>
        <w:br/>
        <w:t>_______________________________</w:t>
      </w:r>
    </w:p>
    <w:p w:rsidR="00930BC1" w:rsidRPr="00674A5A" w:rsidRDefault="00930BC1" w:rsidP="00930BC1">
      <w:pPr>
        <w:spacing w:after="0" w:line="240" w:lineRule="auto"/>
        <w:jc w:val="right"/>
        <w:rPr>
          <w:rFonts w:ascii="Arial" w:hAnsi="Arial" w:cs="Arial"/>
          <w:bCs/>
          <w:color w:val="000000" w:themeColor="text1"/>
          <w:sz w:val="24"/>
          <w:szCs w:val="24"/>
        </w:rPr>
      </w:pPr>
      <w:r w:rsidRPr="00674A5A">
        <w:rPr>
          <w:rFonts w:ascii="Arial" w:hAnsi="Arial" w:cs="Arial"/>
          <w:bCs/>
          <w:color w:val="000000" w:themeColor="text1"/>
          <w:sz w:val="24"/>
          <w:szCs w:val="24"/>
        </w:rPr>
        <w:t>проживающей(ему)______________</w:t>
      </w:r>
      <w:r w:rsidRPr="00674A5A">
        <w:rPr>
          <w:rFonts w:ascii="Arial" w:hAnsi="Arial" w:cs="Arial"/>
          <w:bCs/>
          <w:color w:val="000000" w:themeColor="text1"/>
          <w:sz w:val="24"/>
          <w:szCs w:val="24"/>
        </w:rPr>
        <w:br/>
        <w:t>_______________________________</w:t>
      </w:r>
      <w:r w:rsidRPr="00674A5A">
        <w:rPr>
          <w:rFonts w:ascii="Arial" w:hAnsi="Arial" w:cs="Arial"/>
          <w:bCs/>
          <w:color w:val="000000" w:themeColor="text1"/>
          <w:sz w:val="24"/>
          <w:szCs w:val="24"/>
        </w:rPr>
        <w:br/>
        <w:t>_______________________________</w:t>
      </w:r>
      <w:r w:rsidRPr="00674A5A">
        <w:rPr>
          <w:rFonts w:ascii="Arial" w:hAnsi="Arial" w:cs="Arial"/>
          <w:bCs/>
          <w:color w:val="000000" w:themeColor="text1"/>
          <w:sz w:val="24"/>
          <w:szCs w:val="24"/>
        </w:rPr>
        <w:br/>
        <w:t>_______________________________</w:t>
      </w:r>
      <w:r w:rsidRPr="00674A5A">
        <w:rPr>
          <w:rFonts w:ascii="Arial" w:hAnsi="Arial" w:cs="Arial"/>
          <w:bCs/>
          <w:color w:val="000000" w:themeColor="text1"/>
          <w:sz w:val="24"/>
          <w:szCs w:val="24"/>
        </w:rPr>
        <w:br/>
        <w:t>телефон________________________</w:t>
      </w:r>
    </w:p>
    <w:p w:rsidR="00930BC1" w:rsidRPr="00674A5A" w:rsidRDefault="00930BC1" w:rsidP="00930BC1">
      <w:pPr>
        <w:spacing w:after="0" w:line="240" w:lineRule="auto"/>
        <w:jc w:val="center"/>
        <w:rPr>
          <w:rFonts w:ascii="Arial" w:hAnsi="Arial" w:cs="Arial"/>
          <w:bCs/>
          <w:color w:val="000000" w:themeColor="text1"/>
          <w:sz w:val="24"/>
          <w:szCs w:val="24"/>
        </w:rPr>
      </w:pPr>
    </w:p>
    <w:p w:rsidR="00930BC1" w:rsidRPr="00674A5A" w:rsidRDefault="00930BC1" w:rsidP="00930BC1">
      <w:pPr>
        <w:jc w:val="center"/>
        <w:rPr>
          <w:rFonts w:ascii="Arial" w:hAnsi="Arial" w:cs="Arial"/>
          <w:bCs/>
          <w:color w:val="000000" w:themeColor="text1"/>
          <w:sz w:val="24"/>
          <w:szCs w:val="24"/>
        </w:rPr>
      </w:pPr>
    </w:p>
    <w:p w:rsidR="00930BC1" w:rsidRPr="00674A5A" w:rsidRDefault="00930BC1" w:rsidP="00930BC1">
      <w:pPr>
        <w:jc w:val="center"/>
        <w:rPr>
          <w:rFonts w:ascii="Arial" w:hAnsi="Arial" w:cs="Arial"/>
          <w:bCs/>
          <w:color w:val="000000" w:themeColor="text1"/>
          <w:sz w:val="24"/>
          <w:szCs w:val="24"/>
        </w:rPr>
      </w:pPr>
      <w:r w:rsidRPr="00674A5A">
        <w:rPr>
          <w:rFonts w:ascii="Arial" w:hAnsi="Arial" w:cs="Arial"/>
          <w:bCs/>
          <w:color w:val="000000" w:themeColor="text1"/>
          <w:sz w:val="24"/>
          <w:szCs w:val="24"/>
        </w:rPr>
        <w:t>ЗАЯВЛЕНИЕ</w:t>
      </w:r>
    </w:p>
    <w:p w:rsidR="00930BC1" w:rsidRPr="00674A5A" w:rsidRDefault="00930BC1" w:rsidP="00930BC1">
      <w:pPr>
        <w:pStyle w:val="ConsPlusNonformat"/>
        <w:widowControl/>
        <w:ind w:firstLine="720"/>
        <w:jc w:val="both"/>
        <w:rPr>
          <w:rFonts w:ascii="Arial" w:hAnsi="Arial" w:cs="Arial"/>
          <w:color w:val="000000" w:themeColor="text1"/>
          <w:sz w:val="24"/>
          <w:szCs w:val="24"/>
        </w:rPr>
      </w:pPr>
    </w:p>
    <w:p w:rsidR="00D47E05" w:rsidRPr="00674A5A" w:rsidRDefault="00930BC1" w:rsidP="00D47E05">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674A5A">
        <w:rPr>
          <w:rFonts w:ascii="Arial" w:hAnsi="Arial" w:cs="Arial"/>
          <w:color w:val="000000" w:themeColor="text1"/>
          <w:spacing w:val="-14"/>
          <w:sz w:val="24"/>
          <w:szCs w:val="24"/>
        </w:rPr>
        <w:t>Прошу включить в состав участников</w:t>
      </w:r>
      <w:r w:rsidR="00BE2EAD" w:rsidRPr="00674A5A">
        <w:rPr>
          <w:rFonts w:ascii="Arial" w:hAnsi="Arial" w:cs="Arial"/>
          <w:color w:val="000000" w:themeColor="text1"/>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 </w:t>
      </w:r>
      <w:r w:rsidR="00D47E05" w:rsidRPr="00674A5A">
        <w:rPr>
          <w:rFonts w:ascii="Arial" w:hAnsi="Arial" w:cs="Arial"/>
          <w:color w:val="000000" w:themeColor="text1"/>
          <w:spacing w:val="-4"/>
          <w:sz w:val="24"/>
          <w:szCs w:val="24"/>
        </w:rPr>
        <w:t>молодую семью в составе</w:t>
      </w:r>
      <w:r w:rsidR="00D47E05" w:rsidRPr="00674A5A">
        <w:rPr>
          <w:rFonts w:ascii="Arial" w:hAnsi="Arial" w:cs="Arial"/>
          <w:color w:val="000000" w:themeColor="text1"/>
          <w:sz w:val="24"/>
          <w:szCs w:val="24"/>
        </w:rPr>
        <w:t>:</w:t>
      </w:r>
    </w:p>
    <w:p w:rsidR="00D47E05" w:rsidRPr="00674A5A" w:rsidRDefault="00D47E05" w:rsidP="00D47E05">
      <w:pPr>
        <w:widowControl w:val="0"/>
        <w:autoSpaceDE w:val="0"/>
        <w:autoSpaceDN w:val="0"/>
        <w:adjustRightInd w:val="0"/>
        <w:spacing w:after="0" w:line="240" w:lineRule="auto"/>
        <w:jc w:val="center"/>
        <w:rPr>
          <w:rFonts w:ascii="Arial" w:hAnsi="Arial" w:cs="Arial"/>
          <w:color w:val="000000" w:themeColor="text1"/>
          <w:sz w:val="24"/>
          <w:szCs w:val="24"/>
        </w:rPr>
      </w:pP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супруг _________________________________________________________,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паспорт: серия __________ № ________________, выданный 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проживает по адресу: __________________________________________________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_____________________________________________________________________;</w:t>
      </w:r>
    </w:p>
    <w:p w:rsidR="00930BC1" w:rsidRPr="00674A5A" w:rsidRDefault="00930BC1" w:rsidP="00930BC1">
      <w:pPr>
        <w:pStyle w:val="ConsPlusNonformat"/>
        <w:widowControl/>
        <w:spacing w:line="228" w:lineRule="auto"/>
        <w:ind w:firstLine="708"/>
        <w:jc w:val="both"/>
        <w:rPr>
          <w:rFonts w:ascii="Arial" w:hAnsi="Arial" w:cs="Arial"/>
          <w:color w:val="000000" w:themeColor="text1"/>
          <w:sz w:val="24"/>
          <w:szCs w:val="24"/>
        </w:rPr>
      </w:pPr>
      <w:r w:rsidRPr="00674A5A">
        <w:rPr>
          <w:rFonts w:ascii="Arial" w:hAnsi="Arial" w:cs="Arial"/>
          <w:color w:val="000000" w:themeColor="text1"/>
          <w:sz w:val="24"/>
          <w:szCs w:val="24"/>
        </w:rPr>
        <w:t>супруга 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паспорт: серия __________ № ________________, выданный 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проживает по адресу: __________________________________________________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_____________________________________________________________________;</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дети: __________________________________________________________,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проживает по адресу: __________________________________________________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____________________________________________________________________ .</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дети: __________________________________________________________,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lastRenderedPageBreak/>
        <w:t>проживает по адресу: __________________________________________________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____________________________________________________________________</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дети __________________________________________________________,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проживает по адресу: __________________________________________________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____________________________________________________________________</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дети__________________________________________________________,</w:t>
      </w:r>
    </w:p>
    <w:p w:rsidR="00930BC1" w:rsidRPr="00674A5A" w:rsidRDefault="00930BC1" w:rsidP="00930BC1">
      <w:pPr>
        <w:pStyle w:val="ConsPlusNonformat"/>
        <w:widowControl/>
        <w:spacing w:line="228" w:lineRule="auto"/>
        <w:jc w:val="center"/>
        <w:rPr>
          <w:rFonts w:ascii="Arial" w:hAnsi="Arial" w:cs="Arial"/>
          <w:color w:val="000000" w:themeColor="text1"/>
          <w:sz w:val="24"/>
          <w:szCs w:val="24"/>
        </w:rPr>
      </w:pPr>
      <w:r w:rsidRPr="00674A5A">
        <w:rPr>
          <w:rFonts w:ascii="Arial" w:hAnsi="Arial" w:cs="Arial"/>
          <w:color w:val="000000" w:themeColor="text1"/>
          <w:sz w:val="24"/>
          <w:szCs w:val="24"/>
        </w:rPr>
        <w:t xml:space="preserve">                            (фамилии, имя, отчество, дата рождения)</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проживает по адресу: __________________________________________________</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 xml:space="preserve">________________________________________________________________ </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 xml:space="preserve">С условиями участия в </w:t>
      </w:r>
      <w:r w:rsidR="001C5D09" w:rsidRPr="00674A5A">
        <w:rPr>
          <w:rFonts w:ascii="Arial" w:hAnsi="Arial" w:cs="Arial"/>
          <w:color w:val="000000" w:themeColor="text1"/>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w:t>
      </w:r>
      <w:r w:rsidRPr="00674A5A">
        <w:rPr>
          <w:rFonts w:ascii="Arial" w:hAnsi="Arial" w:cs="Arial"/>
          <w:color w:val="000000" w:themeColor="text1"/>
          <w:sz w:val="24"/>
          <w:szCs w:val="24"/>
        </w:rPr>
        <w:t xml:space="preserve"> ознакомлен(ы)                       и обязуюсь(емся) их выполнять:</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      ______________     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 xml:space="preserve">                       (фамилия, инициалы супруга)                                      (подпись)                            (дата)</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     ______________     _____________</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 xml:space="preserve">                       (фамилия, инициалы супруги)                                      (подпись)                             (дата)</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_____________________________________     ______________      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pacing w:val="-2"/>
          <w:sz w:val="24"/>
          <w:szCs w:val="24"/>
        </w:rPr>
        <w:t xml:space="preserve"> (фамилия, инициалы совершеннолетних членов семьи</w:t>
      </w:r>
      <w:r w:rsidRPr="00674A5A">
        <w:rPr>
          <w:rFonts w:ascii="Arial" w:hAnsi="Arial" w:cs="Arial"/>
          <w:color w:val="000000" w:themeColor="text1"/>
          <w:spacing w:val="-12"/>
          <w:sz w:val="24"/>
          <w:szCs w:val="24"/>
        </w:rPr>
        <w:t>)</w:t>
      </w:r>
      <w:r w:rsidRPr="00674A5A">
        <w:rPr>
          <w:rFonts w:ascii="Arial" w:hAnsi="Arial" w:cs="Arial"/>
          <w:color w:val="000000" w:themeColor="text1"/>
          <w:sz w:val="24"/>
          <w:szCs w:val="24"/>
        </w:rPr>
        <w:t xml:space="preserve">                    (подпись)                             (дата)</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К заявлению прилагаются следующие документы:</w:t>
      </w:r>
    </w:p>
    <w:p w:rsidR="00930BC1" w:rsidRPr="00674A5A" w:rsidRDefault="00930BC1" w:rsidP="00930BC1">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1)____________________________________________________________________</w:t>
      </w:r>
    </w:p>
    <w:p w:rsidR="00930BC1" w:rsidRPr="00674A5A" w:rsidRDefault="00930BC1" w:rsidP="00930BC1">
      <w:pPr>
        <w:pStyle w:val="ConsPlusNonformat"/>
        <w:widowControl/>
        <w:spacing w:line="228" w:lineRule="auto"/>
        <w:ind w:firstLine="720"/>
        <w:jc w:val="center"/>
        <w:rPr>
          <w:rFonts w:ascii="Arial" w:hAnsi="Arial" w:cs="Arial"/>
          <w:color w:val="000000" w:themeColor="text1"/>
          <w:sz w:val="24"/>
          <w:szCs w:val="24"/>
        </w:rPr>
      </w:pPr>
      <w:r w:rsidRPr="00674A5A">
        <w:rPr>
          <w:rFonts w:ascii="Arial" w:hAnsi="Arial" w:cs="Arial"/>
          <w:color w:val="000000" w:themeColor="text1"/>
          <w:sz w:val="24"/>
          <w:szCs w:val="24"/>
        </w:rPr>
        <w:t>(указать наименование и номера документов, кем и когда выданы)</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2)____________________________________________________________________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3)____________________________________________________________________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4)____________________________________________________________________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5)____________________________________________________________________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6)____________________________________________________________________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7)____________________________________________________________________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8)____________________________________________________________________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9)____________________________________________________________________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10)____________________________________________________________________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11)____________________________________________________________________</w:t>
      </w:r>
    </w:p>
    <w:p w:rsidR="00930BC1" w:rsidRPr="00674A5A" w:rsidRDefault="00930BC1" w:rsidP="00930BC1">
      <w:pPr>
        <w:pStyle w:val="ConsPlusNonformat"/>
        <w:widowControl/>
        <w:spacing w:line="228" w:lineRule="auto"/>
        <w:rPr>
          <w:rFonts w:ascii="Arial" w:hAnsi="Arial" w:cs="Arial"/>
          <w:color w:val="000000" w:themeColor="text1"/>
          <w:sz w:val="24"/>
          <w:szCs w:val="24"/>
        </w:rPr>
      </w:pPr>
      <w:r w:rsidRPr="00674A5A">
        <w:rPr>
          <w:rFonts w:ascii="Arial" w:hAnsi="Arial" w:cs="Arial"/>
          <w:color w:val="000000" w:themeColor="text1"/>
          <w:sz w:val="24"/>
          <w:szCs w:val="24"/>
        </w:rPr>
        <w:t>12)____________________________________________________________________</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p>
    <w:p w:rsidR="00930BC1" w:rsidRPr="00674A5A" w:rsidRDefault="00930BC1" w:rsidP="00930BC1">
      <w:pPr>
        <w:pStyle w:val="ConsPlusNonformat"/>
        <w:widowControl/>
        <w:spacing w:line="228" w:lineRule="auto"/>
        <w:rPr>
          <w:rFonts w:ascii="Arial" w:hAnsi="Arial" w:cs="Arial"/>
          <w:color w:val="000000" w:themeColor="text1"/>
          <w:sz w:val="24"/>
          <w:szCs w:val="24"/>
        </w:rPr>
      </w:pP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r w:rsidRPr="00674A5A">
        <w:rPr>
          <w:rFonts w:ascii="Arial" w:hAnsi="Arial" w:cs="Arial"/>
          <w:color w:val="000000" w:themeColor="text1"/>
          <w:sz w:val="24"/>
          <w:szCs w:val="24"/>
        </w:rPr>
        <w:t>Заявление и прилагаемые к нему согласно перечню документы приняты "___" ____________ 20__ г.</w:t>
      </w: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p>
    <w:p w:rsidR="00930BC1" w:rsidRPr="00674A5A" w:rsidRDefault="00930BC1" w:rsidP="00930BC1">
      <w:pPr>
        <w:pStyle w:val="ConsPlusNonformat"/>
        <w:widowControl/>
        <w:spacing w:line="228" w:lineRule="auto"/>
        <w:ind w:firstLine="720"/>
        <w:jc w:val="both"/>
        <w:rPr>
          <w:rFonts w:ascii="Arial" w:hAnsi="Arial" w:cs="Arial"/>
          <w:color w:val="000000" w:themeColor="text1"/>
          <w:sz w:val="24"/>
          <w:szCs w:val="24"/>
        </w:rPr>
      </w:pPr>
    </w:p>
    <w:p w:rsidR="00930BC1" w:rsidRPr="00674A5A" w:rsidRDefault="00930BC1" w:rsidP="00930BC1">
      <w:pPr>
        <w:pStyle w:val="ConsPlusNonformat"/>
        <w:widowControl/>
        <w:spacing w:line="228" w:lineRule="auto"/>
        <w:ind w:hanging="120"/>
        <w:jc w:val="both"/>
        <w:rPr>
          <w:rFonts w:ascii="Arial" w:hAnsi="Arial" w:cs="Arial"/>
          <w:color w:val="000000" w:themeColor="text1"/>
          <w:sz w:val="24"/>
          <w:szCs w:val="24"/>
        </w:rPr>
      </w:pPr>
      <w:r w:rsidRPr="00674A5A">
        <w:rPr>
          <w:rFonts w:ascii="Arial" w:hAnsi="Arial" w:cs="Arial"/>
          <w:color w:val="000000" w:themeColor="text1"/>
          <w:sz w:val="24"/>
          <w:szCs w:val="24"/>
        </w:rPr>
        <w:t>________________________________     _______________    ___________________</w:t>
      </w:r>
    </w:p>
    <w:p w:rsidR="00AE4A7D" w:rsidRPr="00674A5A" w:rsidRDefault="00930BC1" w:rsidP="00DE578C">
      <w:pPr>
        <w:pStyle w:val="ConsPlusNonformat"/>
        <w:widowControl/>
        <w:spacing w:line="228" w:lineRule="auto"/>
        <w:jc w:val="both"/>
        <w:rPr>
          <w:rFonts w:ascii="Arial" w:hAnsi="Arial" w:cs="Arial"/>
          <w:color w:val="000000" w:themeColor="text1"/>
          <w:sz w:val="24"/>
          <w:szCs w:val="24"/>
        </w:rPr>
      </w:pPr>
      <w:r w:rsidRPr="00674A5A">
        <w:rPr>
          <w:rFonts w:ascii="Arial" w:hAnsi="Arial" w:cs="Arial"/>
          <w:color w:val="000000" w:themeColor="text1"/>
          <w:sz w:val="24"/>
          <w:szCs w:val="24"/>
        </w:rPr>
        <w:t xml:space="preserve">   (должность лица, принявшего заявление)                        (подпись)                        (инициалы, фамилия)</w:t>
      </w:r>
    </w:p>
    <w:sectPr w:rsidR="00AE4A7D" w:rsidRPr="00674A5A" w:rsidSect="00786B1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2A" w:rsidRDefault="0099372A" w:rsidP="00930BC1">
      <w:pPr>
        <w:spacing w:after="0" w:line="240" w:lineRule="auto"/>
      </w:pPr>
      <w:r>
        <w:separator/>
      </w:r>
    </w:p>
  </w:endnote>
  <w:endnote w:type="continuationSeparator" w:id="1">
    <w:p w:rsidR="0099372A" w:rsidRDefault="0099372A"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2A" w:rsidRDefault="0099372A" w:rsidP="00930BC1">
      <w:pPr>
        <w:spacing w:after="0" w:line="240" w:lineRule="auto"/>
      </w:pPr>
      <w:r>
        <w:separator/>
      </w:r>
    </w:p>
  </w:footnote>
  <w:footnote w:type="continuationSeparator" w:id="1">
    <w:p w:rsidR="0099372A" w:rsidRDefault="0099372A" w:rsidP="00930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A7D"/>
    <w:rsid w:val="00030D67"/>
    <w:rsid w:val="00032B66"/>
    <w:rsid w:val="000514CC"/>
    <w:rsid w:val="00052085"/>
    <w:rsid w:val="00073DF6"/>
    <w:rsid w:val="00081325"/>
    <w:rsid w:val="00087548"/>
    <w:rsid w:val="000D1465"/>
    <w:rsid w:val="000D1F2F"/>
    <w:rsid w:val="00100EA2"/>
    <w:rsid w:val="001110E1"/>
    <w:rsid w:val="00117979"/>
    <w:rsid w:val="001202A4"/>
    <w:rsid w:val="00127AD3"/>
    <w:rsid w:val="00132B03"/>
    <w:rsid w:val="00141A29"/>
    <w:rsid w:val="00151BAF"/>
    <w:rsid w:val="0017057C"/>
    <w:rsid w:val="0017436D"/>
    <w:rsid w:val="0017748B"/>
    <w:rsid w:val="001A0F07"/>
    <w:rsid w:val="001C5D09"/>
    <w:rsid w:val="00207399"/>
    <w:rsid w:val="0021199A"/>
    <w:rsid w:val="002132E6"/>
    <w:rsid w:val="00215258"/>
    <w:rsid w:val="00244062"/>
    <w:rsid w:val="00280E52"/>
    <w:rsid w:val="002864A5"/>
    <w:rsid w:val="002B1F71"/>
    <w:rsid w:val="003302E8"/>
    <w:rsid w:val="00353505"/>
    <w:rsid w:val="00354DCF"/>
    <w:rsid w:val="00362412"/>
    <w:rsid w:val="00384DAC"/>
    <w:rsid w:val="003C2CFD"/>
    <w:rsid w:val="003C51F5"/>
    <w:rsid w:val="00446E8B"/>
    <w:rsid w:val="00462248"/>
    <w:rsid w:val="0046714D"/>
    <w:rsid w:val="004A3E2D"/>
    <w:rsid w:val="004C2523"/>
    <w:rsid w:val="004F2BE6"/>
    <w:rsid w:val="005002CC"/>
    <w:rsid w:val="00513558"/>
    <w:rsid w:val="00540867"/>
    <w:rsid w:val="005653D9"/>
    <w:rsid w:val="005C1B69"/>
    <w:rsid w:val="00605735"/>
    <w:rsid w:val="00674A5A"/>
    <w:rsid w:val="00692BD2"/>
    <w:rsid w:val="00712B0B"/>
    <w:rsid w:val="007834D2"/>
    <w:rsid w:val="00786B13"/>
    <w:rsid w:val="00796306"/>
    <w:rsid w:val="007C41E4"/>
    <w:rsid w:val="007F5F3D"/>
    <w:rsid w:val="008130E7"/>
    <w:rsid w:val="00823146"/>
    <w:rsid w:val="00852020"/>
    <w:rsid w:val="0086272A"/>
    <w:rsid w:val="00862F6D"/>
    <w:rsid w:val="008768B2"/>
    <w:rsid w:val="00885AC1"/>
    <w:rsid w:val="008936A6"/>
    <w:rsid w:val="008962D4"/>
    <w:rsid w:val="008A3296"/>
    <w:rsid w:val="008C0993"/>
    <w:rsid w:val="008D71DE"/>
    <w:rsid w:val="008F2797"/>
    <w:rsid w:val="009124A4"/>
    <w:rsid w:val="00930BC1"/>
    <w:rsid w:val="00937C01"/>
    <w:rsid w:val="0099372A"/>
    <w:rsid w:val="009A3ED3"/>
    <w:rsid w:val="009C1744"/>
    <w:rsid w:val="009C729C"/>
    <w:rsid w:val="00A01D21"/>
    <w:rsid w:val="00A16877"/>
    <w:rsid w:val="00A534B9"/>
    <w:rsid w:val="00A66B1F"/>
    <w:rsid w:val="00A70707"/>
    <w:rsid w:val="00A72CF9"/>
    <w:rsid w:val="00A96C00"/>
    <w:rsid w:val="00AB4860"/>
    <w:rsid w:val="00AC2A21"/>
    <w:rsid w:val="00AC665F"/>
    <w:rsid w:val="00AD0A94"/>
    <w:rsid w:val="00AE0252"/>
    <w:rsid w:val="00AE4A7D"/>
    <w:rsid w:val="00B12D1E"/>
    <w:rsid w:val="00B33798"/>
    <w:rsid w:val="00B74C9C"/>
    <w:rsid w:val="00BE2EAD"/>
    <w:rsid w:val="00BE4136"/>
    <w:rsid w:val="00C00B2B"/>
    <w:rsid w:val="00C05909"/>
    <w:rsid w:val="00C5186A"/>
    <w:rsid w:val="00CC22CD"/>
    <w:rsid w:val="00CD0156"/>
    <w:rsid w:val="00CD52E1"/>
    <w:rsid w:val="00CF3E52"/>
    <w:rsid w:val="00D37A61"/>
    <w:rsid w:val="00D47E05"/>
    <w:rsid w:val="00D76047"/>
    <w:rsid w:val="00DC1E4F"/>
    <w:rsid w:val="00DC307C"/>
    <w:rsid w:val="00DE12F1"/>
    <w:rsid w:val="00DE578C"/>
    <w:rsid w:val="00DF19C3"/>
    <w:rsid w:val="00E02FFC"/>
    <w:rsid w:val="00E1043B"/>
    <w:rsid w:val="00E12A0A"/>
    <w:rsid w:val="00EC6936"/>
    <w:rsid w:val="00EF3D99"/>
    <w:rsid w:val="00EF434D"/>
    <w:rsid w:val="00EF70AF"/>
    <w:rsid w:val="00F01548"/>
    <w:rsid w:val="00F15A45"/>
    <w:rsid w:val="00F325BE"/>
    <w:rsid w:val="00F458F7"/>
    <w:rsid w:val="00F67CD7"/>
    <w:rsid w:val="00F83488"/>
    <w:rsid w:val="00FC357B"/>
    <w:rsid w:val="00FD3F64"/>
    <w:rsid w:val="00FD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semiHidden/>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semiHidden/>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BC1"/>
  </w:style>
  <w:style w:type="paragraph" w:customStyle="1" w:styleId="s1">
    <w:name w:val="s_1"/>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303745">
      <w:bodyDiv w:val="1"/>
      <w:marLeft w:val="0"/>
      <w:marRight w:val="0"/>
      <w:marTop w:val="0"/>
      <w:marBottom w:val="0"/>
      <w:divBdr>
        <w:top w:val="none" w:sz="0" w:space="0" w:color="auto"/>
        <w:left w:val="none" w:sz="0" w:space="0" w:color="auto"/>
        <w:bottom w:val="none" w:sz="0" w:space="0" w:color="auto"/>
        <w:right w:val="none" w:sz="0" w:space="0" w:color="auto"/>
      </w:divBdr>
    </w:div>
    <w:div w:id="827131006">
      <w:bodyDiv w:val="1"/>
      <w:marLeft w:val="0"/>
      <w:marRight w:val="0"/>
      <w:marTop w:val="0"/>
      <w:marBottom w:val="0"/>
      <w:divBdr>
        <w:top w:val="none" w:sz="0" w:space="0" w:color="auto"/>
        <w:left w:val="none" w:sz="0" w:space="0" w:color="auto"/>
        <w:bottom w:val="none" w:sz="0" w:space="0" w:color="auto"/>
        <w:right w:val="none" w:sz="0" w:space="0" w:color="auto"/>
      </w:divBdr>
      <w:divsChild>
        <w:div w:id="146017738">
          <w:marLeft w:val="0"/>
          <w:marRight w:val="0"/>
          <w:marTop w:val="240"/>
          <w:marBottom w:val="240"/>
          <w:divBdr>
            <w:top w:val="none" w:sz="0" w:space="0" w:color="auto"/>
            <w:left w:val="none" w:sz="0" w:space="0" w:color="auto"/>
            <w:bottom w:val="none" w:sz="0" w:space="0" w:color="auto"/>
            <w:right w:val="none" w:sz="0" w:space="0" w:color="auto"/>
          </w:divBdr>
        </w:div>
        <w:div w:id="210728239">
          <w:marLeft w:val="0"/>
          <w:marRight w:val="0"/>
          <w:marTop w:val="240"/>
          <w:marBottom w:val="240"/>
          <w:divBdr>
            <w:top w:val="none" w:sz="0" w:space="0" w:color="auto"/>
            <w:left w:val="none" w:sz="0" w:space="0" w:color="auto"/>
            <w:bottom w:val="none" w:sz="0" w:space="0" w:color="auto"/>
            <w:right w:val="none" w:sz="0" w:space="0" w:color="auto"/>
          </w:divBdr>
        </w:div>
      </w:divsChild>
    </w:div>
    <w:div w:id="1002973148">
      <w:bodyDiv w:val="1"/>
      <w:marLeft w:val="0"/>
      <w:marRight w:val="0"/>
      <w:marTop w:val="0"/>
      <w:marBottom w:val="0"/>
      <w:divBdr>
        <w:top w:val="none" w:sz="0" w:space="0" w:color="auto"/>
        <w:left w:val="none" w:sz="0" w:space="0" w:color="auto"/>
        <w:bottom w:val="none" w:sz="0" w:space="0" w:color="auto"/>
        <w:right w:val="none" w:sz="0" w:space="0" w:color="auto"/>
      </w:divBdr>
    </w:div>
    <w:div w:id="1149324495">
      <w:bodyDiv w:val="1"/>
      <w:marLeft w:val="0"/>
      <w:marRight w:val="0"/>
      <w:marTop w:val="0"/>
      <w:marBottom w:val="0"/>
      <w:divBdr>
        <w:top w:val="none" w:sz="0" w:space="0" w:color="auto"/>
        <w:left w:val="none" w:sz="0" w:space="0" w:color="auto"/>
        <w:bottom w:val="none" w:sz="0" w:space="0" w:color="auto"/>
        <w:right w:val="none" w:sz="0" w:space="0" w:color="auto"/>
      </w:divBdr>
    </w:div>
    <w:div w:id="1786191908">
      <w:bodyDiv w:val="1"/>
      <w:marLeft w:val="0"/>
      <w:marRight w:val="0"/>
      <w:marTop w:val="0"/>
      <w:marBottom w:val="0"/>
      <w:divBdr>
        <w:top w:val="none" w:sz="0" w:space="0" w:color="auto"/>
        <w:left w:val="none" w:sz="0" w:space="0" w:color="auto"/>
        <w:bottom w:val="none" w:sz="0" w:space="0" w:color="auto"/>
        <w:right w:val="none" w:sz="0" w:space="0" w:color="auto"/>
      </w:divBdr>
    </w:div>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4D03-0965-4483-9EF3-10C29F68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7840</Words>
  <Characters>44691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2018-05-23T05:50:00Z</cp:lastPrinted>
  <dcterms:created xsi:type="dcterms:W3CDTF">2018-04-10T05:11:00Z</dcterms:created>
  <dcterms:modified xsi:type="dcterms:W3CDTF">2018-05-23T06:00:00Z</dcterms:modified>
</cp:coreProperties>
</file>