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DE" w:rsidRDefault="00FA36DE" w:rsidP="00FA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A36DE" w:rsidRDefault="00FA36DE" w:rsidP="00FA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A36DE" w:rsidRDefault="00FA36DE" w:rsidP="00FA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A36DE" w:rsidRDefault="00FA36DE" w:rsidP="00FA36DE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A36DE" w:rsidRDefault="006D7A86" w:rsidP="00FA36DE">
      <w:pPr>
        <w:pStyle w:val="a4"/>
        <w:tabs>
          <w:tab w:val="left" w:pos="708"/>
        </w:tabs>
        <w:rPr>
          <w:noProof/>
          <w:sz w:val="28"/>
          <w:szCs w:val="28"/>
        </w:rPr>
      </w:pPr>
      <w:r w:rsidRPr="006D7A86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FA36DE" w:rsidRDefault="00FA36DE" w:rsidP="00FA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36DE" w:rsidRDefault="00FA36DE" w:rsidP="00FA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E" w:rsidRPr="00A96C02" w:rsidRDefault="00A96C02" w:rsidP="00FA36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марта 2018 года  </w:t>
      </w:r>
      <w:r w:rsidR="00FA36DE" w:rsidRPr="00A96C02">
        <w:rPr>
          <w:rFonts w:ascii="Times New Roman" w:hAnsi="Times New Roman" w:cs="Times New Roman"/>
          <w:bCs/>
          <w:sz w:val="28"/>
          <w:szCs w:val="28"/>
        </w:rPr>
        <w:t xml:space="preserve">№  28              </w:t>
      </w:r>
    </w:p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DE" w:rsidRPr="00A96C02" w:rsidRDefault="00FA36DE" w:rsidP="00A9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02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о реализации программы «Комплексное развитие транспортной инфраструктуры </w:t>
      </w:r>
      <w:proofErr w:type="spellStart"/>
      <w:r w:rsidRPr="00A96C02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A96C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2016-2025 годы» за 2017 год.</w:t>
      </w:r>
    </w:p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25.01.2016  №  7  «Об утверждении порядка разработки, формирования и реализации муниципальных 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FA36DE" w:rsidRDefault="00FA36DE" w:rsidP="00FA3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36DE" w:rsidRDefault="00FA36DE" w:rsidP="00FA36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развитие транспортной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2017-2025 год»,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19.09.2016 года  № 84 "Об утверждении программы «Комплексное развитие транспортной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2016-2025 годы » за 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FA36DE" w:rsidRDefault="00FA36DE" w:rsidP="00FA36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 сети Интернет.</w:t>
      </w:r>
    </w:p>
    <w:p w:rsidR="00FA36DE" w:rsidRDefault="00FA36DE" w:rsidP="00FA36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FA36DE" w:rsidRDefault="00FA36DE" w:rsidP="00FA36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</w:p>
    <w:p w:rsidR="00FA36DE" w:rsidRDefault="00FA36DE" w:rsidP="00FA3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            А.В. Братухин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36DE" w:rsidRDefault="00FA36DE" w:rsidP="00FA3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spacing w:after="0"/>
        <w:rPr>
          <w:rFonts w:ascii="Times New Roman" w:hAnsi="Times New Roman" w:cs="Times New Roman"/>
          <w:sz w:val="24"/>
          <w:szCs w:val="24"/>
        </w:rPr>
        <w:sectPr w:rsidR="00FA36DE">
          <w:pgSz w:w="11906" w:h="16838"/>
          <w:pgMar w:top="1134" w:right="567" w:bottom="1134" w:left="1134" w:header="709" w:footer="709" w:gutter="0"/>
          <w:cols w:space="720"/>
        </w:sectPr>
      </w:pPr>
    </w:p>
    <w:p w:rsidR="00FA36DE" w:rsidRDefault="00FA36DE" w:rsidP="00A96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FA36DE" w:rsidRDefault="00FA36DE" w:rsidP="00A96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36DE" w:rsidRPr="00A96C02" w:rsidRDefault="00FA36DE" w:rsidP="00A96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24.03.2018г   № </w:t>
      </w:r>
      <w:r w:rsidRPr="00A96C02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FA36DE" w:rsidRDefault="00FA36DE" w:rsidP="00A96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FA36DE" w:rsidRDefault="00FA36DE" w:rsidP="00FA36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реализации   программы  «Комплексное развитие транспортной инфраструктуры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на 2016-2025 год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 2017 год.</w:t>
      </w:r>
    </w:p>
    <w:p w:rsidR="00FA36DE" w:rsidRDefault="00FA36DE" w:rsidP="00FA3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от 26.12.2016 № 94 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2017 год и плановый период 2018 и 2019 годов».</w:t>
      </w:r>
    </w:p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«Комплексное развитие транспортной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2016-2025 год» в 2017 году предусмотрено 941,2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>
        <w:rPr>
          <w:rFonts w:ascii="Times New Roman" w:hAnsi="Times New Roman" w:cs="Times New Roman"/>
          <w:sz w:val="24"/>
          <w:szCs w:val="24"/>
        </w:rPr>
        <w:t xml:space="preserve"> из местного бюджета- 941,2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FA36DE" w:rsidRDefault="00FA36DE" w:rsidP="00FA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составили 854,3 тыс. рублей, что составляет 90,8  процентов освоения средств. </w:t>
      </w:r>
    </w:p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FA36DE" w:rsidRDefault="00FA36DE" w:rsidP="00FA3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FA36DE" w:rsidRDefault="00FA36DE" w:rsidP="00FA3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FA36DE" w:rsidRDefault="00FA36DE" w:rsidP="00FA36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FA36DE" w:rsidTr="00FA36DE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2016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FA36DE" w:rsidTr="00FA36DE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36DE" w:rsidTr="00FA36DE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941,2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854,3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</w:tr>
      <w:tr w:rsidR="00FA36DE" w:rsidTr="00FA36DE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941,2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854,3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</w:tr>
    </w:tbl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FA36DE" w:rsidRDefault="00FA36DE" w:rsidP="00FA36D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№2.</w:t>
      </w:r>
    </w:p>
    <w:p w:rsidR="00FA36DE" w:rsidRDefault="00FA36DE" w:rsidP="00FA36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937"/>
        <w:gridCol w:w="1795"/>
        <w:gridCol w:w="1795"/>
        <w:gridCol w:w="1210"/>
      </w:tblGrid>
      <w:tr w:rsidR="00FA36DE" w:rsidTr="00FA36DE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DE" w:rsidRDefault="00FA3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FA36DE" w:rsidTr="00FA36DE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FA36DE" w:rsidTr="00FA36DE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DE" w:rsidRDefault="00FA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DE" w:rsidTr="00FA36DE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DE" w:rsidRDefault="00FA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покупка дорожных знаков и их установка, устройство искусственной неровности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36DE" w:rsidTr="00FA36DE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DE" w:rsidRDefault="00FA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A36DE" w:rsidTr="00FA36D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DE" w:rsidRDefault="00FA36DE">
            <w:pPr>
              <w:spacing w:after="0"/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акта выполненных работ по ремонту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орошилова,х.Логовский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36DE" w:rsidTr="00FA36D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DE" w:rsidRDefault="00FA36DE">
            <w:pPr>
              <w:spacing w:after="0"/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оценке балансовой стоимости дорог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36DE" w:rsidTr="00FA36DE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</w:tbl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6DE" w:rsidRDefault="00FA36DE" w:rsidP="00FA36DE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90,8 %</w:t>
      </w:r>
    </w:p>
    <w:p w:rsidR="00FA36DE" w:rsidRDefault="00FA36DE" w:rsidP="00FA36DE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:rsidR="00FA36DE" w:rsidRDefault="00FA36DE" w:rsidP="00FA3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финансового года в муниципальную программу внесены изменения  согласно табл.№1.</w:t>
      </w:r>
    </w:p>
    <w:p w:rsidR="00FA36DE" w:rsidRDefault="00FA36DE" w:rsidP="00FA36DE">
      <w:pPr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FA36DE" w:rsidTr="00FA3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FA36DE" w:rsidTr="00FA3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20.11.17 г № 85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19.09.2016г № 84 «Об утверждении  программы «Комплексное 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E" w:rsidRDefault="00F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внесением изменений в наименование объектов, их адреса, разбивкой по  объектам строительства</w:t>
            </w:r>
          </w:p>
        </w:tc>
      </w:tr>
    </w:tbl>
    <w:p w:rsidR="00FA36DE" w:rsidRDefault="00FA36DE" w:rsidP="00FA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FA36DE" w:rsidRDefault="00FA36DE" w:rsidP="00FA3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FA36DE" w:rsidRDefault="00FA36DE" w:rsidP="00FA36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FA36DE" w:rsidRDefault="00FA36DE" w:rsidP="00FA36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FA36DE" w:rsidRDefault="00FA36DE" w:rsidP="00FA36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FA36DE" w:rsidRDefault="00FA36DE" w:rsidP="00FA36D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программе всего: 854,3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уб./ 941,2 тыс.руб.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100% = 90,8 %;</w:t>
      </w:r>
    </w:p>
    <w:p w:rsidR="00FA36DE" w:rsidRDefault="00FA36DE" w:rsidP="00FA36D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DE" w:rsidRDefault="00FA36DE" w:rsidP="00FA3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Дальнейшая реализация программы:</w:t>
      </w:r>
    </w:p>
    <w:p w:rsidR="00FA36DE" w:rsidRDefault="00FA36DE" w:rsidP="00FA3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2017 году в рамках   программы «Комплексное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трансопртной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2016-2025 г.» (далее – Программа) осуществлялась реализация программных мероприятий по направлениям отраженным в табл.№2 Раздела 1.</w:t>
      </w:r>
    </w:p>
    <w:p w:rsidR="00FA36DE" w:rsidRDefault="00FA36DE" w:rsidP="00FA3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 90,8%.</w:t>
      </w:r>
    </w:p>
    <w:p w:rsidR="00FA36DE" w:rsidRDefault="00FA36DE" w:rsidP="00FA36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на 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 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FA36DE" w:rsidRDefault="00FA36DE" w:rsidP="00FA3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позволила выполнить работы по ямочному ремонту и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FA36DE" w:rsidRDefault="00FA36DE" w:rsidP="00FA36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Программы за 2017 год показал, что  программные цели и ожидаемые  результаты  Программы достигаются, чему свидетельствуют перечисленные показатели.</w:t>
      </w:r>
    </w:p>
    <w:p w:rsidR="00FA36DE" w:rsidRDefault="00FA36DE" w:rsidP="00FA36D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6DE" w:rsidRDefault="00FA36DE" w:rsidP="00FA36DE">
      <w:pPr>
        <w:spacing w:after="0"/>
        <w:rPr>
          <w:rFonts w:ascii="Times New Roman" w:hAnsi="Times New Roman" w:cs="Times New Roman"/>
          <w:sz w:val="24"/>
          <w:szCs w:val="24"/>
        </w:rPr>
        <w:sectPr w:rsidR="00FA36DE">
          <w:pgSz w:w="11906" w:h="16838"/>
          <w:pgMar w:top="1134" w:right="567" w:bottom="1134" w:left="1134" w:header="709" w:footer="709" w:gutter="0"/>
          <w:cols w:space="720"/>
        </w:sectPr>
      </w:pPr>
    </w:p>
    <w:p w:rsidR="00FA36DE" w:rsidRDefault="00FA36DE" w:rsidP="00FA36DE">
      <w:pPr>
        <w:rPr>
          <w:rFonts w:ascii="Times New Roman" w:hAnsi="Times New Roman" w:cs="Times New Roman"/>
          <w:sz w:val="24"/>
          <w:szCs w:val="24"/>
        </w:rPr>
      </w:pPr>
    </w:p>
    <w:p w:rsidR="00610218" w:rsidRDefault="00610218"/>
    <w:sectPr w:rsidR="00610218" w:rsidSect="006D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36DE"/>
    <w:rsid w:val="00610218"/>
    <w:rsid w:val="006D7A86"/>
    <w:rsid w:val="00A96C02"/>
    <w:rsid w:val="00FA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6"/>
  </w:style>
  <w:style w:type="paragraph" w:styleId="5">
    <w:name w:val="heading 5"/>
    <w:basedOn w:val="a"/>
    <w:next w:val="a"/>
    <w:link w:val="50"/>
    <w:semiHidden/>
    <w:unhideWhenUsed/>
    <w:qFormat/>
    <w:rsid w:val="00FA36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36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FA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"/>
    <w:semiHidden/>
    <w:unhideWhenUsed/>
    <w:rsid w:val="00FA3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36DE"/>
  </w:style>
  <w:style w:type="character" w:customStyle="1" w:styleId="a6">
    <w:name w:val="Без интервала Знак"/>
    <w:basedOn w:val="a0"/>
    <w:link w:val="a7"/>
    <w:locked/>
    <w:rsid w:val="00FA36DE"/>
    <w:rPr>
      <w:rFonts w:ascii="Calibri" w:hAnsi="Calibri" w:cs="Calibri"/>
      <w:lang w:val="en-US" w:bidi="en-US"/>
    </w:rPr>
  </w:style>
  <w:style w:type="paragraph" w:styleId="a7">
    <w:name w:val="No Spacing"/>
    <w:basedOn w:val="a"/>
    <w:link w:val="a6"/>
    <w:qFormat/>
    <w:rsid w:val="00FA36DE"/>
    <w:pPr>
      <w:spacing w:after="0" w:line="240" w:lineRule="auto"/>
    </w:pPr>
    <w:rPr>
      <w:rFonts w:ascii="Calibri" w:hAnsi="Calibri" w:cs="Calibri"/>
      <w:lang w:val="en-US" w:bidi="en-US"/>
    </w:rPr>
  </w:style>
  <w:style w:type="paragraph" w:customStyle="1" w:styleId="ConsPlusNormal">
    <w:name w:val="ConsPlusNormal"/>
    <w:rsid w:val="00FA36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FA3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A3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Верхний колонтитул Знак1"/>
    <w:basedOn w:val="a0"/>
    <w:link w:val="a4"/>
    <w:semiHidden/>
    <w:locked/>
    <w:rsid w:val="00FA36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2018-04-03T12:37:00Z</cp:lastPrinted>
  <dcterms:created xsi:type="dcterms:W3CDTF">2018-04-03T12:25:00Z</dcterms:created>
  <dcterms:modified xsi:type="dcterms:W3CDTF">2018-04-03T12:37:00Z</dcterms:modified>
</cp:coreProperties>
</file>