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52" w:rsidRPr="0020570D" w:rsidRDefault="00A13715" w:rsidP="00205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="00071E52" w:rsidRPr="0020570D">
        <w:rPr>
          <w:rFonts w:ascii="Arial" w:hAnsi="Arial" w:cs="Arial"/>
          <w:b/>
          <w:sz w:val="24"/>
          <w:szCs w:val="24"/>
        </w:rPr>
        <w:t>АДМИНИСТРАЦИЯ</w:t>
      </w:r>
    </w:p>
    <w:p w:rsidR="00071E52" w:rsidRPr="0020570D" w:rsidRDefault="00071E52" w:rsidP="00205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70D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071E52" w:rsidRPr="0020570D" w:rsidRDefault="00071E52" w:rsidP="00205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70D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071E52" w:rsidRPr="0020570D" w:rsidRDefault="00071E52" w:rsidP="00205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70D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9692" w:type="dxa"/>
        <w:tblLayout w:type="fixed"/>
        <w:tblLook w:val="0000"/>
      </w:tblPr>
      <w:tblGrid>
        <w:gridCol w:w="9692"/>
      </w:tblGrid>
      <w:tr w:rsidR="00071E52" w:rsidRPr="0020570D" w:rsidTr="001254B7">
        <w:trPr>
          <w:trHeight w:val="82"/>
        </w:trPr>
        <w:tc>
          <w:tcPr>
            <w:tcW w:w="9692" w:type="dxa"/>
            <w:tcBorders>
              <w:top w:val="double" w:sz="20" w:space="0" w:color="000000"/>
            </w:tcBorders>
            <w:shd w:val="clear" w:color="auto" w:fill="auto"/>
          </w:tcPr>
          <w:p w:rsidR="00071E52" w:rsidRPr="0020570D" w:rsidRDefault="00071E52" w:rsidP="0020570D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71E52" w:rsidRPr="0020570D" w:rsidRDefault="00071E52" w:rsidP="0020570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70D">
        <w:rPr>
          <w:rFonts w:ascii="Arial" w:hAnsi="Arial" w:cs="Arial"/>
          <w:b/>
          <w:sz w:val="24"/>
          <w:szCs w:val="24"/>
        </w:rPr>
        <w:t>ПОСТАНОВЛЕНИЕ</w:t>
      </w:r>
    </w:p>
    <w:p w:rsidR="00071E52" w:rsidRPr="0020570D" w:rsidRDefault="00071E52" w:rsidP="00205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1E52" w:rsidRPr="0020570D" w:rsidRDefault="00071E52" w:rsidP="00205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0570D">
        <w:rPr>
          <w:rFonts w:ascii="Arial" w:hAnsi="Arial" w:cs="Arial"/>
          <w:sz w:val="24"/>
          <w:szCs w:val="24"/>
        </w:rPr>
        <w:t xml:space="preserve">от </w:t>
      </w:r>
      <w:r w:rsidR="00BF5D21" w:rsidRPr="0020570D">
        <w:rPr>
          <w:rFonts w:ascii="Arial" w:hAnsi="Arial" w:cs="Arial"/>
          <w:sz w:val="24"/>
          <w:szCs w:val="24"/>
        </w:rPr>
        <w:t xml:space="preserve"> </w:t>
      </w:r>
      <w:r w:rsidR="00526D0A" w:rsidRPr="0020570D">
        <w:rPr>
          <w:rFonts w:ascii="Arial" w:hAnsi="Arial" w:cs="Arial"/>
          <w:sz w:val="24"/>
          <w:szCs w:val="24"/>
        </w:rPr>
        <w:t xml:space="preserve">15 декабря </w:t>
      </w:r>
      <w:r w:rsidR="00BF5D21" w:rsidRPr="0020570D">
        <w:rPr>
          <w:rFonts w:ascii="Arial" w:hAnsi="Arial" w:cs="Arial"/>
          <w:sz w:val="24"/>
          <w:szCs w:val="24"/>
        </w:rPr>
        <w:t xml:space="preserve">2017 г. № </w:t>
      </w:r>
      <w:r w:rsidR="00526D0A" w:rsidRPr="0020570D">
        <w:rPr>
          <w:rFonts w:ascii="Arial" w:hAnsi="Arial" w:cs="Arial"/>
          <w:sz w:val="24"/>
          <w:szCs w:val="24"/>
        </w:rPr>
        <w:t>94</w:t>
      </w:r>
    </w:p>
    <w:p w:rsidR="00526D0A" w:rsidRPr="0020570D" w:rsidRDefault="00526D0A" w:rsidP="0020570D">
      <w:pPr>
        <w:pStyle w:val="a9"/>
        <w:shd w:val="clear" w:color="auto" w:fill="FFFFFF"/>
        <w:spacing w:before="225" w:after="225" w:line="300" w:lineRule="atLeast"/>
        <w:jc w:val="center"/>
        <w:rPr>
          <w:rFonts w:ascii="Arial" w:hAnsi="Arial" w:cs="Arial"/>
        </w:rPr>
      </w:pPr>
      <w:r w:rsidRPr="0020570D">
        <w:rPr>
          <w:rStyle w:val="ab"/>
          <w:rFonts w:ascii="Arial" w:hAnsi="Arial" w:cs="Arial"/>
        </w:rPr>
        <w:t>Об утверждении перечня муниципальных услуг, предоставляемых администрацией Логовского  сельского поселения в ГКУ ВО «МФЦ»</w:t>
      </w:r>
    </w:p>
    <w:p w:rsidR="00526D0A" w:rsidRPr="0020570D" w:rsidRDefault="00526D0A" w:rsidP="0020570D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20570D">
        <w:rPr>
          <w:rFonts w:ascii="Arial" w:hAnsi="Arial" w:cs="Arial"/>
          <w:sz w:val="24"/>
          <w:szCs w:val="24"/>
        </w:rPr>
        <w:t xml:space="preserve">       В соответствии с Федеральным законом от 6 октября 2003 года № 131-ФЗ "Об общих принципах организации местного самоуправления в Российской Федерации", Федеральным законом от 27 июля 2010 года № 210-ФЗ "Об организации предоставления государственных и муниципальных услуг", на основании </w:t>
      </w:r>
      <w:r w:rsidRPr="0020570D">
        <w:rPr>
          <w:rFonts w:ascii="Arial" w:hAnsi="Arial" w:cs="Arial"/>
          <w:bCs/>
          <w:sz w:val="24"/>
          <w:szCs w:val="24"/>
        </w:rPr>
        <w:t>Соглашения о взаимодействии между государственным казенным учреждением Волгоградской области «Многофункциональный центр предоставления государственных и муниципальных услуг» и Администрацией Логовского  сельского поселения Калачевского муниципального. района Волгоградской области  № 34-ОМСУП от 23.03.2016 г., администрация Логовского сельского поселения,</w:t>
      </w:r>
    </w:p>
    <w:p w:rsidR="00526D0A" w:rsidRPr="0020570D" w:rsidRDefault="00526D0A" w:rsidP="0020570D">
      <w:pPr>
        <w:widowControl w:val="0"/>
        <w:autoSpaceDE w:val="0"/>
        <w:jc w:val="both"/>
        <w:rPr>
          <w:rFonts w:ascii="Arial" w:hAnsi="Arial" w:cs="Arial"/>
          <w:bCs/>
          <w:sz w:val="24"/>
          <w:szCs w:val="24"/>
        </w:rPr>
      </w:pPr>
    </w:p>
    <w:p w:rsidR="00526D0A" w:rsidRPr="0020570D" w:rsidRDefault="00526D0A" w:rsidP="0020570D">
      <w:pPr>
        <w:pStyle w:val="32"/>
        <w:jc w:val="both"/>
        <w:rPr>
          <w:rFonts w:ascii="Arial" w:hAnsi="Arial" w:cs="Arial"/>
          <w:b/>
          <w:sz w:val="24"/>
          <w:szCs w:val="24"/>
        </w:rPr>
      </w:pPr>
      <w:r w:rsidRPr="0020570D">
        <w:rPr>
          <w:rFonts w:ascii="Arial" w:hAnsi="Arial" w:cs="Arial"/>
          <w:b/>
          <w:sz w:val="24"/>
          <w:szCs w:val="24"/>
        </w:rPr>
        <w:t>П О С Т А Н О В Л Я Е Т:</w:t>
      </w:r>
    </w:p>
    <w:p w:rsidR="00526D0A" w:rsidRPr="0020570D" w:rsidRDefault="00526D0A" w:rsidP="0020570D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20570D">
        <w:rPr>
          <w:rFonts w:ascii="Arial" w:hAnsi="Arial" w:cs="Arial"/>
          <w:sz w:val="24"/>
          <w:szCs w:val="24"/>
        </w:rPr>
        <w:t>Утвердить Перечень муниципальных услуг, предоставляемых      администрацией  Логовского сельского поселения в</w:t>
      </w:r>
      <w:r w:rsidRPr="0020570D">
        <w:rPr>
          <w:rStyle w:val="apple-converted-space"/>
          <w:rFonts w:ascii="Arial" w:hAnsi="Arial" w:cs="Arial"/>
          <w:sz w:val="24"/>
          <w:szCs w:val="24"/>
        </w:rPr>
        <w:t> </w:t>
      </w:r>
      <w:r w:rsidRPr="0020570D">
        <w:rPr>
          <w:rStyle w:val="ab"/>
          <w:rFonts w:ascii="Arial" w:hAnsi="Arial" w:cs="Arial"/>
          <w:b w:val="0"/>
          <w:bCs w:val="0"/>
          <w:sz w:val="24"/>
          <w:szCs w:val="24"/>
        </w:rPr>
        <w:t xml:space="preserve">ГКУ ВО «МФЦ» </w:t>
      </w:r>
      <w:r w:rsidRPr="0020570D">
        <w:rPr>
          <w:rFonts w:ascii="Arial" w:hAnsi="Arial" w:cs="Arial"/>
          <w:sz w:val="24"/>
          <w:szCs w:val="24"/>
        </w:rPr>
        <w:t>(Приложение № 1).</w:t>
      </w:r>
    </w:p>
    <w:p w:rsidR="00526D0A" w:rsidRPr="0020570D" w:rsidRDefault="00526D0A" w:rsidP="0020570D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00" w:lineRule="atLeast"/>
        <w:jc w:val="both"/>
        <w:rPr>
          <w:rFonts w:ascii="Arial" w:hAnsi="Arial" w:cs="Arial"/>
          <w:sz w:val="24"/>
          <w:szCs w:val="24"/>
        </w:rPr>
      </w:pPr>
      <w:r w:rsidRPr="0020570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526D0A" w:rsidRPr="0020570D" w:rsidRDefault="00526D0A" w:rsidP="0020570D">
      <w:pPr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 w:line="300" w:lineRule="atLeast"/>
        <w:ind w:left="0" w:firstLine="360"/>
        <w:jc w:val="both"/>
        <w:rPr>
          <w:rFonts w:ascii="Arial" w:hAnsi="Arial" w:cs="Arial"/>
          <w:sz w:val="24"/>
          <w:szCs w:val="24"/>
        </w:rPr>
      </w:pPr>
      <w:r w:rsidRPr="0020570D">
        <w:rPr>
          <w:rFonts w:ascii="Arial" w:hAnsi="Arial" w:cs="Arial"/>
          <w:sz w:val="24"/>
          <w:szCs w:val="24"/>
        </w:rPr>
        <w:t>Обнародовать настоящее постановление на информационных стендах и разместить на официальном сайте Администрации Логовского  сельского поселения.</w:t>
      </w:r>
    </w:p>
    <w:p w:rsidR="00526D0A" w:rsidRPr="0020570D" w:rsidRDefault="00526D0A" w:rsidP="00205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70D">
        <w:rPr>
          <w:rStyle w:val="ac"/>
          <w:rFonts w:ascii="Arial" w:hAnsi="Arial" w:cs="Arial"/>
          <w:color w:val="DD5500"/>
          <w:sz w:val="24"/>
          <w:szCs w:val="24"/>
        </w:rPr>
        <w:t>  </w:t>
      </w:r>
      <w:r w:rsidRPr="0020570D"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526D0A" w:rsidRPr="0020570D" w:rsidRDefault="0020570D" w:rsidP="0020570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сельского</w:t>
      </w:r>
      <w:r w:rsidR="00526D0A" w:rsidRPr="0020570D">
        <w:rPr>
          <w:rFonts w:ascii="Arial" w:hAnsi="Arial" w:cs="Arial"/>
          <w:b/>
          <w:sz w:val="24"/>
          <w:szCs w:val="24"/>
        </w:rPr>
        <w:t xml:space="preserve">поселения                                                                  </w:t>
      </w:r>
      <w:r w:rsidR="00526D0A" w:rsidRPr="0020570D">
        <w:rPr>
          <w:rFonts w:ascii="Arial" w:hAnsi="Arial" w:cs="Arial"/>
          <w:b/>
          <w:sz w:val="24"/>
          <w:szCs w:val="24"/>
        </w:rPr>
        <w:tab/>
        <w:t xml:space="preserve">А.В.Братухин </w:t>
      </w:r>
    </w:p>
    <w:p w:rsidR="00526D0A" w:rsidRPr="0020570D" w:rsidRDefault="00526D0A" w:rsidP="0020570D">
      <w:pPr>
        <w:pStyle w:val="a9"/>
        <w:shd w:val="clear" w:color="auto" w:fill="FFFFFF"/>
        <w:spacing w:before="225" w:after="225" w:line="300" w:lineRule="atLeast"/>
        <w:jc w:val="both"/>
        <w:rPr>
          <w:rFonts w:ascii="Arial" w:hAnsi="Arial" w:cs="Arial"/>
          <w:color w:val="444444"/>
        </w:rPr>
      </w:pP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526D0A" w:rsidRDefault="00526D0A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20570D" w:rsidRDefault="0020570D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20570D" w:rsidRDefault="0020570D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20570D" w:rsidRDefault="0020570D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20570D" w:rsidRPr="0020570D" w:rsidRDefault="0020570D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both"/>
        <w:rPr>
          <w:rStyle w:val="ac"/>
          <w:rFonts w:ascii="Arial" w:hAnsi="Arial" w:cs="Arial"/>
          <w:i w:val="0"/>
        </w:rPr>
      </w:pP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right"/>
        <w:rPr>
          <w:rStyle w:val="ac"/>
          <w:rFonts w:ascii="Arial" w:hAnsi="Arial" w:cs="Arial"/>
          <w:i w:val="0"/>
        </w:rPr>
      </w:pP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right"/>
        <w:rPr>
          <w:rFonts w:ascii="Arial" w:hAnsi="Arial" w:cs="Arial"/>
          <w:i/>
        </w:rPr>
      </w:pPr>
      <w:r w:rsidRPr="0020570D">
        <w:rPr>
          <w:rStyle w:val="ac"/>
          <w:rFonts w:ascii="Arial" w:hAnsi="Arial" w:cs="Arial"/>
          <w:i w:val="0"/>
        </w:rPr>
        <w:t>Приложение №1</w:t>
      </w: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right"/>
        <w:rPr>
          <w:rStyle w:val="ac"/>
          <w:rFonts w:ascii="Arial" w:hAnsi="Arial" w:cs="Arial"/>
          <w:i w:val="0"/>
        </w:rPr>
      </w:pPr>
      <w:r w:rsidRPr="0020570D">
        <w:rPr>
          <w:rStyle w:val="ac"/>
          <w:rFonts w:ascii="Arial" w:hAnsi="Arial" w:cs="Arial"/>
          <w:i w:val="0"/>
        </w:rPr>
        <w:t>К постановлению администрации</w:t>
      </w: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right"/>
        <w:rPr>
          <w:rFonts w:ascii="Arial" w:hAnsi="Arial" w:cs="Arial"/>
          <w:i/>
        </w:rPr>
      </w:pPr>
      <w:r w:rsidRPr="0020570D">
        <w:rPr>
          <w:rStyle w:val="ac"/>
          <w:rFonts w:ascii="Arial" w:hAnsi="Arial" w:cs="Arial"/>
          <w:i w:val="0"/>
        </w:rPr>
        <w:t>Советского  сельского поселения</w:t>
      </w:r>
    </w:p>
    <w:p w:rsidR="00526D0A" w:rsidRPr="0020570D" w:rsidRDefault="00526D0A" w:rsidP="0020570D">
      <w:pPr>
        <w:pStyle w:val="a9"/>
        <w:shd w:val="clear" w:color="auto" w:fill="FFFFFF"/>
        <w:spacing w:after="0" w:line="300" w:lineRule="atLeast"/>
        <w:jc w:val="right"/>
        <w:rPr>
          <w:rFonts w:ascii="Arial" w:hAnsi="Arial" w:cs="Arial"/>
          <w:i/>
        </w:rPr>
      </w:pPr>
      <w:r w:rsidRPr="0020570D">
        <w:rPr>
          <w:rStyle w:val="ac"/>
          <w:rFonts w:ascii="Arial" w:hAnsi="Arial" w:cs="Arial"/>
          <w:i w:val="0"/>
        </w:rPr>
        <w:t>от 15.12.2017 г. № 94</w:t>
      </w:r>
    </w:p>
    <w:p w:rsidR="00526D0A" w:rsidRPr="0020570D" w:rsidRDefault="00526D0A" w:rsidP="0020570D">
      <w:pPr>
        <w:pStyle w:val="a9"/>
        <w:shd w:val="clear" w:color="auto" w:fill="FFFFFF"/>
        <w:spacing w:before="225" w:after="225" w:line="300" w:lineRule="atLeast"/>
        <w:jc w:val="right"/>
        <w:rPr>
          <w:rFonts w:ascii="Arial" w:hAnsi="Arial" w:cs="Arial"/>
          <w:color w:val="444444"/>
        </w:rPr>
      </w:pPr>
      <w:r w:rsidRPr="0020570D">
        <w:rPr>
          <w:rStyle w:val="ac"/>
          <w:rFonts w:ascii="Arial" w:hAnsi="Arial" w:cs="Arial"/>
          <w:color w:val="DD5500"/>
        </w:rPr>
        <w:t> </w:t>
      </w:r>
    </w:p>
    <w:p w:rsidR="00526D0A" w:rsidRPr="0020570D" w:rsidRDefault="00526D0A" w:rsidP="0020570D">
      <w:pPr>
        <w:pStyle w:val="a9"/>
        <w:shd w:val="clear" w:color="auto" w:fill="FFFFFF"/>
        <w:spacing w:before="225" w:after="225" w:line="300" w:lineRule="atLeast"/>
        <w:jc w:val="both"/>
        <w:rPr>
          <w:rFonts w:ascii="Arial" w:hAnsi="Arial" w:cs="Arial"/>
        </w:rPr>
      </w:pPr>
      <w:r w:rsidRPr="0020570D">
        <w:rPr>
          <w:rStyle w:val="ab"/>
          <w:rFonts w:ascii="Arial" w:hAnsi="Arial" w:cs="Arial"/>
        </w:rPr>
        <w:t>Перечень муниципальных услуг предоставляемых администрацией Советского сельского поселения в ГКУ ВО «МФЦ»</w:t>
      </w:r>
    </w:p>
    <w:tbl>
      <w:tblPr>
        <w:tblW w:w="0" w:type="auto"/>
        <w:tblInd w:w="93" w:type="dxa"/>
        <w:tblLook w:val="0000"/>
      </w:tblPr>
      <w:tblGrid>
        <w:gridCol w:w="735"/>
        <w:gridCol w:w="5574"/>
        <w:gridCol w:w="3094"/>
      </w:tblGrid>
      <w:tr w:rsidR="00526D0A" w:rsidRPr="0020570D" w:rsidTr="003454F9">
        <w:trPr>
          <w:trHeight w:val="21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70D">
              <w:rPr>
                <w:rFonts w:ascii="Arial" w:hAnsi="Arial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70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7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Идентификатор муниципальной услуги в Федеральном реестре государственных и муниципальных услуг </w:t>
            </w:r>
          </w:p>
        </w:tc>
      </w:tr>
      <w:tr w:rsidR="00526D0A" w:rsidRPr="0020570D" w:rsidTr="003454F9">
        <w:trPr>
          <w:trHeight w:val="72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Выдача справок, выписок из похозяйственных книг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0A" w:rsidRPr="0020570D" w:rsidTr="003454F9">
        <w:trPr>
          <w:trHeight w:val="7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Постановка граждан на учет качестве нуждающихся  в жилых помещениях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0A" w:rsidRPr="0020570D" w:rsidTr="003454F9">
        <w:trPr>
          <w:trHeight w:val="9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Выдача выписки из реестра муниципальной собственности Логовского сельского поселения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D0A" w:rsidRPr="0020570D" w:rsidTr="003454F9">
        <w:trPr>
          <w:trHeight w:val="7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570D">
              <w:rPr>
                <w:rFonts w:ascii="Arial" w:hAnsi="Arial" w:cs="Arial"/>
                <w:sz w:val="24"/>
                <w:szCs w:val="24"/>
              </w:rPr>
              <w:t>Выдача заверенных копий документов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D0A" w:rsidRPr="0020570D" w:rsidRDefault="00526D0A" w:rsidP="002057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5D21" w:rsidRPr="0020570D" w:rsidRDefault="00BF5D21" w:rsidP="0020570D">
      <w:pPr>
        <w:jc w:val="both"/>
        <w:rPr>
          <w:rFonts w:ascii="Arial" w:hAnsi="Arial" w:cs="Arial"/>
          <w:sz w:val="24"/>
          <w:szCs w:val="24"/>
        </w:rPr>
      </w:pPr>
    </w:p>
    <w:sectPr w:rsidR="00BF5D21" w:rsidRPr="0020570D" w:rsidSect="007A650C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A39" w:rsidRDefault="00C36A39">
      <w:pPr>
        <w:spacing w:after="0" w:line="240" w:lineRule="auto"/>
      </w:pPr>
      <w:r>
        <w:separator/>
      </w:r>
    </w:p>
  </w:endnote>
  <w:endnote w:type="continuationSeparator" w:id="1">
    <w:p w:rsidR="00C36A39" w:rsidRDefault="00C3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A39" w:rsidRDefault="00C36A39">
      <w:pPr>
        <w:spacing w:after="0" w:line="240" w:lineRule="auto"/>
      </w:pPr>
      <w:r>
        <w:separator/>
      </w:r>
    </w:p>
  </w:footnote>
  <w:footnote w:type="continuationSeparator" w:id="1">
    <w:p w:rsidR="00C36A39" w:rsidRDefault="00C3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5F5F5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5187241"/>
    <w:multiLevelType w:val="multilevel"/>
    <w:tmpl w:val="0D6A1F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7E1"/>
    <w:rsid w:val="00071E52"/>
    <w:rsid w:val="000F6946"/>
    <w:rsid w:val="001254B7"/>
    <w:rsid w:val="0020570D"/>
    <w:rsid w:val="002507E1"/>
    <w:rsid w:val="003454F9"/>
    <w:rsid w:val="00396D6D"/>
    <w:rsid w:val="003D1139"/>
    <w:rsid w:val="00405AE4"/>
    <w:rsid w:val="00526D0A"/>
    <w:rsid w:val="005E4CF5"/>
    <w:rsid w:val="007A650C"/>
    <w:rsid w:val="00A13715"/>
    <w:rsid w:val="00BF5D21"/>
    <w:rsid w:val="00C36A39"/>
    <w:rsid w:val="00C63279"/>
    <w:rsid w:val="00DB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0C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A650C"/>
    <w:rPr>
      <w:rFonts w:hint="default"/>
    </w:rPr>
  </w:style>
  <w:style w:type="character" w:customStyle="1" w:styleId="WW8Num1z1">
    <w:name w:val="WW8Num1z1"/>
    <w:rsid w:val="007A650C"/>
  </w:style>
  <w:style w:type="character" w:customStyle="1" w:styleId="WW8Num1z2">
    <w:name w:val="WW8Num1z2"/>
    <w:rsid w:val="007A650C"/>
  </w:style>
  <w:style w:type="character" w:customStyle="1" w:styleId="WW8Num1z3">
    <w:name w:val="WW8Num1z3"/>
    <w:rsid w:val="007A650C"/>
  </w:style>
  <w:style w:type="character" w:customStyle="1" w:styleId="WW8Num1z4">
    <w:name w:val="WW8Num1z4"/>
    <w:rsid w:val="007A650C"/>
  </w:style>
  <w:style w:type="character" w:customStyle="1" w:styleId="WW8Num1z5">
    <w:name w:val="WW8Num1z5"/>
    <w:rsid w:val="007A650C"/>
  </w:style>
  <w:style w:type="character" w:customStyle="1" w:styleId="WW8Num1z6">
    <w:name w:val="WW8Num1z6"/>
    <w:rsid w:val="007A650C"/>
  </w:style>
  <w:style w:type="character" w:customStyle="1" w:styleId="WW8Num1z7">
    <w:name w:val="WW8Num1z7"/>
    <w:rsid w:val="007A650C"/>
  </w:style>
  <w:style w:type="character" w:customStyle="1" w:styleId="WW8Num1z8">
    <w:name w:val="WW8Num1z8"/>
    <w:rsid w:val="007A650C"/>
  </w:style>
  <w:style w:type="character" w:customStyle="1" w:styleId="WW8Num2z0">
    <w:name w:val="WW8Num2z0"/>
    <w:rsid w:val="007A650C"/>
  </w:style>
  <w:style w:type="character" w:customStyle="1" w:styleId="WW8Num2z1">
    <w:name w:val="WW8Num2z1"/>
    <w:rsid w:val="007A650C"/>
  </w:style>
  <w:style w:type="character" w:customStyle="1" w:styleId="WW8Num2z2">
    <w:name w:val="WW8Num2z2"/>
    <w:rsid w:val="007A650C"/>
  </w:style>
  <w:style w:type="character" w:customStyle="1" w:styleId="WW8Num2z3">
    <w:name w:val="WW8Num2z3"/>
    <w:rsid w:val="007A650C"/>
  </w:style>
  <w:style w:type="character" w:customStyle="1" w:styleId="WW8Num2z4">
    <w:name w:val="WW8Num2z4"/>
    <w:rsid w:val="007A650C"/>
  </w:style>
  <w:style w:type="character" w:customStyle="1" w:styleId="WW8Num2z5">
    <w:name w:val="WW8Num2z5"/>
    <w:rsid w:val="007A650C"/>
  </w:style>
  <w:style w:type="character" w:customStyle="1" w:styleId="WW8Num2z6">
    <w:name w:val="WW8Num2z6"/>
    <w:rsid w:val="007A650C"/>
  </w:style>
  <w:style w:type="character" w:customStyle="1" w:styleId="WW8Num2z7">
    <w:name w:val="WW8Num2z7"/>
    <w:rsid w:val="007A650C"/>
  </w:style>
  <w:style w:type="character" w:customStyle="1" w:styleId="WW8Num2z8">
    <w:name w:val="WW8Num2z8"/>
    <w:rsid w:val="007A650C"/>
  </w:style>
  <w:style w:type="character" w:customStyle="1" w:styleId="WW8Num3z0">
    <w:name w:val="WW8Num3z0"/>
    <w:rsid w:val="007A650C"/>
    <w:rPr>
      <w:rFonts w:hint="default"/>
    </w:rPr>
  </w:style>
  <w:style w:type="character" w:customStyle="1" w:styleId="WW8Num3z1">
    <w:name w:val="WW8Num3z1"/>
    <w:rsid w:val="007A650C"/>
  </w:style>
  <w:style w:type="character" w:customStyle="1" w:styleId="WW8Num3z2">
    <w:name w:val="WW8Num3z2"/>
    <w:rsid w:val="007A650C"/>
  </w:style>
  <w:style w:type="character" w:customStyle="1" w:styleId="WW8Num3z3">
    <w:name w:val="WW8Num3z3"/>
    <w:rsid w:val="007A650C"/>
  </w:style>
  <w:style w:type="character" w:customStyle="1" w:styleId="WW8Num3z4">
    <w:name w:val="WW8Num3z4"/>
    <w:rsid w:val="007A650C"/>
  </w:style>
  <w:style w:type="character" w:customStyle="1" w:styleId="WW8Num3z5">
    <w:name w:val="WW8Num3z5"/>
    <w:rsid w:val="007A650C"/>
  </w:style>
  <w:style w:type="character" w:customStyle="1" w:styleId="WW8Num3z6">
    <w:name w:val="WW8Num3z6"/>
    <w:rsid w:val="007A650C"/>
  </w:style>
  <w:style w:type="character" w:customStyle="1" w:styleId="WW8Num3z7">
    <w:name w:val="WW8Num3z7"/>
    <w:rsid w:val="007A650C"/>
  </w:style>
  <w:style w:type="character" w:customStyle="1" w:styleId="WW8Num3z8">
    <w:name w:val="WW8Num3z8"/>
    <w:rsid w:val="007A650C"/>
  </w:style>
  <w:style w:type="character" w:customStyle="1" w:styleId="WW8Num4z0">
    <w:name w:val="WW8Num4z0"/>
    <w:rsid w:val="007A650C"/>
    <w:rPr>
      <w:rFonts w:hint="default"/>
    </w:rPr>
  </w:style>
  <w:style w:type="character" w:customStyle="1" w:styleId="WW8Num4z1">
    <w:name w:val="WW8Num4z1"/>
    <w:rsid w:val="007A650C"/>
  </w:style>
  <w:style w:type="character" w:customStyle="1" w:styleId="WW8Num4z2">
    <w:name w:val="WW8Num4z2"/>
    <w:rsid w:val="007A650C"/>
  </w:style>
  <w:style w:type="character" w:customStyle="1" w:styleId="WW8Num4z3">
    <w:name w:val="WW8Num4z3"/>
    <w:rsid w:val="007A650C"/>
  </w:style>
  <w:style w:type="character" w:customStyle="1" w:styleId="WW8Num4z4">
    <w:name w:val="WW8Num4z4"/>
    <w:rsid w:val="007A650C"/>
  </w:style>
  <w:style w:type="character" w:customStyle="1" w:styleId="WW8Num4z5">
    <w:name w:val="WW8Num4z5"/>
    <w:rsid w:val="007A650C"/>
  </w:style>
  <w:style w:type="character" w:customStyle="1" w:styleId="WW8Num4z6">
    <w:name w:val="WW8Num4z6"/>
    <w:rsid w:val="007A650C"/>
  </w:style>
  <w:style w:type="character" w:customStyle="1" w:styleId="WW8Num4z7">
    <w:name w:val="WW8Num4z7"/>
    <w:rsid w:val="007A650C"/>
  </w:style>
  <w:style w:type="character" w:customStyle="1" w:styleId="WW8Num4z8">
    <w:name w:val="WW8Num4z8"/>
    <w:rsid w:val="007A650C"/>
  </w:style>
  <w:style w:type="character" w:customStyle="1" w:styleId="1">
    <w:name w:val="Основной шрифт абзаца1"/>
    <w:rsid w:val="007A650C"/>
  </w:style>
  <w:style w:type="character" w:customStyle="1" w:styleId="3">
    <w:name w:val="Основной текст 3 Знак"/>
    <w:basedOn w:val="1"/>
    <w:rsid w:val="007A650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1"/>
    <w:rsid w:val="007A650C"/>
    <w:rPr>
      <w:rFonts w:ascii="Times New Roman" w:eastAsia="Times New Roman" w:hAnsi="Times New Roman" w:cs="Times New Roman"/>
      <w:sz w:val="16"/>
      <w:szCs w:val="16"/>
    </w:rPr>
  </w:style>
  <w:style w:type="character" w:customStyle="1" w:styleId="WW8Num13z0">
    <w:name w:val="WW8Num13z0"/>
    <w:rsid w:val="007A650C"/>
    <w:rPr>
      <w:rFonts w:cs="Calibri"/>
      <w:sz w:val="28"/>
      <w:szCs w:val="28"/>
    </w:rPr>
  </w:style>
  <w:style w:type="character" w:customStyle="1" w:styleId="WW8Num13z1">
    <w:name w:val="WW8Num13z1"/>
    <w:rsid w:val="007A650C"/>
    <w:rPr>
      <w:rFonts w:hint="default"/>
      <w:sz w:val="24"/>
      <w:szCs w:val="24"/>
    </w:rPr>
  </w:style>
  <w:style w:type="character" w:customStyle="1" w:styleId="WW8Num13z2">
    <w:name w:val="WW8Num13z2"/>
    <w:rsid w:val="007A650C"/>
  </w:style>
  <w:style w:type="character" w:customStyle="1" w:styleId="WW8Num13z3">
    <w:name w:val="WW8Num13z3"/>
    <w:rsid w:val="007A650C"/>
  </w:style>
  <w:style w:type="character" w:customStyle="1" w:styleId="WW8Num13z4">
    <w:name w:val="WW8Num13z4"/>
    <w:rsid w:val="007A650C"/>
  </w:style>
  <w:style w:type="character" w:customStyle="1" w:styleId="WW8Num13z5">
    <w:name w:val="WW8Num13z5"/>
    <w:rsid w:val="007A650C"/>
  </w:style>
  <w:style w:type="character" w:customStyle="1" w:styleId="WW8Num13z6">
    <w:name w:val="WW8Num13z6"/>
    <w:rsid w:val="007A650C"/>
  </w:style>
  <w:style w:type="character" w:customStyle="1" w:styleId="WW8Num13z7">
    <w:name w:val="WW8Num13z7"/>
    <w:rsid w:val="007A650C"/>
  </w:style>
  <w:style w:type="character" w:customStyle="1" w:styleId="WW8Num13z8">
    <w:name w:val="WW8Num13z8"/>
    <w:rsid w:val="007A650C"/>
  </w:style>
  <w:style w:type="character" w:customStyle="1" w:styleId="WW8Num7z0">
    <w:name w:val="WW8Num7z0"/>
    <w:rsid w:val="007A650C"/>
  </w:style>
  <w:style w:type="character" w:customStyle="1" w:styleId="WW8Num7z1">
    <w:name w:val="WW8Num7z1"/>
    <w:rsid w:val="007A650C"/>
    <w:rPr>
      <w:rFonts w:cs="Calibri"/>
      <w:sz w:val="28"/>
      <w:szCs w:val="28"/>
    </w:rPr>
  </w:style>
  <w:style w:type="character" w:customStyle="1" w:styleId="WW8Num7z2">
    <w:name w:val="WW8Num7z2"/>
    <w:rsid w:val="007A650C"/>
  </w:style>
  <w:style w:type="character" w:customStyle="1" w:styleId="WW8Num7z3">
    <w:name w:val="WW8Num7z3"/>
    <w:rsid w:val="007A650C"/>
  </w:style>
  <w:style w:type="character" w:customStyle="1" w:styleId="WW8Num7z4">
    <w:name w:val="WW8Num7z4"/>
    <w:rsid w:val="007A650C"/>
  </w:style>
  <w:style w:type="character" w:customStyle="1" w:styleId="WW8Num7z5">
    <w:name w:val="WW8Num7z5"/>
    <w:rsid w:val="007A650C"/>
  </w:style>
  <w:style w:type="character" w:customStyle="1" w:styleId="WW8Num7z6">
    <w:name w:val="WW8Num7z6"/>
    <w:rsid w:val="007A650C"/>
  </w:style>
  <w:style w:type="character" w:customStyle="1" w:styleId="WW8Num7z7">
    <w:name w:val="WW8Num7z7"/>
    <w:rsid w:val="007A650C"/>
  </w:style>
  <w:style w:type="character" w:customStyle="1" w:styleId="WW8Num7z8">
    <w:name w:val="WW8Num7z8"/>
    <w:rsid w:val="007A650C"/>
  </w:style>
  <w:style w:type="character" w:customStyle="1" w:styleId="WW8Num11z0">
    <w:name w:val="WW8Num11z0"/>
    <w:rsid w:val="007A650C"/>
    <w:rPr>
      <w:rFonts w:ascii="Tahoma" w:hAnsi="Tahoma" w:cs="Tahoma"/>
      <w:color w:val="5F5F5F"/>
      <w:sz w:val="28"/>
      <w:szCs w:val="28"/>
    </w:rPr>
  </w:style>
  <w:style w:type="character" w:customStyle="1" w:styleId="WW8Num11z1">
    <w:name w:val="WW8Num11z1"/>
    <w:rsid w:val="007A650C"/>
  </w:style>
  <w:style w:type="character" w:customStyle="1" w:styleId="WW8Num11z2">
    <w:name w:val="WW8Num11z2"/>
    <w:rsid w:val="007A650C"/>
  </w:style>
  <w:style w:type="character" w:customStyle="1" w:styleId="WW8Num11z3">
    <w:name w:val="WW8Num11z3"/>
    <w:rsid w:val="007A650C"/>
  </w:style>
  <w:style w:type="character" w:customStyle="1" w:styleId="WW8Num11z4">
    <w:name w:val="WW8Num11z4"/>
    <w:rsid w:val="007A650C"/>
  </w:style>
  <w:style w:type="character" w:customStyle="1" w:styleId="WW8Num11z5">
    <w:name w:val="WW8Num11z5"/>
    <w:rsid w:val="007A650C"/>
  </w:style>
  <w:style w:type="character" w:customStyle="1" w:styleId="WW8Num11z6">
    <w:name w:val="WW8Num11z6"/>
    <w:rsid w:val="007A650C"/>
  </w:style>
  <w:style w:type="character" w:customStyle="1" w:styleId="WW8Num11z7">
    <w:name w:val="WW8Num11z7"/>
    <w:rsid w:val="007A650C"/>
  </w:style>
  <w:style w:type="character" w:customStyle="1" w:styleId="WW8Num11z8">
    <w:name w:val="WW8Num11z8"/>
    <w:rsid w:val="007A650C"/>
  </w:style>
  <w:style w:type="paragraph" w:customStyle="1" w:styleId="a3">
    <w:name w:val="Заголовок"/>
    <w:basedOn w:val="a"/>
    <w:next w:val="a4"/>
    <w:rsid w:val="007A65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7A650C"/>
    <w:pPr>
      <w:spacing w:after="120"/>
    </w:pPr>
  </w:style>
  <w:style w:type="paragraph" w:styleId="a5">
    <w:name w:val="List"/>
    <w:basedOn w:val="a4"/>
    <w:rsid w:val="007A650C"/>
    <w:rPr>
      <w:rFonts w:cs="Mangal"/>
    </w:rPr>
  </w:style>
  <w:style w:type="paragraph" w:customStyle="1" w:styleId="10">
    <w:name w:val="Название1"/>
    <w:basedOn w:val="a"/>
    <w:rsid w:val="007A6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A650C"/>
    <w:pPr>
      <w:suppressLineNumbers/>
    </w:pPr>
    <w:rPr>
      <w:rFonts w:cs="Mangal"/>
    </w:rPr>
  </w:style>
  <w:style w:type="paragraph" w:styleId="a6">
    <w:name w:val="List Paragraph"/>
    <w:basedOn w:val="a"/>
    <w:qFormat/>
    <w:rsid w:val="007A650C"/>
    <w:pPr>
      <w:ind w:left="720"/>
    </w:pPr>
  </w:style>
  <w:style w:type="paragraph" w:customStyle="1" w:styleId="31">
    <w:name w:val="Основной текст 31"/>
    <w:basedOn w:val="a"/>
    <w:rsid w:val="007A650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310">
    <w:name w:val="Основной текст с отступом 31"/>
    <w:basedOn w:val="a"/>
    <w:rsid w:val="007A650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a7">
    <w:name w:val="Содержимое таблицы"/>
    <w:basedOn w:val="a"/>
    <w:rsid w:val="007A650C"/>
    <w:pPr>
      <w:suppressLineNumbers/>
    </w:pPr>
  </w:style>
  <w:style w:type="paragraph" w:customStyle="1" w:styleId="a8">
    <w:name w:val="Заголовок таблицы"/>
    <w:basedOn w:val="a7"/>
    <w:rsid w:val="007A650C"/>
    <w:pPr>
      <w:jc w:val="center"/>
    </w:pPr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F5D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F5D21"/>
    <w:rPr>
      <w:rFonts w:ascii="Calibri" w:hAnsi="Calibri"/>
      <w:sz w:val="22"/>
      <w:szCs w:val="22"/>
      <w:lang w:eastAsia="ar-SA"/>
    </w:rPr>
  </w:style>
  <w:style w:type="paragraph" w:customStyle="1" w:styleId="12">
    <w:name w:val="Абзац списка1"/>
    <w:basedOn w:val="a"/>
    <w:rsid w:val="00BF5D21"/>
    <w:pPr>
      <w:suppressAutoHyphens w:val="0"/>
      <w:ind w:left="720"/>
    </w:pPr>
    <w:rPr>
      <w:lang w:eastAsia="en-US"/>
    </w:rPr>
  </w:style>
  <w:style w:type="paragraph" w:styleId="a9">
    <w:name w:val="Normal (Web)"/>
    <w:basedOn w:val="a"/>
    <w:link w:val="aa"/>
    <w:rsid w:val="00BF5D21"/>
    <w:pPr>
      <w:suppressAutoHyphens w:val="0"/>
      <w:spacing w:after="15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11"/>
    <w:uiPriority w:val="99"/>
    <w:semiHidden/>
    <w:unhideWhenUsed/>
    <w:rsid w:val="00526D0A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2"/>
    <w:uiPriority w:val="99"/>
    <w:semiHidden/>
    <w:rsid w:val="00526D0A"/>
    <w:rPr>
      <w:rFonts w:ascii="Calibri" w:hAnsi="Calibri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526D0A"/>
  </w:style>
  <w:style w:type="character" w:customStyle="1" w:styleId="aa">
    <w:name w:val="Обычный (веб) Знак"/>
    <w:link w:val="a9"/>
    <w:locked/>
    <w:rsid w:val="00526D0A"/>
    <w:rPr>
      <w:sz w:val="24"/>
      <w:szCs w:val="24"/>
    </w:rPr>
  </w:style>
  <w:style w:type="character" w:styleId="ab">
    <w:name w:val="Strong"/>
    <w:basedOn w:val="a0"/>
    <w:qFormat/>
    <w:rsid w:val="00526D0A"/>
    <w:rPr>
      <w:b/>
      <w:bCs/>
    </w:rPr>
  </w:style>
  <w:style w:type="character" w:styleId="ac">
    <w:name w:val="Emphasis"/>
    <w:basedOn w:val="a0"/>
    <w:qFormat/>
    <w:rsid w:val="00526D0A"/>
    <w:rPr>
      <w:i/>
      <w:iCs/>
    </w:rPr>
  </w:style>
  <w:style w:type="paragraph" w:customStyle="1" w:styleId="ad">
    <w:name w:val="Знак"/>
    <w:basedOn w:val="a"/>
    <w:rsid w:val="00526D0A"/>
    <w:pPr>
      <w:suppressAutoHyphens w:val="0"/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7E806-C1A4-4633-BC81-A0776C30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User</cp:lastModifiedBy>
  <cp:revision>8</cp:revision>
  <cp:lastPrinted>2018-01-09T05:45:00Z</cp:lastPrinted>
  <dcterms:created xsi:type="dcterms:W3CDTF">2017-12-27T07:19:00Z</dcterms:created>
  <dcterms:modified xsi:type="dcterms:W3CDTF">2018-01-09T05:46:00Z</dcterms:modified>
</cp:coreProperties>
</file>