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83" w:rsidRPr="002A1E58" w:rsidRDefault="00C31283" w:rsidP="00C312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1E58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C31283" w:rsidRPr="002A1E58" w:rsidRDefault="00C31283" w:rsidP="00C312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1E58">
        <w:rPr>
          <w:rFonts w:ascii="Arial" w:hAnsi="Arial" w:cs="Arial"/>
          <w:b/>
          <w:sz w:val="24"/>
          <w:szCs w:val="24"/>
        </w:rPr>
        <w:t>ЛОГОВСКОГО  СЕЛЬСКОГО ПОСЕЛЕНИЯ</w:t>
      </w:r>
    </w:p>
    <w:p w:rsidR="00C31283" w:rsidRPr="002A1E58" w:rsidRDefault="00C31283" w:rsidP="00C312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1E58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C31283" w:rsidRPr="002A1E58" w:rsidRDefault="00C31283" w:rsidP="00C312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E58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/>
      </w:tblPr>
      <w:tblGrid>
        <w:gridCol w:w="9900"/>
      </w:tblGrid>
      <w:tr w:rsidR="00C31283" w:rsidRPr="002A1E58" w:rsidTr="004622E0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31283" w:rsidRPr="002A1E58" w:rsidRDefault="00C31283" w:rsidP="004622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E58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C31283" w:rsidRPr="002A1E58" w:rsidRDefault="00C31283" w:rsidP="00C31283">
      <w:pPr>
        <w:tabs>
          <w:tab w:val="left" w:pos="-120"/>
        </w:tabs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</w:p>
    <w:p w:rsidR="00C31283" w:rsidRPr="002A1E58" w:rsidRDefault="0072780F" w:rsidP="00C3128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A1E58">
        <w:rPr>
          <w:rFonts w:ascii="Arial" w:hAnsi="Arial" w:cs="Arial"/>
          <w:color w:val="000000" w:themeColor="text1"/>
          <w:sz w:val="24"/>
          <w:szCs w:val="24"/>
        </w:rPr>
        <w:t>О</w:t>
      </w:r>
      <w:r w:rsidR="00C31283" w:rsidRPr="002A1E58">
        <w:rPr>
          <w:rFonts w:ascii="Arial" w:hAnsi="Arial" w:cs="Arial"/>
          <w:color w:val="000000" w:themeColor="text1"/>
          <w:sz w:val="24"/>
          <w:szCs w:val="24"/>
        </w:rPr>
        <w:t>т</w:t>
      </w:r>
      <w:r w:rsidR="001B7F91" w:rsidRPr="002A1E5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333C0" w:rsidRPr="002A1E58">
        <w:rPr>
          <w:rFonts w:ascii="Arial" w:hAnsi="Arial" w:cs="Arial"/>
          <w:color w:val="000000" w:themeColor="text1"/>
          <w:sz w:val="24"/>
          <w:szCs w:val="24"/>
        </w:rPr>
        <w:t xml:space="preserve">01 июня </w:t>
      </w:r>
      <w:r w:rsidR="001B7F91" w:rsidRPr="002A1E58">
        <w:rPr>
          <w:rFonts w:ascii="Arial" w:hAnsi="Arial" w:cs="Arial"/>
          <w:color w:val="000000" w:themeColor="text1"/>
          <w:sz w:val="24"/>
          <w:szCs w:val="24"/>
        </w:rPr>
        <w:t xml:space="preserve"> 2016 </w:t>
      </w:r>
      <w:r w:rsidR="00C31283" w:rsidRPr="002A1E58">
        <w:rPr>
          <w:rFonts w:ascii="Arial" w:hAnsi="Arial" w:cs="Arial"/>
          <w:color w:val="000000" w:themeColor="text1"/>
          <w:sz w:val="24"/>
          <w:szCs w:val="24"/>
        </w:rPr>
        <w:t xml:space="preserve"> г.   № </w:t>
      </w:r>
      <w:r w:rsidR="000333C0" w:rsidRPr="002A1E58">
        <w:rPr>
          <w:rFonts w:ascii="Arial" w:hAnsi="Arial" w:cs="Arial"/>
          <w:color w:val="000000" w:themeColor="text1"/>
          <w:sz w:val="24"/>
          <w:szCs w:val="24"/>
        </w:rPr>
        <w:t xml:space="preserve"> 59</w:t>
      </w:r>
    </w:p>
    <w:p w:rsidR="00C31283" w:rsidRPr="002A1E58" w:rsidRDefault="00C31283" w:rsidP="00C312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33C0" w:rsidRPr="002A1E58" w:rsidRDefault="000333C0" w:rsidP="000333C0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A1E58">
        <w:rPr>
          <w:rFonts w:ascii="Arial" w:hAnsi="Arial" w:cs="Arial"/>
          <w:b/>
          <w:sz w:val="24"/>
          <w:szCs w:val="24"/>
        </w:rPr>
        <w:t>О внесении изме</w:t>
      </w:r>
      <w:r w:rsidR="006E1E8E" w:rsidRPr="002A1E58">
        <w:rPr>
          <w:rFonts w:ascii="Arial" w:hAnsi="Arial" w:cs="Arial"/>
          <w:b/>
          <w:sz w:val="24"/>
          <w:szCs w:val="24"/>
        </w:rPr>
        <w:t>нений в постановление № 15 от 0</w:t>
      </w:r>
      <w:r w:rsidRPr="002A1E58">
        <w:rPr>
          <w:rFonts w:ascii="Arial" w:hAnsi="Arial" w:cs="Arial"/>
          <w:b/>
          <w:sz w:val="24"/>
          <w:szCs w:val="24"/>
        </w:rPr>
        <w:t>5.02.2016 г. «</w:t>
      </w:r>
      <w:r w:rsidRPr="002A1E58">
        <w:rPr>
          <w:rFonts w:ascii="Arial" w:eastAsia="Times New Roman" w:hAnsi="Arial" w:cs="Arial"/>
          <w:b/>
          <w:sz w:val="24"/>
          <w:szCs w:val="24"/>
        </w:rPr>
        <w:t>Об утверждении  муниципальной программы</w:t>
      </w:r>
      <w:r w:rsidRPr="002A1E58">
        <w:rPr>
          <w:rFonts w:ascii="Arial" w:hAnsi="Arial" w:cs="Arial"/>
          <w:b/>
          <w:sz w:val="24"/>
          <w:szCs w:val="24"/>
        </w:rPr>
        <w:t xml:space="preserve"> </w:t>
      </w:r>
      <w:r w:rsidRPr="002A1E58">
        <w:rPr>
          <w:rFonts w:ascii="Arial" w:eastAsia="Times New Roman" w:hAnsi="Arial" w:cs="Arial"/>
          <w:b/>
          <w:sz w:val="24"/>
          <w:szCs w:val="24"/>
        </w:rPr>
        <w:t>«Противодействие коррупции в Логовском сельском</w:t>
      </w:r>
      <w:r w:rsidRPr="002A1E58">
        <w:rPr>
          <w:rFonts w:ascii="Arial" w:hAnsi="Arial" w:cs="Arial"/>
          <w:b/>
          <w:sz w:val="24"/>
          <w:szCs w:val="24"/>
        </w:rPr>
        <w:t xml:space="preserve"> </w:t>
      </w:r>
      <w:r w:rsidRPr="002A1E58">
        <w:rPr>
          <w:rFonts w:ascii="Arial" w:eastAsia="Times New Roman" w:hAnsi="Arial" w:cs="Arial"/>
          <w:b/>
          <w:sz w:val="24"/>
          <w:szCs w:val="24"/>
        </w:rPr>
        <w:t xml:space="preserve">поселении  на </w:t>
      </w:r>
      <w:r w:rsidRPr="002A1E58">
        <w:rPr>
          <w:rFonts w:ascii="Arial" w:eastAsia="Times New Roman" w:hAnsi="Arial" w:cs="Arial"/>
          <w:b/>
          <w:color w:val="000000"/>
          <w:sz w:val="24"/>
          <w:szCs w:val="24"/>
        </w:rPr>
        <w:t>2016 год»</w:t>
      </w:r>
    </w:p>
    <w:p w:rsidR="000333C0" w:rsidRPr="002A1E58" w:rsidRDefault="000333C0" w:rsidP="000333C0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A1E58">
        <w:rPr>
          <w:rFonts w:ascii="Arial" w:eastAsia="Times New Roman" w:hAnsi="Arial" w:cs="Arial"/>
          <w:sz w:val="24"/>
          <w:szCs w:val="24"/>
        </w:rPr>
        <w:t>Во исполнение Федерального закона № 273- ФЗ от 25.12.2008 г. «О противодействии коррупции», Федерального закона от 17.07.2009 г №172-ФЗ «Об антикоррупционной экспертизе нормативно-правовых актов и проектов нормативно-правовых актов», Федерального закона от 2 марта 2007 года № 25-ФЗ "О муниципальной службе в Российской Федерации</w:t>
      </w:r>
      <w:r w:rsidRPr="002A1E58">
        <w:rPr>
          <w:rFonts w:ascii="Arial" w:eastAsia="Times New Roman" w:hAnsi="Arial" w:cs="Arial"/>
          <w:color w:val="000000"/>
          <w:sz w:val="24"/>
          <w:szCs w:val="24"/>
        </w:rPr>
        <w:t xml:space="preserve">",  закона Волгоградской области «О дополнительных мерах по противодействию коррупции в Волгоградской области» № 1920-ОД от 13.07.2009 г., </w:t>
      </w:r>
      <w:r w:rsidRPr="002A1E58">
        <w:rPr>
          <w:rFonts w:ascii="Arial" w:hAnsi="Arial" w:cs="Arial"/>
          <w:color w:val="000000"/>
          <w:sz w:val="24"/>
          <w:szCs w:val="24"/>
        </w:rPr>
        <w:t xml:space="preserve"> представления прокурора  Калачевского района от 17.03.2016 г. № 82-83/2016, </w:t>
      </w:r>
      <w:r w:rsidRPr="002A1E58">
        <w:rPr>
          <w:rFonts w:ascii="Arial" w:eastAsia="Times New Roman" w:hAnsi="Arial" w:cs="Arial"/>
          <w:color w:val="000000"/>
          <w:sz w:val="24"/>
          <w:szCs w:val="24"/>
        </w:rPr>
        <w:t xml:space="preserve">руководствуясь уставом Логовского  сельского поселения </w:t>
      </w:r>
    </w:p>
    <w:p w:rsidR="001B7F91" w:rsidRPr="002A1E58" w:rsidRDefault="001B7F91" w:rsidP="001B7F91">
      <w:pPr>
        <w:pStyle w:val="Style6"/>
        <w:widowControl/>
        <w:spacing w:before="53" w:line="298" w:lineRule="exact"/>
        <w:rPr>
          <w:rStyle w:val="FontStyle13"/>
          <w:rFonts w:ascii="Arial" w:hAnsi="Arial" w:cs="Arial"/>
          <w:spacing w:val="70"/>
        </w:rPr>
      </w:pPr>
      <w:r w:rsidRPr="002A1E58">
        <w:rPr>
          <w:rStyle w:val="FontStyle13"/>
          <w:rFonts w:ascii="Arial" w:hAnsi="Arial" w:cs="Arial"/>
          <w:spacing w:val="70"/>
        </w:rPr>
        <w:t>ПОСТАНОВЛЯЮ:</w:t>
      </w:r>
    </w:p>
    <w:p w:rsidR="009A1CBD" w:rsidRPr="002A1E58" w:rsidRDefault="009A1CBD" w:rsidP="001B7F91">
      <w:pPr>
        <w:pStyle w:val="Style6"/>
        <w:widowControl/>
        <w:spacing w:before="53" w:line="298" w:lineRule="exact"/>
        <w:rPr>
          <w:rStyle w:val="FontStyle13"/>
          <w:rFonts w:ascii="Arial" w:hAnsi="Arial" w:cs="Arial"/>
          <w:spacing w:val="70"/>
        </w:rPr>
      </w:pPr>
    </w:p>
    <w:p w:rsidR="001B7F91" w:rsidRPr="002A1E58" w:rsidRDefault="009A1CBD" w:rsidP="009A1CBD">
      <w:pPr>
        <w:pStyle w:val="Style6"/>
        <w:widowControl/>
        <w:spacing w:line="240" w:lineRule="auto"/>
        <w:rPr>
          <w:rStyle w:val="FontStyle14"/>
          <w:rFonts w:ascii="Arial" w:hAnsi="Arial" w:cs="Arial"/>
        </w:rPr>
      </w:pPr>
      <w:r w:rsidRPr="002A1E58">
        <w:rPr>
          <w:rStyle w:val="FontStyle14"/>
          <w:rFonts w:ascii="Arial" w:hAnsi="Arial" w:cs="Arial"/>
        </w:rPr>
        <w:t>1.Вн</w:t>
      </w:r>
      <w:r w:rsidR="000E306A" w:rsidRPr="002A1E58">
        <w:rPr>
          <w:rStyle w:val="FontStyle14"/>
          <w:rFonts w:ascii="Arial" w:hAnsi="Arial" w:cs="Arial"/>
        </w:rPr>
        <w:t>ести изменения в приложение 1 «</w:t>
      </w:r>
      <w:r w:rsidRPr="002A1E58">
        <w:rPr>
          <w:rStyle w:val="FontStyle14"/>
          <w:rFonts w:ascii="Arial" w:hAnsi="Arial" w:cs="Arial"/>
        </w:rPr>
        <w:t>План мероприятий</w:t>
      </w:r>
      <w:r w:rsidRPr="002A1E58">
        <w:rPr>
          <w:rFonts w:ascii="Arial" w:hAnsi="Arial" w:cs="Arial"/>
        </w:rPr>
        <w:t xml:space="preserve">  по реализации муниципальной программы  «О противодействии коррупции в  Логовском сельском поселении  Калачевского муниципального района Волгоградской области на 2016 год» и читать его в новой редакции</w:t>
      </w:r>
    </w:p>
    <w:p w:rsidR="009A1CBD" w:rsidRPr="002A1E58" w:rsidRDefault="009A1CBD" w:rsidP="006E1E8E">
      <w:pPr>
        <w:spacing w:after="0" w:line="240" w:lineRule="auto"/>
        <w:ind w:firstLine="418"/>
        <w:jc w:val="both"/>
        <w:rPr>
          <w:rFonts w:ascii="Arial" w:hAnsi="Arial" w:cs="Arial"/>
          <w:sz w:val="24"/>
          <w:szCs w:val="24"/>
        </w:rPr>
      </w:pPr>
      <w:r w:rsidRPr="002A1E58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2A1E58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Pr="002A1E58">
        <w:rPr>
          <w:rFonts w:ascii="Arial" w:hAnsi="Arial" w:cs="Arial"/>
          <w:sz w:val="24"/>
          <w:szCs w:val="24"/>
          <w:lang w:val="de-DE"/>
        </w:rPr>
        <w:t>вступает в силу</w:t>
      </w:r>
      <w:r w:rsidRPr="002A1E58">
        <w:rPr>
          <w:rFonts w:ascii="Arial" w:hAnsi="Arial" w:cs="Arial"/>
          <w:sz w:val="24"/>
          <w:szCs w:val="24"/>
        </w:rPr>
        <w:t xml:space="preserve"> с момента его подписания.</w:t>
      </w:r>
    </w:p>
    <w:p w:rsidR="009A1CBD" w:rsidRPr="002A1E58" w:rsidRDefault="009A1CBD" w:rsidP="006E1E8E">
      <w:pPr>
        <w:spacing w:after="0" w:line="240" w:lineRule="auto"/>
        <w:ind w:firstLine="418"/>
        <w:jc w:val="both"/>
        <w:rPr>
          <w:rFonts w:ascii="Arial" w:hAnsi="Arial" w:cs="Arial"/>
          <w:color w:val="000000"/>
          <w:sz w:val="24"/>
          <w:szCs w:val="24"/>
        </w:rPr>
      </w:pPr>
      <w:r w:rsidRPr="002A1E58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2A1E58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9A1CBD" w:rsidRPr="002A1E58" w:rsidRDefault="009A1CBD" w:rsidP="009A1C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E58">
        <w:rPr>
          <w:rFonts w:ascii="Arial" w:hAnsi="Arial" w:cs="Arial"/>
          <w:sz w:val="24"/>
          <w:szCs w:val="24"/>
        </w:rPr>
        <w:t xml:space="preserve">    </w:t>
      </w:r>
    </w:p>
    <w:p w:rsidR="009A1CBD" w:rsidRPr="002A1E58" w:rsidRDefault="009A1CBD" w:rsidP="009A1CBD">
      <w:pPr>
        <w:pStyle w:val="Style6"/>
        <w:widowControl/>
        <w:spacing w:line="298" w:lineRule="exact"/>
        <w:rPr>
          <w:rStyle w:val="FontStyle14"/>
          <w:rFonts w:ascii="Arial" w:hAnsi="Arial" w:cs="Arial"/>
        </w:rPr>
      </w:pPr>
    </w:p>
    <w:p w:rsidR="006E1E8E" w:rsidRPr="002A1E58" w:rsidRDefault="006E1E8E" w:rsidP="000E306A">
      <w:pPr>
        <w:spacing w:after="0"/>
        <w:rPr>
          <w:rFonts w:ascii="Arial" w:hAnsi="Arial" w:cs="Arial"/>
          <w:b/>
          <w:sz w:val="24"/>
          <w:szCs w:val="24"/>
        </w:rPr>
      </w:pPr>
      <w:r w:rsidRPr="002A1E58">
        <w:rPr>
          <w:rFonts w:ascii="Arial" w:hAnsi="Arial" w:cs="Arial"/>
          <w:b/>
          <w:sz w:val="24"/>
          <w:szCs w:val="24"/>
        </w:rPr>
        <w:t>Глава Логовского</w:t>
      </w:r>
    </w:p>
    <w:p w:rsidR="006E1E8E" w:rsidRPr="002A1E58" w:rsidRDefault="006E1E8E" w:rsidP="000E306A">
      <w:pPr>
        <w:spacing w:after="0"/>
        <w:rPr>
          <w:rFonts w:ascii="Arial" w:hAnsi="Arial" w:cs="Arial"/>
          <w:b/>
          <w:sz w:val="24"/>
          <w:szCs w:val="24"/>
        </w:rPr>
        <w:sectPr w:rsidR="006E1E8E" w:rsidRPr="002A1E58" w:rsidSect="0050385C">
          <w:pgSz w:w="11906" w:h="16838"/>
          <w:pgMar w:top="568" w:right="991" w:bottom="284" w:left="1418" w:header="709" w:footer="709" w:gutter="0"/>
          <w:cols w:space="708"/>
          <w:docGrid w:linePitch="360"/>
        </w:sectPr>
      </w:pPr>
      <w:r w:rsidRPr="002A1E58">
        <w:rPr>
          <w:rFonts w:ascii="Arial" w:hAnsi="Arial" w:cs="Arial"/>
          <w:b/>
          <w:sz w:val="24"/>
          <w:szCs w:val="24"/>
        </w:rPr>
        <w:t xml:space="preserve"> сельского поселения                            </w:t>
      </w:r>
      <w:r w:rsidR="00A54EC2" w:rsidRPr="002A1E58">
        <w:rPr>
          <w:rFonts w:ascii="Arial" w:hAnsi="Arial" w:cs="Arial"/>
          <w:b/>
          <w:sz w:val="24"/>
          <w:szCs w:val="24"/>
        </w:rPr>
        <w:t xml:space="preserve">       </w:t>
      </w:r>
      <w:r w:rsidRPr="002A1E58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2A1E58">
        <w:rPr>
          <w:rFonts w:ascii="Arial" w:hAnsi="Arial" w:cs="Arial"/>
          <w:b/>
          <w:sz w:val="24"/>
          <w:szCs w:val="24"/>
        </w:rPr>
        <w:t xml:space="preserve"> </w:t>
      </w:r>
      <w:r w:rsidRPr="002A1E58">
        <w:rPr>
          <w:rFonts w:ascii="Arial" w:hAnsi="Arial" w:cs="Arial"/>
          <w:b/>
          <w:sz w:val="24"/>
          <w:szCs w:val="24"/>
        </w:rPr>
        <w:t xml:space="preserve">            А.В. Братухин</w:t>
      </w:r>
    </w:p>
    <w:p w:rsidR="009A1CBD" w:rsidRPr="002A1E58" w:rsidRDefault="009A1CBD" w:rsidP="009A1CBD">
      <w:pPr>
        <w:jc w:val="right"/>
        <w:rPr>
          <w:rFonts w:ascii="Arial" w:hAnsi="Arial" w:cs="Arial"/>
          <w:sz w:val="24"/>
          <w:szCs w:val="24"/>
        </w:rPr>
      </w:pPr>
      <w:r w:rsidRPr="002A1E58">
        <w:rPr>
          <w:rFonts w:ascii="Arial" w:hAnsi="Arial" w:cs="Arial"/>
          <w:sz w:val="24"/>
          <w:szCs w:val="24"/>
        </w:rPr>
        <w:lastRenderedPageBreak/>
        <w:t xml:space="preserve">                                 </w:t>
      </w:r>
    </w:p>
    <w:p w:rsidR="009A1CBD" w:rsidRPr="002A1E58" w:rsidRDefault="009A1CBD" w:rsidP="009A1CBD">
      <w:pPr>
        <w:rPr>
          <w:rFonts w:ascii="Arial" w:hAnsi="Arial" w:cs="Arial"/>
          <w:b/>
          <w:bCs/>
          <w:sz w:val="24"/>
          <w:szCs w:val="24"/>
        </w:rPr>
      </w:pPr>
    </w:p>
    <w:p w:rsidR="009A1CBD" w:rsidRPr="002A1E58" w:rsidRDefault="009A1CBD" w:rsidP="009A1CBD">
      <w:pPr>
        <w:jc w:val="center"/>
        <w:rPr>
          <w:rFonts w:ascii="Arial" w:hAnsi="Arial" w:cs="Arial"/>
          <w:b/>
          <w:sz w:val="24"/>
          <w:szCs w:val="24"/>
        </w:rPr>
      </w:pPr>
      <w:r w:rsidRPr="002A1E58">
        <w:rPr>
          <w:rFonts w:ascii="Arial" w:hAnsi="Arial" w:cs="Arial"/>
          <w:b/>
          <w:sz w:val="24"/>
          <w:szCs w:val="24"/>
        </w:rPr>
        <w:t>ПЛАН МЕРОПРИЯТИЙ</w:t>
      </w:r>
    </w:p>
    <w:p w:rsidR="009A1CBD" w:rsidRPr="002A1E58" w:rsidRDefault="009A1CBD" w:rsidP="009A1CBD">
      <w:pPr>
        <w:jc w:val="center"/>
        <w:rPr>
          <w:rFonts w:ascii="Arial" w:hAnsi="Arial" w:cs="Arial"/>
          <w:b/>
          <w:sz w:val="24"/>
          <w:szCs w:val="24"/>
        </w:rPr>
      </w:pPr>
      <w:r w:rsidRPr="002A1E58">
        <w:rPr>
          <w:rFonts w:ascii="Arial" w:hAnsi="Arial" w:cs="Arial"/>
          <w:b/>
          <w:sz w:val="24"/>
          <w:szCs w:val="24"/>
        </w:rPr>
        <w:t>По реализации муниципальной программы  «О противодействии коррупции в  Логовском сельском поселении  Калачевского муниципального района Волгоградской области на 2016 год»</w:t>
      </w:r>
    </w:p>
    <w:p w:rsidR="009A1CBD" w:rsidRPr="002A1E58" w:rsidRDefault="009A1CBD" w:rsidP="009A1CBD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4812"/>
        <w:gridCol w:w="2208"/>
        <w:gridCol w:w="3682"/>
        <w:gridCol w:w="3872"/>
      </w:tblGrid>
      <w:tr w:rsidR="009A1CBD" w:rsidRPr="002A1E58" w:rsidTr="006E1E8E">
        <w:trPr>
          <w:cantSplit/>
          <w:trHeight w:val="817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>п/п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>Сроки реализации</w:t>
            </w:r>
          </w:p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>Примерный объём финансирования</w:t>
            </w:r>
          </w:p>
          <w:p w:rsidR="009A1CBD" w:rsidRPr="002A1E58" w:rsidRDefault="009A1CBD" w:rsidP="0008276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A1E58">
              <w:rPr>
                <w:rFonts w:ascii="Arial" w:hAnsi="Arial" w:cs="Arial"/>
                <w:i/>
                <w:iCs/>
                <w:sz w:val="24"/>
                <w:szCs w:val="24"/>
              </w:rPr>
              <w:t>(при необходимости)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>Ответственные</w:t>
            </w:r>
          </w:p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>исполнители</w:t>
            </w:r>
          </w:p>
        </w:tc>
      </w:tr>
      <w:tr w:rsidR="009A1CBD" w:rsidRPr="002A1E58" w:rsidTr="006E1E8E">
        <w:trPr>
          <w:cantSplit/>
          <w:trHeight w:val="432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>2016год</w:t>
            </w: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A1CBD" w:rsidRPr="002A1E58" w:rsidTr="006E1E8E">
        <w:trPr>
          <w:cantSplit/>
          <w:trHeight w:val="81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>Осуществлять контроль за предоставлением муниципальными служащими администрации  Логовского сельского поселения  сведений о доходах и принадлежащем им на праве собственности имуществе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>постоянно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>специалист по кадровым вопросам</w:t>
            </w:r>
          </w:p>
        </w:tc>
      </w:tr>
      <w:tr w:rsidR="009A1CBD" w:rsidRPr="002A1E58" w:rsidTr="006E1E8E">
        <w:trPr>
          <w:cantSplit/>
          <w:trHeight w:val="110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 xml:space="preserve">Осуществление проверки достоверности сведений, предоставляемых лицами при поступлении на муниципальную службу в администрацию Логовского  сельского поселения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>постоянно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>специалист по кадровым вопросам</w:t>
            </w:r>
          </w:p>
        </w:tc>
      </w:tr>
      <w:tr w:rsidR="009A1CBD" w:rsidRPr="002A1E58" w:rsidTr="006E1E8E">
        <w:trPr>
          <w:cantSplit/>
          <w:trHeight w:val="81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E58">
              <w:rPr>
                <w:rFonts w:ascii="Arial" w:hAnsi="Arial" w:cs="Arial"/>
                <w:sz w:val="24"/>
                <w:szCs w:val="24"/>
              </w:rPr>
              <w:t>Обеспечить своевременную экспертизу и регистрацию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>постоянно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 xml:space="preserve">Специалист администрации </w:t>
            </w:r>
          </w:p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A1CBD" w:rsidRPr="002A1E58" w:rsidTr="006E1E8E">
        <w:trPr>
          <w:cantSplit/>
          <w:trHeight w:val="81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E58">
              <w:rPr>
                <w:rFonts w:ascii="Arial" w:hAnsi="Arial" w:cs="Arial"/>
                <w:sz w:val="24"/>
                <w:szCs w:val="24"/>
              </w:rPr>
              <w:t>Провести 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>постоянно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>Глава администрации</w:t>
            </w:r>
          </w:p>
        </w:tc>
      </w:tr>
      <w:tr w:rsidR="009A1CBD" w:rsidRPr="002A1E58" w:rsidTr="006E1E8E">
        <w:trPr>
          <w:cantSplit/>
          <w:trHeight w:val="81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E58">
              <w:rPr>
                <w:rFonts w:ascii="Arial" w:hAnsi="Arial" w:cs="Arial"/>
                <w:sz w:val="24"/>
                <w:szCs w:val="24"/>
              </w:rPr>
              <w:t>Обеспечение координации деятельности   администрации Логовского сельского  поселения</w:t>
            </w:r>
            <w:r w:rsidRPr="002A1E58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2A1E58">
              <w:rPr>
                <w:rFonts w:ascii="Arial" w:hAnsi="Arial" w:cs="Arial"/>
                <w:sz w:val="24"/>
                <w:szCs w:val="24"/>
              </w:rPr>
              <w:t>в части рассмотрения обращений граждан по вопросам противодействия коррупции, поступивших по телефону «горячей линии»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>постоянно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9A1CBD" w:rsidRPr="002A1E58" w:rsidTr="006E1E8E">
        <w:trPr>
          <w:cantSplit/>
          <w:trHeight w:val="81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E58">
              <w:rPr>
                <w:rFonts w:ascii="Arial" w:hAnsi="Arial" w:cs="Arial"/>
                <w:sz w:val="24"/>
                <w:szCs w:val="24"/>
              </w:rPr>
              <w:t>Обеспечение возможности размещения физическими и юридическими лицами на официальном сайте администрации   Калачевского муниципального района (жалоб) о ставших им известными фактах коррупции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>постоянно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>Глава администрации</w:t>
            </w:r>
          </w:p>
        </w:tc>
      </w:tr>
      <w:tr w:rsidR="009A1CBD" w:rsidRPr="002A1E58" w:rsidTr="006E1E8E">
        <w:trPr>
          <w:cantSplit/>
          <w:trHeight w:val="81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sz w:val="24"/>
                <w:szCs w:val="24"/>
              </w:rPr>
              <w:t>Разработка и принятие  администрацией  Логовского сельского поселения</w:t>
            </w:r>
            <w:r w:rsidRPr="002A1E58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Pr="002A1E58">
              <w:rPr>
                <w:rFonts w:ascii="Arial" w:hAnsi="Arial" w:cs="Arial"/>
                <w:sz w:val="24"/>
                <w:szCs w:val="24"/>
              </w:rPr>
              <w:t xml:space="preserve">  административных регламентов  по предоставлению гражданам и юридическим лицам  муниципальных услуг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>постоянно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>специалист администрации</w:t>
            </w:r>
          </w:p>
        </w:tc>
      </w:tr>
      <w:tr w:rsidR="009A1CBD" w:rsidRPr="002A1E58" w:rsidTr="006E1E8E">
        <w:trPr>
          <w:cantSplit/>
          <w:trHeight w:val="81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E58">
              <w:rPr>
                <w:rFonts w:ascii="Arial" w:hAnsi="Arial" w:cs="Arial"/>
                <w:sz w:val="24"/>
                <w:szCs w:val="24"/>
              </w:rPr>
              <w:t>Оказание поддержки субъектам малого и среднего предпринимательства по вопросам преодоления административных барьеров, в том числе по вопросам контрольно-надзорных мероприятий,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>постоянно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>Глава администрации</w:t>
            </w:r>
          </w:p>
        </w:tc>
      </w:tr>
      <w:tr w:rsidR="009A1CBD" w:rsidRPr="002A1E58" w:rsidTr="006E1E8E">
        <w:trPr>
          <w:cantSplit/>
          <w:trHeight w:val="81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A1E5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E5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Проведение комплекса мер по соблюдению руководителями муниципальных унитарных предприятий ограничений, установленных пунктом 2 статьи 21 Федерального закона от 14 ноября 2002 г. № 161-ФЗ "О государственных и муниципальных унитарных предприятиях"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E5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E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BD" w:rsidRPr="002A1E58" w:rsidRDefault="009A1CBD" w:rsidP="00082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>Глава администрации</w:t>
            </w:r>
          </w:p>
        </w:tc>
      </w:tr>
      <w:tr w:rsidR="006E1E8E" w:rsidRPr="002A1E58" w:rsidTr="006E1E8E">
        <w:trPr>
          <w:cantSplit/>
          <w:trHeight w:val="81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8E" w:rsidRPr="002A1E58" w:rsidRDefault="006E1E8E" w:rsidP="000827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8E" w:rsidRPr="002A1E58" w:rsidRDefault="006E1E8E" w:rsidP="000827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A1E58">
              <w:rPr>
                <w:rStyle w:val="FontStyle12"/>
                <w:rFonts w:ascii="Arial" w:hAnsi="Arial" w:cs="Arial"/>
                <w:b w:val="0"/>
                <w:sz w:val="24"/>
                <w:szCs w:val="24"/>
              </w:rPr>
              <w:t>организация проведения занятий 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8E" w:rsidRPr="002A1E58" w:rsidRDefault="006E1E8E" w:rsidP="00082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E5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8E" w:rsidRPr="002A1E58" w:rsidRDefault="006E1E8E" w:rsidP="006E1E8E">
            <w:pPr>
              <w:rPr>
                <w:rFonts w:ascii="Arial" w:hAnsi="Arial" w:cs="Arial"/>
                <w:sz w:val="24"/>
                <w:szCs w:val="24"/>
              </w:rPr>
            </w:pPr>
            <w:r w:rsidRPr="002A1E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8E" w:rsidRPr="002A1E58" w:rsidRDefault="006E1E8E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>Глава администрации</w:t>
            </w:r>
          </w:p>
        </w:tc>
      </w:tr>
      <w:tr w:rsidR="006E1E8E" w:rsidRPr="002A1E58" w:rsidTr="006E1E8E">
        <w:trPr>
          <w:cantSplit/>
          <w:trHeight w:val="81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8E" w:rsidRPr="002A1E58" w:rsidRDefault="006E1E8E" w:rsidP="000827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8E" w:rsidRPr="002A1E58" w:rsidRDefault="006E1E8E" w:rsidP="006E1E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A1E58">
              <w:rPr>
                <w:rStyle w:val="FontStyle12"/>
                <w:rFonts w:ascii="Arial" w:hAnsi="Arial" w:cs="Arial"/>
                <w:b w:val="0"/>
                <w:sz w:val="24"/>
                <w:szCs w:val="24"/>
              </w:rPr>
              <w:t>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 (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8E" w:rsidRPr="002A1E58" w:rsidRDefault="006E1E8E" w:rsidP="00082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E5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8E" w:rsidRPr="002A1E58" w:rsidRDefault="006E1E8E" w:rsidP="00082761">
            <w:pPr>
              <w:rPr>
                <w:rFonts w:ascii="Arial" w:hAnsi="Arial" w:cs="Arial"/>
                <w:sz w:val="24"/>
                <w:szCs w:val="24"/>
              </w:rPr>
            </w:pPr>
            <w:r w:rsidRPr="002A1E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8E" w:rsidRPr="002A1E58" w:rsidRDefault="006E1E8E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>Глава администрации</w:t>
            </w:r>
          </w:p>
        </w:tc>
      </w:tr>
      <w:tr w:rsidR="006E1E8E" w:rsidRPr="002A1E58" w:rsidTr="006E1E8E">
        <w:trPr>
          <w:cantSplit/>
          <w:trHeight w:val="81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8E" w:rsidRPr="002A1E58" w:rsidRDefault="006E1E8E" w:rsidP="000827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8E" w:rsidRPr="002A1E58" w:rsidRDefault="006E1E8E" w:rsidP="000827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A1E58">
              <w:rPr>
                <w:rStyle w:val="FontStyle12"/>
                <w:rFonts w:ascii="Arial" w:hAnsi="Arial" w:cs="Arial"/>
                <w:b w:val="0"/>
                <w:sz w:val="24"/>
                <w:szCs w:val="24"/>
              </w:rPr>
              <w:t>осуществление 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 сотрудничества с институтами гражданского общества при проведении антикоррупционной экспертизы нормативных правовых актов (проектов нормативных правовых актов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8E" w:rsidRPr="002A1E58" w:rsidRDefault="006E1E8E" w:rsidP="00082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8E" w:rsidRPr="002A1E58" w:rsidRDefault="006E1E8E" w:rsidP="00082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8E" w:rsidRPr="002A1E58" w:rsidRDefault="006E1E8E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1E8E" w:rsidRPr="002A1E58" w:rsidTr="006E1E8E">
        <w:trPr>
          <w:cantSplit/>
          <w:trHeight w:val="81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8E" w:rsidRPr="002A1E58" w:rsidRDefault="006E1E8E" w:rsidP="000827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8E" w:rsidRPr="002A1E58" w:rsidRDefault="006E1E8E" w:rsidP="000827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A1E58">
              <w:rPr>
                <w:rStyle w:val="FontStyle12"/>
                <w:rFonts w:ascii="Arial" w:hAnsi="Arial" w:cs="Arial"/>
                <w:b w:val="0"/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 Волгоградской области и муниципальными служащими Волгоградской области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8E" w:rsidRPr="002A1E58" w:rsidRDefault="006E1E8E" w:rsidP="00082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E5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8E" w:rsidRPr="002A1E58" w:rsidRDefault="006E1E8E" w:rsidP="00082761">
            <w:pPr>
              <w:rPr>
                <w:rFonts w:ascii="Arial" w:hAnsi="Arial" w:cs="Arial"/>
                <w:sz w:val="24"/>
                <w:szCs w:val="24"/>
              </w:rPr>
            </w:pPr>
            <w:r w:rsidRPr="002A1E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8E" w:rsidRPr="002A1E58" w:rsidRDefault="006E1E8E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>Глава администрации</w:t>
            </w:r>
          </w:p>
        </w:tc>
      </w:tr>
      <w:tr w:rsidR="006E1E8E" w:rsidRPr="002A1E58" w:rsidTr="006E1E8E">
        <w:trPr>
          <w:cantSplit/>
          <w:trHeight w:val="81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8E" w:rsidRPr="002A1E58" w:rsidRDefault="006E1E8E" w:rsidP="000827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8E" w:rsidRPr="002A1E58" w:rsidRDefault="006E1E8E" w:rsidP="000827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A1E58">
              <w:rPr>
                <w:rStyle w:val="FontStyle12"/>
                <w:rFonts w:ascii="Arial" w:hAnsi="Arial" w:cs="Arial"/>
                <w:b w:val="0"/>
                <w:sz w:val="24"/>
                <w:szCs w:val="24"/>
              </w:rPr>
              <w:t>проведение анализа деятельности комиссий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муниципальных образований Волгоградской области, и урегулированию конфликта интересов и доведение результатов анализа до сведения соответствующих комиссий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8E" w:rsidRPr="002A1E58" w:rsidRDefault="006E1E8E" w:rsidP="00082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8E" w:rsidRPr="002A1E58" w:rsidRDefault="006E1E8E" w:rsidP="00082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8E" w:rsidRPr="002A1E58" w:rsidRDefault="006E1E8E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1E8E" w:rsidRPr="002A1E58" w:rsidTr="006E1E8E">
        <w:trPr>
          <w:cantSplit/>
          <w:trHeight w:val="81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8E" w:rsidRPr="002A1E58" w:rsidRDefault="006E1E8E" w:rsidP="000827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8E" w:rsidRPr="002A1E58" w:rsidRDefault="006E1E8E" w:rsidP="000827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A1E58">
              <w:rPr>
                <w:rStyle w:val="FontStyle12"/>
                <w:rFonts w:ascii="Arial" w:hAnsi="Arial" w:cs="Arial"/>
                <w:b w:val="0"/>
                <w:sz w:val="24"/>
                <w:szCs w:val="24"/>
              </w:rPr>
              <w:t>анализ результатов проведенных органами местного самоуправления муниципальных образований Волгоградской области проверок достоверности и полноты сведений о доходах, об имуществе и обязательствах имущественного характера, представленных муниципальными служащими Волгоградской области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8E" w:rsidRPr="002A1E58" w:rsidRDefault="006E1E8E" w:rsidP="00082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E5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8E" w:rsidRPr="002A1E58" w:rsidRDefault="006E1E8E" w:rsidP="00082761">
            <w:pPr>
              <w:rPr>
                <w:rFonts w:ascii="Arial" w:hAnsi="Arial" w:cs="Arial"/>
                <w:sz w:val="24"/>
                <w:szCs w:val="24"/>
              </w:rPr>
            </w:pPr>
            <w:r w:rsidRPr="002A1E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8E" w:rsidRPr="002A1E58" w:rsidRDefault="006E1E8E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1E58">
              <w:rPr>
                <w:rFonts w:ascii="Arial" w:hAnsi="Arial" w:cs="Arial"/>
                <w:bCs/>
                <w:sz w:val="24"/>
                <w:szCs w:val="24"/>
              </w:rPr>
              <w:t>Глава администрации</w:t>
            </w:r>
          </w:p>
        </w:tc>
      </w:tr>
      <w:tr w:rsidR="006E1E8E" w:rsidRPr="002A1E58" w:rsidTr="006E1E8E">
        <w:trPr>
          <w:cantSplit/>
          <w:trHeight w:val="81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8E" w:rsidRPr="002A1E58" w:rsidRDefault="006E1E8E" w:rsidP="000827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8E" w:rsidRPr="002A1E58" w:rsidRDefault="006E1E8E" w:rsidP="000827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A1E58">
              <w:rPr>
                <w:rStyle w:val="FontStyle12"/>
                <w:rFonts w:ascii="Arial" w:hAnsi="Arial" w:cs="Arial"/>
                <w:b w:val="0"/>
                <w:sz w:val="24"/>
                <w:szCs w:val="24"/>
              </w:rPr>
              <w:t>осуществление взаимодействия органов местного самоуправления муниципальных образований Волгоградской области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назначении на муниципальную должность Волгоградской области, поступлении на муниципальную службу Волгоградской области,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 и другими федеральными законами (п. 8.2 Программы)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8E" w:rsidRPr="002A1E58" w:rsidRDefault="006E1E8E" w:rsidP="00082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8E" w:rsidRPr="002A1E58" w:rsidRDefault="006E1E8E" w:rsidP="00082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8E" w:rsidRPr="002A1E58" w:rsidRDefault="006E1E8E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1E8E" w:rsidRPr="002A1E58" w:rsidTr="006E1E8E">
        <w:trPr>
          <w:cantSplit/>
          <w:trHeight w:val="81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8E" w:rsidRPr="002A1E58" w:rsidRDefault="006E1E8E" w:rsidP="000827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8E" w:rsidRPr="002A1E58" w:rsidRDefault="006E1E8E" w:rsidP="000827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8E" w:rsidRPr="002A1E58" w:rsidRDefault="006E1E8E" w:rsidP="00082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8E" w:rsidRPr="002A1E58" w:rsidRDefault="006E1E8E" w:rsidP="00082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8E" w:rsidRPr="002A1E58" w:rsidRDefault="006E1E8E" w:rsidP="000827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A1CBD" w:rsidRPr="002A1E58" w:rsidRDefault="009A1CBD" w:rsidP="009A1CBD">
      <w:pPr>
        <w:rPr>
          <w:rFonts w:ascii="Arial" w:hAnsi="Arial" w:cs="Arial"/>
          <w:b/>
          <w:sz w:val="24"/>
          <w:szCs w:val="24"/>
        </w:rPr>
      </w:pPr>
    </w:p>
    <w:p w:rsidR="009A1CBD" w:rsidRPr="002A1E58" w:rsidRDefault="009A1CBD" w:rsidP="009A1CBD">
      <w:pPr>
        <w:rPr>
          <w:rFonts w:ascii="Arial" w:hAnsi="Arial" w:cs="Arial"/>
          <w:b/>
          <w:sz w:val="24"/>
          <w:szCs w:val="24"/>
        </w:rPr>
        <w:sectPr w:rsidR="009A1CBD" w:rsidRPr="002A1E58" w:rsidSect="006E1E8E">
          <w:pgSz w:w="16838" w:h="11906" w:orient="landscape"/>
          <w:pgMar w:top="1134" w:right="567" w:bottom="284" w:left="1134" w:header="709" w:footer="709" w:gutter="0"/>
          <w:cols w:space="720"/>
          <w:docGrid w:linePitch="299"/>
        </w:sectPr>
      </w:pPr>
    </w:p>
    <w:p w:rsidR="00FF1361" w:rsidRPr="002A1E58" w:rsidRDefault="00FF1361" w:rsidP="00C31283">
      <w:pPr>
        <w:jc w:val="center"/>
        <w:rPr>
          <w:rFonts w:ascii="Arial" w:hAnsi="Arial" w:cs="Arial"/>
          <w:sz w:val="24"/>
          <w:szCs w:val="24"/>
        </w:rPr>
      </w:pPr>
    </w:p>
    <w:sectPr w:rsidR="00FF1361" w:rsidRPr="002A1E58" w:rsidSect="001B7F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1E1" w:rsidRDefault="00EB11E1" w:rsidP="004B1FAB">
      <w:pPr>
        <w:spacing w:after="0" w:line="240" w:lineRule="auto"/>
      </w:pPr>
      <w:r>
        <w:separator/>
      </w:r>
    </w:p>
  </w:endnote>
  <w:endnote w:type="continuationSeparator" w:id="1">
    <w:p w:rsidR="00EB11E1" w:rsidRDefault="00EB11E1" w:rsidP="004B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1E1" w:rsidRDefault="00EB11E1" w:rsidP="004B1FAB">
      <w:pPr>
        <w:spacing w:after="0" w:line="240" w:lineRule="auto"/>
      </w:pPr>
      <w:r>
        <w:separator/>
      </w:r>
    </w:p>
  </w:footnote>
  <w:footnote w:type="continuationSeparator" w:id="1">
    <w:p w:rsidR="00EB11E1" w:rsidRDefault="00EB11E1" w:rsidP="004B1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3939"/>
    <w:multiLevelType w:val="hybridMultilevel"/>
    <w:tmpl w:val="A0C05F20"/>
    <w:lvl w:ilvl="0" w:tplc="208ABA0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00AEC"/>
    <w:multiLevelType w:val="singleLevel"/>
    <w:tmpl w:val="70E470BA"/>
    <w:lvl w:ilvl="0">
      <w:start w:val="6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>
    <w:nsid w:val="4ADC27C3"/>
    <w:multiLevelType w:val="hybridMultilevel"/>
    <w:tmpl w:val="35509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C7012"/>
    <w:multiLevelType w:val="hybridMultilevel"/>
    <w:tmpl w:val="964EAAAA"/>
    <w:lvl w:ilvl="0" w:tplc="C0806B4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545017"/>
    <w:multiLevelType w:val="singleLevel"/>
    <w:tmpl w:val="F7007680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1283"/>
    <w:rsid w:val="000333C0"/>
    <w:rsid w:val="00056D51"/>
    <w:rsid w:val="000E306A"/>
    <w:rsid w:val="0016381C"/>
    <w:rsid w:val="001B7F91"/>
    <w:rsid w:val="001C5556"/>
    <w:rsid w:val="00275247"/>
    <w:rsid w:val="002A1E58"/>
    <w:rsid w:val="00371B6E"/>
    <w:rsid w:val="003962F3"/>
    <w:rsid w:val="003C0BF2"/>
    <w:rsid w:val="004419B9"/>
    <w:rsid w:val="004622E0"/>
    <w:rsid w:val="00462A58"/>
    <w:rsid w:val="004B1FAB"/>
    <w:rsid w:val="00551502"/>
    <w:rsid w:val="005A360D"/>
    <w:rsid w:val="005B0E76"/>
    <w:rsid w:val="005F7C13"/>
    <w:rsid w:val="00627CAA"/>
    <w:rsid w:val="00694C2D"/>
    <w:rsid w:val="006E1E8E"/>
    <w:rsid w:val="0072780F"/>
    <w:rsid w:val="00765AA1"/>
    <w:rsid w:val="007C3DC2"/>
    <w:rsid w:val="007C5BB7"/>
    <w:rsid w:val="007D5BBF"/>
    <w:rsid w:val="0083584C"/>
    <w:rsid w:val="00861B0C"/>
    <w:rsid w:val="00867BE7"/>
    <w:rsid w:val="008E374F"/>
    <w:rsid w:val="008F1CDE"/>
    <w:rsid w:val="0094056E"/>
    <w:rsid w:val="0098499B"/>
    <w:rsid w:val="009A1CBD"/>
    <w:rsid w:val="009D449D"/>
    <w:rsid w:val="00A54EC2"/>
    <w:rsid w:val="00AC2632"/>
    <w:rsid w:val="00AD4083"/>
    <w:rsid w:val="00B75613"/>
    <w:rsid w:val="00B96A75"/>
    <w:rsid w:val="00BB32C1"/>
    <w:rsid w:val="00C31283"/>
    <w:rsid w:val="00D07992"/>
    <w:rsid w:val="00D31F43"/>
    <w:rsid w:val="00EB11E1"/>
    <w:rsid w:val="00EF6E3B"/>
    <w:rsid w:val="00F713D9"/>
    <w:rsid w:val="00FF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1C"/>
  </w:style>
  <w:style w:type="paragraph" w:styleId="1">
    <w:name w:val="heading 1"/>
    <w:basedOn w:val="a"/>
    <w:next w:val="a"/>
    <w:link w:val="10"/>
    <w:qFormat/>
    <w:rsid w:val="00C312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283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Комментарий"/>
    <w:basedOn w:val="a"/>
    <w:next w:val="a"/>
    <w:uiPriority w:val="99"/>
    <w:rsid w:val="00C31283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</w:rPr>
  </w:style>
  <w:style w:type="paragraph" w:customStyle="1" w:styleId="a4">
    <w:name w:val="Информация об изменениях документа"/>
    <w:basedOn w:val="a3"/>
    <w:next w:val="a"/>
    <w:uiPriority w:val="99"/>
    <w:rsid w:val="00C31283"/>
    <w:pPr>
      <w:spacing w:before="0"/>
    </w:pPr>
    <w:rPr>
      <w:i/>
      <w:iCs/>
    </w:rPr>
  </w:style>
  <w:style w:type="paragraph" w:customStyle="1" w:styleId="a5">
    <w:name w:val="Таблицы (моноширинный)"/>
    <w:basedOn w:val="a"/>
    <w:next w:val="a"/>
    <w:uiPriority w:val="99"/>
    <w:rsid w:val="00C31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6">
    <w:name w:val="Цветовое выделение"/>
    <w:uiPriority w:val="99"/>
    <w:rsid w:val="00C31283"/>
    <w:rPr>
      <w:b/>
      <w:bCs w:val="0"/>
      <w:color w:val="26282F"/>
      <w:sz w:val="26"/>
    </w:rPr>
  </w:style>
  <w:style w:type="character" w:customStyle="1" w:styleId="a7">
    <w:name w:val="Гипертекстовая ссылка"/>
    <w:basedOn w:val="a6"/>
    <w:uiPriority w:val="99"/>
    <w:rsid w:val="00C31283"/>
    <w:rPr>
      <w:rFonts w:ascii="Times New Roman" w:hAnsi="Times New Roman" w:cs="Times New Roman" w:hint="default"/>
      <w:color w:val="106BBE"/>
    </w:rPr>
  </w:style>
  <w:style w:type="paragraph" w:customStyle="1" w:styleId="ConsPlusNormal">
    <w:name w:val="ConsPlusNormal"/>
    <w:uiPriority w:val="99"/>
    <w:rsid w:val="00C312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C3128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D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D4083"/>
    <w:rPr>
      <w:b/>
      <w:bCs/>
    </w:rPr>
  </w:style>
  <w:style w:type="paragraph" w:customStyle="1" w:styleId="ab">
    <w:name w:val="a"/>
    <w:basedOn w:val="a"/>
    <w:rsid w:val="00AD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4B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B1FAB"/>
  </w:style>
  <w:style w:type="paragraph" w:styleId="ae">
    <w:name w:val="footer"/>
    <w:basedOn w:val="a"/>
    <w:link w:val="af"/>
    <w:uiPriority w:val="99"/>
    <w:semiHidden/>
    <w:unhideWhenUsed/>
    <w:rsid w:val="004B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B1FAB"/>
  </w:style>
  <w:style w:type="paragraph" w:customStyle="1" w:styleId="Style2">
    <w:name w:val="Style2"/>
    <w:basedOn w:val="a"/>
    <w:uiPriority w:val="99"/>
    <w:rsid w:val="001B7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B7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B7F9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B7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B7F91"/>
    <w:pPr>
      <w:widowControl w:val="0"/>
      <w:autoSpaceDE w:val="0"/>
      <w:autoSpaceDN w:val="0"/>
      <w:adjustRightInd w:val="0"/>
      <w:spacing w:after="0" w:line="300" w:lineRule="exact"/>
      <w:ind w:firstLine="41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B7F91"/>
    <w:pPr>
      <w:widowControl w:val="0"/>
      <w:autoSpaceDE w:val="0"/>
      <w:autoSpaceDN w:val="0"/>
      <w:adjustRightInd w:val="0"/>
      <w:spacing w:after="0" w:line="299" w:lineRule="exact"/>
      <w:ind w:firstLine="31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B7F91"/>
    <w:pPr>
      <w:widowControl w:val="0"/>
      <w:autoSpaceDE w:val="0"/>
      <w:autoSpaceDN w:val="0"/>
      <w:adjustRightInd w:val="0"/>
      <w:spacing w:after="0" w:line="302" w:lineRule="exact"/>
      <w:ind w:firstLine="20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B7F91"/>
    <w:pPr>
      <w:widowControl w:val="0"/>
      <w:autoSpaceDE w:val="0"/>
      <w:autoSpaceDN w:val="0"/>
      <w:adjustRightInd w:val="0"/>
      <w:spacing w:after="0" w:line="302" w:lineRule="exact"/>
      <w:ind w:firstLine="19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B7F9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B7F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1B7F9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1B7F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2461-70F5-4604-AA03-987E503A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2016-06-27T06:32:00Z</cp:lastPrinted>
  <dcterms:created xsi:type="dcterms:W3CDTF">2016-07-06T10:47:00Z</dcterms:created>
  <dcterms:modified xsi:type="dcterms:W3CDTF">2016-07-06T11:57:00Z</dcterms:modified>
</cp:coreProperties>
</file>