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A1" w:rsidRPr="00F107EB" w:rsidRDefault="005266A1" w:rsidP="00F107EB">
      <w:pPr>
        <w:spacing w:line="276" w:lineRule="auto"/>
        <w:jc w:val="center"/>
        <w:rPr>
          <w:rFonts w:ascii="Arial" w:hAnsi="Arial" w:cs="Arial"/>
          <w:b/>
          <w:sz w:val="24"/>
          <w:szCs w:val="24"/>
        </w:rPr>
      </w:pPr>
      <w:r w:rsidRPr="00F107EB">
        <w:rPr>
          <w:rFonts w:ascii="Arial" w:hAnsi="Arial" w:cs="Arial"/>
          <w:b/>
          <w:sz w:val="24"/>
          <w:szCs w:val="24"/>
        </w:rPr>
        <w:t xml:space="preserve">АДМИНИСТРАЦИЯ </w:t>
      </w:r>
    </w:p>
    <w:p w:rsidR="005266A1" w:rsidRPr="00F107EB" w:rsidRDefault="005266A1" w:rsidP="00F107EB">
      <w:pPr>
        <w:spacing w:line="276" w:lineRule="auto"/>
        <w:jc w:val="center"/>
        <w:rPr>
          <w:rFonts w:ascii="Arial" w:hAnsi="Arial" w:cs="Arial"/>
          <w:b/>
          <w:sz w:val="24"/>
          <w:szCs w:val="24"/>
        </w:rPr>
      </w:pPr>
      <w:r w:rsidRPr="00F107EB">
        <w:rPr>
          <w:rFonts w:ascii="Arial" w:hAnsi="Arial" w:cs="Arial"/>
          <w:b/>
          <w:sz w:val="24"/>
          <w:szCs w:val="24"/>
        </w:rPr>
        <w:t>ЛОГОВСКОГО  СЕЛЬСКОГО ПОСЕЛЕНИЯ</w:t>
      </w:r>
    </w:p>
    <w:p w:rsidR="005266A1" w:rsidRPr="00F107EB" w:rsidRDefault="005266A1" w:rsidP="00F107EB">
      <w:pPr>
        <w:spacing w:line="276" w:lineRule="auto"/>
        <w:jc w:val="center"/>
        <w:rPr>
          <w:rFonts w:ascii="Arial" w:hAnsi="Arial" w:cs="Arial"/>
          <w:b/>
          <w:sz w:val="24"/>
          <w:szCs w:val="24"/>
        </w:rPr>
      </w:pPr>
      <w:r w:rsidRPr="00F107EB">
        <w:rPr>
          <w:rFonts w:ascii="Arial" w:hAnsi="Arial" w:cs="Arial"/>
          <w:b/>
          <w:sz w:val="24"/>
          <w:szCs w:val="24"/>
        </w:rPr>
        <w:t>КАЛАЧЁВСКОГО МУНИЦИПАЛЬНОГО РАЙОНА</w:t>
      </w:r>
    </w:p>
    <w:p w:rsidR="005266A1" w:rsidRPr="00F107EB" w:rsidRDefault="005266A1" w:rsidP="00F107EB">
      <w:pPr>
        <w:spacing w:line="276" w:lineRule="auto"/>
        <w:jc w:val="center"/>
        <w:rPr>
          <w:rFonts w:ascii="Arial" w:hAnsi="Arial" w:cs="Arial"/>
          <w:b/>
          <w:sz w:val="24"/>
          <w:szCs w:val="24"/>
        </w:rPr>
      </w:pPr>
      <w:r w:rsidRPr="00F107EB">
        <w:rPr>
          <w:rFonts w:ascii="Arial" w:hAnsi="Arial" w:cs="Arial"/>
          <w:b/>
          <w:sz w:val="24"/>
          <w:szCs w:val="24"/>
        </w:rPr>
        <w:t>ВОЛГОГРАДСКОЙ ОБЛАСТИ</w:t>
      </w:r>
    </w:p>
    <w:p w:rsidR="005266A1" w:rsidRPr="00F107EB" w:rsidRDefault="005266A1" w:rsidP="00F107EB">
      <w:pPr>
        <w:spacing w:line="276" w:lineRule="auto"/>
        <w:jc w:val="center"/>
        <w:rPr>
          <w:rFonts w:ascii="Arial" w:hAnsi="Arial" w:cs="Arial"/>
          <w:sz w:val="24"/>
          <w:szCs w:val="24"/>
        </w:rPr>
      </w:pPr>
    </w:p>
    <w:tbl>
      <w:tblPr>
        <w:tblW w:w="0" w:type="auto"/>
        <w:tblInd w:w="606" w:type="dxa"/>
        <w:tblBorders>
          <w:top w:val="thinThickSmallGap" w:sz="24" w:space="0" w:color="auto"/>
        </w:tblBorders>
        <w:tblLook w:val="0000"/>
      </w:tblPr>
      <w:tblGrid>
        <w:gridCol w:w="9044"/>
      </w:tblGrid>
      <w:tr w:rsidR="005266A1" w:rsidRPr="00F107EB" w:rsidTr="004333A2">
        <w:trPr>
          <w:trHeight w:val="112"/>
        </w:trPr>
        <w:tc>
          <w:tcPr>
            <w:tcW w:w="9044" w:type="dxa"/>
            <w:tcBorders>
              <w:top w:val="thinThickSmallGap" w:sz="24" w:space="0" w:color="auto"/>
              <w:left w:val="nil"/>
              <w:bottom w:val="nil"/>
              <w:right w:val="nil"/>
            </w:tcBorders>
          </w:tcPr>
          <w:p w:rsidR="005266A1" w:rsidRPr="00F107EB" w:rsidRDefault="005266A1" w:rsidP="00F107EB">
            <w:pPr>
              <w:spacing w:line="276" w:lineRule="auto"/>
              <w:jc w:val="center"/>
              <w:rPr>
                <w:rFonts w:ascii="Arial" w:hAnsi="Arial" w:cs="Arial"/>
                <w:sz w:val="24"/>
                <w:szCs w:val="24"/>
              </w:rPr>
            </w:pPr>
            <w:r w:rsidRPr="00F107EB">
              <w:rPr>
                <w:rFonts w:ascii="Arial" w:hAnsi="Arial" w:cs="Arial"/>
                <w:b/>
                <w:sz w:val="24"/>
                <w:szCs w:val="24"/>
              </w:rPr>
              <w:t>ПОСТАНОВЛЕНИЕ</w:t>
            </w:r>
          </w:p>
        </w:tc>
      </w:tr>
    </w:tbl>
    <w:p w:rsidR="005266A1" w:rsidRPr="00F107EB" w:rsidRDefault="005266A1" w:rsidP="005266A1">
      <w:pPr>
        <w:tabs>
          <w:tab w:val="left" w:pos="-120"/>
        </w:tabs>
        <w:ind w:left="-540"/>
        <w:jc w:val="center"/>
        <w:rPr>
          <w:rFonts w:ascii="Arial" w:hAnsi="Arial" w:cs="Arial"/>
          <w:b/>
          <w:sz w:val="24"/>
          <w:szCs w:val="24"/>
        </w:rPr>
      </w:pPr>
    </w:p>
    <w:p w:rsidR="005266A1" w:rsidRPr="00F107EB" w:rsidRDefault="004333A2" w:rsidP="005266A1">
      <w:pPr>
        <w:rPr>
          <w:rFonts w:ascii="Arial" w:hAnsi="Arial" w:cs="Arial"/>
          <w:color w:val="000000"/>
          <w:sz w:val="24"/>
          <w:szCs w:val="24"/>
        </w:rPr>
      </w:pPr>
      <w:r w:rsidRPr="00F107EB">
        <w:rPr>
          <w:rFonts w:ascii="Arial" w:hAnsi="Arial" w:cs="Arial"/>
          <w:color w:val="000000"/>
          <w:sz w:val="24"/>
          <w:szCs w:val="24"/>
        </w:rPr>
        <w:t xml:space="preserve">       о</w:t>
      </w:r>
      <w:r w:rsidR="005266A1" w:rsidRPr="00F107EB">
        <w:rPr>
          <w:rFonts w:ascii="Arial" w:hAnsi="Arial" w:cs="Arial"/>
          <w:color w:val="000000"/>
          <w:sz w:val="24"/>
          <w:szCs w:val="24"/>
        </w:rPr>
        <w:t xml:space="preserve">т  </w:t>
      </w:r>
      <w:r w:rsidRPr="00F107EB">
        <w:rPr>
          <w:rFonts w:ascii="Arial" w:hAnsi="Arial" w:cs="Arial"/>
          <w:color w:val="000000"/>
          <w:sz w:val="24"/>
          <w:szCs w:val="24"/>
        </w:rPr>
        <w:t xml:space="preserve">23 марта </w:t>
      </w:r>
      <w:r w:rsidR="00E727E7" w:rsidRPr="00F107EB">
        <w:rPr>
          <w:rFonts w:ascii="Arial" w:hAnsi="Arial" w:cs="Arial"/>
          <w:color w:val="000000"/>
          <w:sz w:val="24"/>
          <w:szCs w:val="24"/>
        </w:rPr>
        <w:t xml:space="preserve">2016   г.   №   </w:t>
      </w:r>
      <w:r w:rsidRPr="00F107EB">
        <w:rPr>
          <w:rFonts w:ascii="Arial" w:hAnsi="Arial" w:cs="Arial"/>
          <w:color w:val="000000"/>
          <w:sz w:val="24"/>
          <w:szCs w:val="24"/>
        </w:rPr>
        <w:t>39</w:t>
      </w:r>
    </w:p>
    <w:p w:rsidR="005266A1" w:rsidRPr="00F107EB" w:rsidRDefault="005266A1" w:rsidP="005266A1">
      <w:pPr>
        <w:tabs>
          <w:tab w:val="left" w:pos="6960"/>
        </w:tabs>
        <w:rPr>
          <w:rFonts w:ascii="Arial" w:hAnsi="Arial" w:cs="Arial"/>
          <w:sz w:val="24"/>
          <w:szCs w:val="24"/>
        </w:rPr>
      </w:pPr>
      <w:r w:rsidRPr="00F107EB">
        <w:rPr>
          <w:rFonts w:ascii="Arial" w:hAnsi="Arial" w:cs="Arial"/>
          <w:b/>
          <w:sz w:val="24"/>
          <w:szCs w:val="24"/>
        </w:rPr>
        <w:tab/>
      </w:r>
    </w:p>
    <w:p w:rsidR="00F1023E" w:rsidRPr="00F107EB" w:rsidRDefault="00880062" w:rsidP="004333A2">
      <w:pPr>
        <w:spacing w:line="276" w:lineRule="auto"/>
        <w:jc w:val="center"/>
        <w:rPr>
          <w:rFonts w:ascii="Arial" w:hAnsi="Arial" w:cs="Arial"/>
          <w:b/>
          <w:sz w:val="24"/>
          <w:szCs w:val="24"/>
        </w:rPr>
      </w:pPr>
      <w:r w:rsidRPr="00F107EB">
        <w:rPr>
          <w:rFonts w:ascii="Arial" w:hAnsi="Arial" w:cs="Arial"/>
          <w:b/>
          <w:sz w:val="24"/>
          <w:szCs w:val="24"/>
        </w:rPr>
        <w:t>Об утверждении</w:t>
      </w:r>
      <w:r w:rsidR="00F1023E" w:rsidRPr="00F107EB">
        <w:rPr>
          <w:rFonts w:ascii="Arial" w:hAnsi="Arial" w:cs="Arial"/>
          <w:b/>
          <w:sz w:val="24"/>
          <w:szCs w:val="24"/>
        </w:rPr>
        <w:t xml:space="preserve"> программы</w:t>
      </w:r>
      <w:r w:rsidR="00F107EB">
        <w:rPr>
          <w:rFonts w:ascii="Arial" w:hAnsi="Arial" w:cs="Arial"/>
          <w:b/>
          <w:sz w:val="24"/>
          <w:szCs w:val="24"/>
        </w:rPr>
        <w:t xml:space="preserve"> </w:t>
      </w:r>
      <w:r w:rsidR="00F1023E" w:rsidRPr="00F107EB">
        <w:rPr>
          <w:rFonts w:ascii="Arial" w:hAnsi="Arial" w:cs="Arial"/>
          <w:b/>
          <w:sz w:val="24"/>
          <w:szCs w:val="24"/>
        </w:rPr>
        <w:t xml:space="preserve">обучения неработающего населения в области </w:t>
      </w:r>
    </w:p>
    <w:p w:rsidR="00F1023E" w:rsidRPr="00F107EB" w:rsidRDefault="00F1023E" w:rsidP="004333A2">
      <w:pPr>
        <w:spacing w:line="276" w:lineRule="auto"/>
        <w:jc w:val="center"/>
        <w:rPr>
          <w:rFonts w:ascii="Arial" w:hAnsi="Arial" w:cs="Arial"/>
          <w:b/>
          <w:sz w:val="24"/>
          <w:szCs w:val="24"/>
        </w:rPr>
      </w:pPr>
      <w:r w:rsidRPr="00F107EB">
        <w:rPr>
          <w:rFonts w:ascii="Arial" w:hAnsi="Arial" w:cs="Arial"/>
          <w:b/>
          <w:sz w:val="24"/>
          <w:szCs w:val="24"/>
        </w:rPr>
        <w:t>пожарной безопасности на территории</w:t>
      </w:r>
    </w:p>
    <w:p w:rsidR="00880062" w:rsidRPr="00F107EB" w:rsidRDefault="005266A1" w:rsidP="004333A2">
      <w:pPr>
        <w:shd w:val="clear" w:color="auto" w:fill="FFFFFF"/>
        <w:spacing w:line="276" w:lineRule="auto"/>
        <w:ind w:firstLine="567"/>
        <w:jc w:val="center"/>
        <w:rPr>
          <w:rFonts w:ascii="Arial" w:hAnsi="Arial" w:cs="Arial"/>
          <w:b/>
          <w:sz w:val="24"/>
          <w:szCs w:val="24"/>
        </w:rPr>
      </w:pPr>
      <w:r w:rsidRPr="00F107EB">
        <w:rPr>
          <w:rFonts w:ascii="Arial" w:hAnsi="Arial" w:cs="Arial"/>
          <w:b/>
          <w:sz w:val="24"/>
          <w:szCs w:val="24"/>
        </w:rPr>
        <w:t>Логовского сельского поселения</w:t>
      </w:r>
    </w:p>
    <w:p w:rsidR="00880062" w:rsidRPr="00F107EB" w:rsidRDefault="00880062" w:rsidP="00880062">
      <w:pPr>
        <w:shd w:val="clear" w:color="auto" w:fill="FFFFFF"/>
        <w:spacing w:line="245" w:lineRule="exact"/>
        <w:ind w:firstLine="567"/>
        <w:jc w:val="center"/>
        <w:rPr>
          <w:rFonts w:ascii="Arial" w:hAnsi="Arial" w:cs="Arial"/>
          <w:b/>
          <w:sz w:val="24"/>
          <w:szCs w:val="24"/>
        </w:rPr>
      </w:pPr>
    </w:p>
    <w:p w:rsidR="00880062" w:rsidRPr="00F107EB" w:rsidRDefault="00880062" w:rsidP="00880062">
      <w:pPr>
        <w:ind w:firstLine="708"/>
        <w:jc w:val="both"/>
        <w:rPr>
          <w:rFonts w:ascii="Arial" w:hAnsi="Arial" w:cs="Arial"/>
          <w:sz w:val="24"/>
          <w:szCs w:val="24"/>
        </w:rPr>
      </w:pPr>
      <w:r w:rsidRPr="00F107EB">
        <w:rPr>
          <w:rFonts w:ascii="Arial" w:hAnsi="Arial" w:cs="Arial"/>
          <w:sz w:val="24"/>
          <w:szCs w:val="24"/>
        </w:rPr>
        <w:t xml:space="preserve">Во исполнение Федеральных законов </w:t>
      </w:r>
      <w:r w:rsidR="005E5A6B" w:rsidRPr="00F107EB">
        <w:rPr>
          <w:rFonts w:ascii="Arial" w:hAnsi="Arial" w:cs="Arial"/>
          <w:sz w:val="24"/>
          <w:szCs w:val="24"/>
        </w:rPr>
        <w:t xml:space="preserve">№ 131-ФЗ от 06 октября </w:t>
      </w:r>
      <w:smartTag w:uri="urn:schemas-microsoft-com:office:smarttags" w:element="metricconverter">
        <w:smartTagPr>
          <w:attr w:name="ProductID" w:val="2003 г"/>
        </w:smartTagPr>
        <w:r w:rsidR="005E5A6B" w:rsidRPr="00F107EB">
          <w:rPr>
            <w:rFonts w:ascii="Arial" w:hAnsi="Arial" w:cs="Arial"/>
            <w:sz w:val="24"/>
            <w:szCs w:val="24"/>
          </w:rPr>
          <w:t>2003 г</w:t>
        </w:r>
      </w:smartTag>
      <w:r w:rsidR="005E5A6B" w:rsidRPr="00F107EB">
        <w:rPr>
          <w:rFonts w:ascii="Arial" w:hAnsi="Arial" w:cs="Arial"/>
          <w:sz w:val="24"/>
          <w:szCs w:val="24"/>
        </w:rPr>
        <w:t>.</w:t>
      </w:r>
      <w:r w:rsidRPr="00F107EB">
        <w:rPr>
          <w:rFonts w:ascii="Arial" w:hAnsi="Arial" w:cs="Arial"/>
          <w:sz w:val="24"/>
          <w:szCs w:val="24"/>
        </w:rPr>
        <w:t xml:space="preserve"> «Об общих принципах организации местного самоуправления в Российской Федерац</w:t>
      </w:r>
      <w:r w:rsidR="005E5A6B" w:rsidRPr="00F107EB">
        <w:rPr>
          <w:rFonts w:ascii="Arial" w:hAnsi="Arial" w:cs="Arial"/>
          <w:sz w:val="24"/>
          <w:szCs w:val="24"/>
        </w:rPr>
        <w:t xml:space="preserve">ии», № 69-ФЗ от 21 декабря </w:t>
      </w:r>
      <w:smartTag w:uri="urn:schemas-microsoft-com:office:smarttags" w:element="metricconverter">
        <w:smartTagPr>
          <w:attr w:name="ProductID" w:val="1994 г"/>
        </w:smartTagPr>
        <w:r w:rsidR="005E5A6B" w:rsidRPr="00F107EB">
          <w:rPr>
            <w:rFonts w:ascii="Arial" w:hAnsi="Arial" w:cs="Arial"/>
            <w:sz w:val="24"/>
            <w:szCs w:val="24"/>
          </w:rPr>
          <w:t>1994 г</w:t>
        </w:r>
      </w:smartTag>
      <w:r w:rsidR="005E5A6B" w:rsidRPr="00F107EB">
        <w:rPr>
          <w:rFonts w:ascii="Arial" w:hAnsi="Arial" w:cs="Arial"/>
          <w:sz w:val="24"/>
          <w:szCs w:val="24"/>
        </w:rPr>
        <w:t>.</w:t>
      </w:r>
      <w:r w:rsidRPr="00F107EB">
        <w:rPr>
          <w:rFonts w:ascii="Arial" w:hAnsi="Arial" w:cs="Arial"/>
          <w:sz w:val="24"/>
          <w:szCs w:val="24"/>
        </w:rPr>
        <w:t xml:space="preserve"> «О пожарной безопасности», </w:t>
      </w:r>
      <w:r w:rsidRPr="00F107EB">
        <w:rPr>
          <w:rFonts w:ascii="Arial" w:hAnsi="Arial" w:cs="Arial"/>
          <w:color w:val="000000"/>
          <w:sz w:val="24"/>
          <w:szCs w:val="24"/>
        </w:rPr>
        <w:t xml:space="preserve">№ 28-ФЗ </w:t>
      </w:r>
      <w:r w:rsidR="004D5B07" w:rsidRPr="00F107EB">
        <w:rPr>
          <w:rFonts w:ascii="Arial" w:hAnsi="Arial" w:cs="Arial"/>
          <w:color w:val="000000"/>
          <w:sz w:val="24"/>
          <w:szCs w:val="24"/>
        </w:rPr>
        <w:t xml:space="preserve"> </w:t>
      </w:r>
      <w:r w:rsidRPr="00F107EB">
        <w:rPr>
          <w:rFonts w:ascii="Arial" w:hAnsi="Arial" w:cs="Arial"/>
          <w:color w:val="000000"/>
          <w:sz w:val="24"/>
          <w:szCs w:val="24"/>
        </w:rPr>
        <w:t>о</w:t>
      </w:r>
      <w:r w:rsidR="005E5A6B" w:rsidRPr="00F107EB">
        <w:rPr>
          <w:rFonts w:ascii="Arial" w:hAnsi="Arial" w:cs="Arial"/>
          <w:color w:val="000000"/>
          <w:sz w:val="24"/>
          <w:szCs w:val="24"/>
        </w:rPr>
        <w:t xml:space="preserve">т 12 февраля </w:t>
      </w:r>
      <w:smartTag w:uri="urn:schemas-microsoft-com:office:smarttags" w:element="metricconverter">
        <w:smartTagPr>
          <w:attr w:name="ProductID" w:val="1998 г"/>
        </w:smartTagPr>
        <w:r w:rsidR="005E5A6B" w:rsidRPr="00F107EB">
          <w:rPr>
            <w:rFonts w:ascii="Arial" w:hAnsi="Arial" w:cs="Arial"/>
            <w:color w:val="000000"/>
            <w:sz w:val="24"/>
            <w:szCs w:val="24"/>
          </w:rPr>
          <w:t>1998 г</w:t>
        </w:r>
      </w:smartTag>
      <w:r w:rsidR="005E5A6B" w:rsidRPr="00F107EB">
        <w:rPr>
          <w:rFonts w:ascii="Arial" w:hAnsi="Arial" w:cs="Arial"/>
          <w:color w:val="000000"/>
          <w:sz w:val="24"/>
          <w:szCs w:val="24"/>
        </w:rPr>
        <w:t>.</w:t>
      </w:r>
      <w:r w:rsidR="004D5B07" w:rsidRPr="00F107EB">
        <w:rPr>
          <w:rFonts w:ascii="Arial" w:hAnsi="Arial" w:cs="Arial"/>
          <w:color w:val="000000"/>
          <w:sz w:val="24"/>
          <w:szCs w:val="24"/>
        </w:rPr>
        <w:t xml:space="preserve"> </w:t>
      </w:r>
      <w:r w:rsidRPr="00F107EB">
        <w:rPr>
          <w:rFonts w:ascii="Arial" w:hAnsi="Arial" w:cs="Arial"/>
          <w:color w:val="000000"/>
          <w:sz w:val="24"/>
          <w:szCs w:val="24"/>
        </w:rPr>
        <w:t xml:space="preserve"> «О гражданской </w:t>
      </w:r>
      <w:r w:rsidR="004D5B07" w:rsidRPr="00F107EB">
        <w:rPr>
          <w:rFonts w:ascii="Arial" w:hAnsi="Arial" w:cs="Arial"/>
          <w:color w:val="000000"/>
          <w:sz w:val="24"/>
          <w:szCs w:val="24"/>
        </w:rPr>
        <w:t xml:space="preserve"> </w:t>
      </w:r>
      <w:r w:rsidRPr="00F107EB">
        <w:rPr>
          <w:rFonts w:ascii="Arial" w:hAnsi="Arial" w:cs="Arial"/>
          <w:color w:val="000000"/>
          <w:sz w:val="24"/>
          <w:szCs w:val="24"/>
        </w:rPr>
        <w:t>обороне»</w:t>
      </w:r>
      <w:r w:rsidRPr="00F107EB">
        <w:rPr>
          <w:rFonts w:ascii="Arial" w:hAnsi="Arial" w:cs="Arial"/>
          <w:sz w:val="24"/>
          <w:szCs w:val="24"/>
        </w:rPr>
        <w:t xml:space="preserve"> </w:t>
      </w:r>
      <w:r w:rsidR="004D5B07" w:rsidRPr="00F107EB">
        <w:rPr>
          <w:rFonts w:ascii="Arial" w:hAnsi="Arial" w:cs="Arial"/>
          <w:sz w:val="24"/>
          <w:szCs w:val="24"/>
        </w:rPr>
        <w:t xml:space="preserve"> </w:t>
      </w:r>
      <w:r w:rsidR="005E5A6B" w:rsidRPr="00F107EB">
        <w:rPr>
          <w:rFonts w:ascii="Arial" w:hAnsi="Arial" w:cs="Arial"/>
          <w:color w:val="000000"/>
          <w:sz w:val="24"/>
          <w:szCs w:val="24"/>
        </w:rPr>
        <w:t xml:space="preserve">и № 68-ФЗ от 21 декабря </w:t>
      </w:r>
      <w:smartTag w:uri="urn:schemas-microsoft-com:office:smarttags" w:element="metricconverter">
        <w:smartTagPr>
          <w:attr w:name="ProductID" w:val="1994 г"/>
        </w:smartTagPr>
        <w:r w:rsidR="005E5A6B" w:rsidRPr="00F107EB">
          <w:rPr>
            <w:rFonts w:ascii="Arial" w:hAnsi="Arial" w:cs="Arial"/>
            <w:color w:val="000000"/>
            <w:sz w:val="24"/>
            <w:szCs w:val="24"/>
          </w:rPr>
          <w:t>1994 г</w:t>
        </w:r>
      </w:smartTag>
      <w:r w:rsidR="005E5A6B" w:rsidRPr="00F107EB">
        <w:rPr>
          <w:rFonts w:ascii="Arial" w:hAnsi="Arial" w:cs="Arial"/>
          <w:color w:val="000000"/>
          <w:sz w:val="24"/>
          <w:szCs w:val="24"/>
        </w:rPr>
        <w:t>.</w:t>
      </w:r>
      <w:r w:rsidRPr="00F107EB">
        <w:rPr>
          <w:rFonts w:ascii="Arial" w:hAnsi="Arial" w:cs="Arial"/>
          <w:color w:val="000000"/>
          <w:sz w:val="24"/>
          <w:szCs w:val="24"/>
        </w:rPr>
        <w:t xml:space="preserve"> «О защите населения и территорий от чрезвычайных ситуаций природного и техногенного характера», </w:t>
      </w:r>
      <w:r w:rsidRPr="00F107EB">
        <w:rPr>
          <w:rFonts w:ascii="Arial" w:hAnsi="Arial" w:cs="Arial"/>
          <w:sz w:val="24"/>
          <w:szCs w:val="24"/>
        </w:rPr>
        <w:t>Постановлений Правительства Российско</w:t>
      </w:r>
      <w:r w:rsidR="005E5A6B" w:rsidRPr="00F107EB">
        <w:rPr>
          <w:rFonts w:ascii="Arial" w:hAnsi="Arial" w:cs="Arial"/>
          <w:sz w:val="24"/>
          <w:szCs w:val="24"/>
        </w:rPr>
        <w:t xml:space="preserve">й Федерации от 4 сентября </w:t>
      </w:r>
      <w:smartTag w:uri="urn:schemas-microsoft-com:office:smarttags" w:element="metricconverter">
        <w:smartTagPr>
          <w:attr w:name="ProductID" w:val="2003 г"/>
        </w:smartTagPr>
        <w:r w:rsidR="005E5A6B" w:rsidRPr="00F107EB">
          <w:rPr>
            <w:rFonts w:ascii="Arial" w:hAnsi="Arial" w:cs="Arial"/>
            <w:sz w:val="24"/>
            <w:szCs w:val="24"/>
          </w:rPr>
          <w:t>2003 г</w:t>
        </w:r>
      </w:smartTag>
      <w:r w:rsidR="005E5A6B" w:rsidRPr="00F107EB">
        <w:rPr>
          <w:rFonts w:ascii="Arial" w:hAnsi="Arial" w:cs="Arial"/>
          <w:sz w:val="24"/>
          <w:szCs w:val="24"/>
        </w:rPr>
        <w:t xml:space="preserve">. </w:t>
      </w:r>
      <w:r w:rsidRPr="00F107EB">
        <w:rPr>
          <w:rFonts w:ascii="Arial" w:hAnsi="Arial" w:cs="Arial"/>
          <w:sz w:val="24"/>
          <w:szCs w:val="24"/>
        </w:rPr>
        <w:t xml:space="preserve"> № 547 «О подготовке населения в области защиты от чрезвычайных ситуаций природного и техногенного характера»</w:t>
      </w:r>
      <w:r w:rsidR="005266A1" w:rsidRPr="00F107EB">
        <w:rPr>
          <w:rFonts w:ascii="Arial" w:hAnsi="Arial" w:cs="Arial"/>
          <w:sz w:val="24"/>
          <w:szCs w:val="24"/>
        </w:rPr>
        <w:t xml:space="preserve">, </w:t>
      </w:r>
      <w:r w:rsidRPr="00F107EB">
        <w:rPr>
          <w:rFonts w:ascii="Arial" w:hAnsi="Arial" w:cs="Arial"/>
          <w:sz w:val="24"/>
          <w:szCs w:val="24"/>
        </w:rPr>
        <w:t>«Организационно-методических указаний МЧС России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w:t>
      </w:r>
      <w:r w:rsidR="005E5A6B" w:rsidRPr="00F107EB">
        <w:rPr>
          <w:rFonts w:ascii="Arial" w:hAnsi="Arial" w:cs="Arial"/>
          <w:sz w:val="24"/>
          <w:szCs w:val="24"/>
        </w:rPr>
        <w:t xml:space="preserve">ктах на 2006 – 2010 годы» от 17 августа </w:t>
      </w:r>
      <w:smartTag w:uri="urn:schemas-microsoft-com:office:smarttags" w:element="metricconverter">
        <w:smartTagPr>
          <w:attr w:name="ProductID" w:val="2005 г"/>
        </w:smartTagPr>
        <w:r w:rsidRPr="00F107EB">
          <w:rPr>
            <w:rFonts w:ascii="Arial" w:hAnsi="Arial" w:cs="Arial"/>
            <w:sz w:val="24"/>
            <w:szCs w:val="24"/>
          </w:rPr>
          <w:t>2005</w:t>
        </w:r>
        <w:r w:rsidR="00FF12F8" w:rsidRPr="00F107EB">
          <w:rPr>
            <w:rFonts w:ascii="Arial" w:hAnsi="Arial" w:cs="Arial"/>
            <w:sz w:val="24"/>
            <w:szCs w:val="24"/>
          </w:rPr>
          <w:t xml:space="preserve"> г</w:t>
        </w:r>
      </w:smartTag>
      <w:r w:rsidR="00FF12F8" w:rsidRPr="00F107EB">
        <w:rPr>
          <w:rFonts w:ascii="Arial" w:hAnsi="Arial" w:cs="Arial"/>
          <w:sz w:val="24"/>
          <w:szCs w:val="24"/>
        </w:rPr>
        <w:t>.</w:t>
      </w:r>
      <w:r w:rsidRPr="00F107EB">
        <w:rPr>
          <w:rFonts w:ascii="Arial" w:hAnsi="Arial" w:cs="Arial"/>
          <w:sz w:val="24"/>
          <w:szCs w:val="24"/>
        </w:rPr>
        <w:t xml:space="preserve"> № 43-2324-14.</w:t>
      </w:r>
    </w:p>
    <w:p w:rsidR="00880062" w:rsidRPr="00F107EB" w:rsidRDefault="00880062" w:rsidP="00880062">
      <w:pPr>
        <w:shd w:val="clear" w:color="auto" w:fill="FFFFFF"/>
        <w:ind w:firstLine="567"/>
        <w:jc w:val="both"/>
        <w:rPr>
          <w:rFonts w:ascii="Arial" w:hAnsi="Arial" w:cs="Arial"/>
          <w:color w:val="000000"/>
          <w:sz w:val="24"/>
          <w:szCs w:val="24"/>
        </w:rPr>
      </w:pPr>
    </w:p>
    <w:p w:rsidR="00880062" w:rsidRPr="00F107EB" w:rsidRDefault="00880062" w:rsidP="00880062">
      <w:pPr>
        <w:shd w:val="clear" w:color="auto" w:fill="FFFFFF"/>
        <w:jc w:val="both"/>
        <w:rPr>
          <w:rFonts w:ascii="Arial" w:hAnsi="Arial" w:cs="Arial"/>
          <w:b/>
          <w:color w:val="000000"/>
          <w:sz w:val="24"/>
          <w:szCs w:val="24"/>
        </w:rPr>
      </w:pPr>
      <w:r w:rsidRPr="00F107EB">
        <w:rPr>
          <w:rFonts w:ascii="Arial" w:hAnsi="Arial" w:cs="Arial"/>
          <w:b/>
          <w:color w:val="000000"/>
          <w:sz w:val="24"/>
          <w:szCs w:val="24"/>
        </w:rPr>
        <w:t>ПОСТАНОВЛЯ</w:t>
      </w:r>
      <w:r w:rsidR="00F107EB">
        <w:rPr>
          <w:rFonts w:ascii="Arial" w:hAnsi="Arial" w:cs="Arial"/>
          <w:b/>
          <w:color w:val="000000"/>
          <w:sz w:val="24"/>
          <w:szCs w:val="24"/>
        </w:rPr>
        <w:t>ЕТ</w:t>
      </w:r>
      <w:r w:rsidRPr="00F107EB">
        <w:rPr>
          <w:rFonts w:ascii="Arial" w:hAnsi="Arial" w:cs="Arial"/>
          <w:b/>
          <w:color w:val="000000"/>
          <w:sz w:val="24"/>
          <w:szCs w:val="24"/>
        </w:rPr>
        <w:t>:</w:t>
      </w:r>
    </w:p>
    <w:p w:rsidR="004333A2" w:rsidRPr="00F107EB" w:rsidRDefault="004333A2" w:rsidP="00880062">
      <w:pPr>
        <w:shd w:val="clear" w:color="auto" w:fill="FFFFFF"/>
        <w:jc w:val="both"/>
        <w:rPr>
          <w:rFonts w:ascii="Arial" w:hAnsi="Arial" w:cs="Arial"/>
          <w:b/>
          <w:color w:val="000000"/>
          <w:sz w:val="24"/>
          <w:szCs w:val="24"/>
        </w:rPr>
      </w:pPr>
    </w:p>
    <w:p w:rsidR="00880062" w:rsidRPr="00F107EB" w:rsidRDefault="00880062" w:rsidP="004333A2">
      <w:pPr>
        <w:ind w:firstLine="708"/>
        <w:jc w:val="both"/>
        <w:rPr>
          <w:rFonts w:ascii="Arial" w:hAnsi="Arial" w:cs="Arial"/>
          <w:b/>
          <w:sz w:val="24"/>
          <w:szCs w:val="24"/>
        </w:rPr>
      </w:pPr>
      <w:r w:rsidRPr="00F107EB">
        <w:rPr>
          <w:rFonts w:ascii="Arial" w:hAnsi="Arial" w:cs="Arial"/>
          <w:sz w:val="24"/>
          <w:szCs w:val="24"/>
        </w:rPr>
        <w:t xml:space="preserve">1. Утвердить </w:t>
      </w:r>
      <w:r w:rsidR="00F1023E" w:rsidRPr="00F107EB">
        <w:rPr>
          <w:rFonts w:ascii="Arial" w:hAnsi="Arial" w:cs="Arial"/>
          <w:sz w:val="24"/>
          <w:szCs w:val="24"/>
        </w:rPr>
        <w:t xml:space="preserve">программу обучения неработающего населения в области  пожарной безопасности на территории </w:t>
      </w:r>
      <w:r w:rsidR="005266A1" w:rsidRPr="00F107EB">
        <w:rPr>
          <w:rFonts w:ascii="Arial" w:hAnsi="Arial" w:cs="Arial"/>
          <w:sz w:val="24"/>
          <w:szCs w:val="24"/>
        </w:rPr>
        <w:t xml:space="preserve">Логовского </w:t>
      </w:r>
      <w:r w:rsidR="00F1023E" w:rsidRPr="00F107EB">
        <w:rPr>
          <w:rFonts w:ascii="Arial" w:hAnsi="Arial" w:cs="Arial"/>
          <w:sz w:val="24"/>
          <w:szCs w:val="24"/>
        </w:rPr>
        <w:t xml:space="preserve"> сельское  поселение </w:t>
      </w:r>
      <w:r w:rsidRPr="00F107EB">
        <w:rPr>
          <w:rFonts w:ascii="Arial" w:hAnsi="Arial" w:cs="Arial"/>
          <w:sz w:val="24"/>
          <w:szCs w:val="24"/>
        </w:rPr>
        <w:t>(Приложение).</w:t>
      </w:r>
    </w:p>
    <w:p w:rsidR="00F1023E" w:rsidRPr="00F107EB" w:rsidRDefault="00880062" w:rsidP="004333A2">
      <w:pPr>
        <w:ind w:firstLine="708"/>
        <w:jc w:val="both"/>
        <w:rPr>
          <w:rFonts w:ascii="Arial" w:hAnsi="Arial" w:cs="Arial"/>
          <w:color w:val="000000"/>
          <w:sz w:val="24"/>
          <w:szCs w:val="24"/>
        </w:rPr>
      </w:pPr>
      <w:r w:rsidRPr="00F107EB">
        <w:rPr>
          <w:rFonts w:ascii="Arial" w:hAnsi="Arial" w:cs="Arial"/>
          <w:color w:val="000000"/>
          <w:sz w:val="24"/>
          <w:szCs w:val="24"/>
        </w:rPr>
        <w:t>2. Установить, что обучение населения мерам пожарной безопасности организуется в рамках единой системы подготовки населения в области гражданской обороны и защиты населения от чрезвычайных ситуаций</w:t>
      </w:r>
      <w:r w:rsidR="00F1023E" w:rsidRPr="00F107EB">
        <w:rPr>
          <w:rFonts w:ascii="Arial" w:hAnsi="Arial" w:cs="Arial"/>
          <w:color w:val="000000"/>
          <w:sz w:val="24"/>
          <w:szCs w:val="24"/>
        </w:rPr>
        <w:t>.</w:t>
      </w:r>
      <w:r w:rsidRPr="00F107EB">
        <w:rPr>
          <w:rFonts w:ascii="Arial" w:hAnsi="Arial" w:cs="Arial"/>
          <w:color w:val="000000"/>
          <w:sz w:val="24"/>
          <w:szCs w:val="24"/>
        </w:rPr>
        <w:t xml:space="preserve"> </w:t>
      </w:r>
    </w:p>
    <w:p w:rsidR="00880062" w:rsidRPr="00F107EB" w:rsidRDefault="00880062" w:rsidP="004333A2">
      <w:pPr>
        <w:ind w:firstLine="708"/>
        <w:jc w:val="both"/>
        <w:rPr>
          <w:rFonts w:ascii="Arial" w:hAnsi="Arial" w:cs="Arial"/>
          <w:color w:val="000000"/>
          <w:sz w:val="24"/>
          <w:szCs w:val="24"/>
        </w:rPr>
      </w:pPr>
      <w:r w:rsidRPr="00F107EB">
        <w:rPr>
          <w:rFonts w:ascii="Arial" w:hAnsi="Arial" w:cs="Arial"/>
          <w:color w:val="000000"/>
          <w:sz w:val="24"/>
          <w:szCs w:val="24"/>
        </w:rPr>
        <w:t xml:space="preserve">3. Координацию и контроль за организацией и порядком обучения населения мерам пожарной безопасности </w:t>
      </w:r>
      <w:r w:rsidRPr="00F107EB">
        <w:rPr>
          <w:rFonts w:ascii="Arial" w:hAnsi="Arial" w:cs="Arial"/>
          <w:sz w:val="24"/>
          <w:szCs w:val="24"/>
        </w:rPr>
        <w:t xml:space="preserve">на территории </w:t>
      </w:r>
      <w:r w:rsidR="005266A1" w:rsidRPr="00F107EB">
        <w:rPr>
          <w:rFonts w:ascii="Arial" w:hAnsi="Arial" w:cs="Arial"/>
          <w:sz w:val="24"/>
          <w:szCs w:val="24"/>
        </w:rPr>
        <w:t>Логовского сельского</w:t>
      </w:r>
      <w:r w:rsidRPr="00F107EB">
        <w:rPr>
          <w:rFonts w:ascii="Arial" w:hAnsi="Arial" w:cs="Arial"/>
          <w:sz w:val="24"/>
          <w:szCs w:val="24"/>
        </w:rPr>
        <w:t xml:space="preserve"> поселе</w:t>
      </w:r>
      <w:r w:rsidR="00667C19" w:rsidRPr="00F107EB">
        <w:rPr>
          <w:rFonts w:ascii="Arial" w:hAnsi="Arial" w:cs="Arial"/>
          <w:sz w:val="24"/>
          <w:szCs w:val="24"/>
        </w:rPr>
        <w:t>ние</w:t>
      </w:r>
      <w:r w:rsidRPr="00F107EB">
        <w:rPr>
          <w:rFonts w:ascii="Arial" w:hAnsi="Arial" w:cs="Arial"/>
          <w:color w:val="000000"/>
          <w:sz w:val="24"/>
          <w:szCs w:val="24"/>
        </w:rPr>
        <w:t xml:space="preserve"> возложить на </w:t>
      </w:r>
      <w:r w:rsidR="005266A1" w:rsidRPr="00F107EB">
        <w:rPr>
          <w:rFonts w:ascii="Arial" w:hAnsi="Arial" w:cs="Arial"/>
          <w:color w:val="000000"/>
          <w:sz w:val="24"/>
          <w:szCs w:val="24"/>
        </w:rPr>
        <w:t xml:space="preserve"> заместителя главы Логовского сельского поселения Куликову И.В.</w:t>
      </w:r>
    </w:p>
    <w:p w:rsidR="00880062" w:rsidRPr="00F107EB" w:rsidRDefault="00F05DBE" w:rsidP="004333A2">
      <w:pPr>
        <w:ind w:firstLine="708"/>
        <w:jc w:val="both"/>
        <w:rPr>
          <w:rFonts w:ascii="Arial" w:hAnsi="Arial" w:cs="Arial"/>
          <w:sz w:val="24"/>
          <w:szCs w:val="24"/>
        </w:rPr>
      </w:pPr>
      <w:r w:rsidRPr="00F107EB">
        <w:rPr>
          <w:rFonts w:ascii="Arial" w:hAnsi="Arial" w:cs="Arial"/>
          <w:sz w:val="24"/>
          <w:szCs w:val="24"/>
        </w:rPr>
        <w:t>4</w:t>
      </w:r>
      <w:r w:rsidR="00880062" w:rsidRPr="00F107EB">
        <w:rPr>
          <w:rFonts w:ascii="Arial" w:hAnsi="Arial" w:cs="Arial"/>
          <w:sz w:val="24"/>
          <w:szCs w:val="24"/>
        </w:rPr>
        <w:t>. Контроль за исполнение</w:t>
      </w:r>
      <w:r w:rsidR="005266A1" w:rsidRPr="00F107EB">
        <w:rPr>
          <w:rFonts w:ascii="Arial" w:hAnsi="Arial" w:cs="Arial"/>
          <w:sz w:val="24"/>
          <w:szCs w:val="24"/>
        </w:rPr>
        <w:t>м постановления оставляю за собой.</w:t>
      </w:r>
    </w:p>
    <w:p w:rsidR="00880062" w:rsidRPr="00F107EB" w:rsidRDefault="00880062" w:rsidP="00880062">
      <w:pPr>
        <w:jc w:val="both"/>
        <w:rPr>
          <w:rFonts w:ascii="Arial" w:hAnsi="Arial" w:cs="Arial"/>
          <w:sz w:val="24"/>
          <w:szCs w:val="24"/>
        </w:rPr>
      </w:pPr>
    </w:p>
    <w:p w:rsidR="005266A1" w:rsidRPr="00F107EB" w:rsidRDefault="00880062" w:rsidP="00DE74AD">
      <w:pPr>
        <w:jc w:val="both"/>
        <w:rPr>
          <w:rFonts w:ascii="Arial" w:hAnsi="Arial" w:cs="Arial"/>
          <w:b/>
          <w:sz w:val="24"/>
          <w:szCs w:val="24"/>
        </w:rPr>
      </w:pPr>
      <w:r w:rsidRPr="00F107EB">
        <w:rPr>
          <w:rFonts w:ascii="Arial" w:hAnsi="Arial" w:cs="Arial"/>
          <w:b/>
          <w:sz w:val="24"/>
          <w:szCs w:val="24"/>
        </w:rPr>
        <w:t xml:space="preserve">Глава </w:t>
      </w:r>
      <w:r w:rsidR="005266A1" w:rsidRPr="00F107EB">
        <w:rPr>
          <w:rFonts w:ascii="Arial" w:hAnsi="Arial" w:cs="Arial"/>
          <w:b/>
          <w:sz w:val="24"/>
          <w:szCs w:val="24"/>
        </w:rPr>
        <w:t>Логовского</w:t>
      </w:r>
    </w:p>
    <w:p w:rsidR="00B26A58" w:rsidRPr="00F107EB" w:rsidRDefault="005266A1" w:rsidP="00DE74AD">
      <w:pPr>
        <w:jc w:val="both"/>
        <w:rPr>
          <w:rFonts w:ascii="Arial" w:hAnsi="Arial" w:cs="Arial"/>
          <w:b/>
          <w:sz w:val="24"/>
          <w:szCs w:val="24"/>
        </w:rPr>
      </w:pPr>
      <w:r w:rsidRPr="00F107EB">
        <w:rPr>
          <w:rFonts w:ascii="Arial" w:hAnsi="Arial" w:cs="Arial"/>
          <w:b/>
          <w:sz w:val="24"/>
          <w:szCs w:val="24"/>
        </w:rPr>
        <w:t>сельского поселения                                                             А.В.Братухин</w:t>
      </w:r>
    </w:p>
    <w:p w:rsidR="00F05DBE" w:rsidRPr="00F107EB" w:rsidRDefault="0019646E" w:rsidP="0019646E">
      <w:pPr>
        <w:shd w:val="clear" w:color="auto" w:fill="FFFFFF"/>
        <w:ind w:left="5664"/>
        <w:rPr>
          <w:rFonts w:ascii="Arial" w:hAnsi="Arial" w:cs="Arial"/>
          <w:b/>
          <w:bCs/>
          <w:color w:val="000000"/>
          <w:sz w:val="24"/>
          <w:szCs w:val="24"/>
        </w:rPr>
      </w:pPr>
      <w:r w:rsidRPr="00F107EB">
        <w:rPr>
          <w:rFonts w:ascii="Arial" w:hAnsi="Arial" w:cs="Arial"/>
          <w:b/>
          <w:bCs/>
          <w:color w:val="000000"/>
          <w:sz w:val="24"/>
          <w:szCs w:val="24"/>
        </w:rPr>
        <w:t xml:space="preserve">          </w:t>
      </w:r>
    </w:p>
    <w:p w:rsidR="00F107EB" w:rsidRDefault="00F107EB" w:rsidP="00E3742B">
      <w:pPr>
        <w:shd w:val="clear" w:color="auto" w:fill="FFFFFF"/>
        <w:ind w:left="5664"/>
        <w:jc w:val="right"/>
        <w:rPr>
          <w:rFonts w:ascii="Arial" w:hAnsi="Arial" w:cs="Arial"/>
          <w:bCs/>
          <w:color w:val="000000"/>
          <w:sz w:val="24"/>
          <w:szCs w:val="24"/>
        </w:rPr>
      </w:pPr>
    </w:p>
    <w:p w:rsidR="00F107EB" w:rsidRDefault="00F107EB" w:rsidP="00E3742B">
      <w:pPr>
        <w:shd w:val="clear" w:color="auto" w:fill="FFFFFF"/>
        <w:ind w:left="5664"/>
        <w:jc w:val="right"/>
        <w:rPr>
          <w:rFonts w:ascii="Arial" w:hAnsi="Arial" w:cs="Arial"/>
          <w:bCs/>
          <w:color w:val="000000"/>
          <w:sz w:val="24"/>
          <w:szCs w:val="24"/>
        </w:rPr>
      </w:pPr>
    </w:p>
    <w:p w:rsidR="00F107EB" w:rsidRDefault="00F107EB" w:rsidP="00E3742B">
      <w:pPr>
        <w:shd w:val="clear" w:color="auto" w:fill="FFFFFF"/>
        <w:ind w:left="5664"/>
        <w:jc w:val="right"/>
        <w:rPr>
          <w:rFonts w:ascii="Arial" w:hAnsi="Arial" w:cs="Arial"/>
          <w:bCs/>
          <w:color w:val="000000"/>
          <w:sz w:val="24"/>
          <w:szCs w:val="24"/>
        </w:rPr>
      </w:pPr>
    </w:p>
    <w:p w:rsidR="00F107EB" w:rsidRDefault="00F107EB" w:rsidP="00E3742B">
      <w:pPr>
        <w:shd w:val="clear" w:color="auto" w:fill="FFFFFF"/>
        <w:ind w:left="5664"/>
        <w:jc w:val="right"/>
        <w:rPr>
          <w:rFonts w:ascii="Arial" w:hAnsi="Arial" w:cs="Arial"/>
          <w:bCs/>
          <w:color w:val="000000"/>
          <w:sz w:val="24"/>
          <w:szCs w:val="24"/>
        </w:rPr>
      </w:pPr>
    </w:p>
    <w:p w:rsidR="00F107EB" w:rsidRDefault="00F107EB" w:rsidP="00E3742B">
      <w:pPr>
        <w:shd w:val="clear" w:color="auto" w:fill="FFFFFF"/>
        <w:ind w:left="5664"/>
        <w:jc w:val="right"/>
        <w:rPr>
          <w:rFonts w:ascii="Arial" w:hAnsi="Arial" w:cs="Arial"/>
          <w:bCs/>
          <w:color w:val="000000"/>
          <w:sz w:val="24"/>
          <w:szCs w:val="24"/>
        </w:rPr>
      </w:pPr>
    </w:p>
    <w:p w:rsidR="00F107EB" w:rsidRDefault="00F107EB" w:rsidP="00E3742B">
      <w:pPr>
        <w:shd w:val="clear" w:color="auto" w:fill="FFFFFF"/>
        <w:ind w:left="5664"/>
        <w:jc w:val="right"/>
        <w:rPr>
          <w:rFonts w:ascii="Arial" w:hAnsi="Arial" w:cs="Arial"/>
          <w:bCs/>
          <w:color w:val="000000"/>
          <w:sz w:val="24"/>
          <w:szCs w:val="24"/>
        </w:rPr>
      </w:pPr>
    </w:p>
    <w:p w:rsidR="00F107EB" w:rsidRDefault="00F107EB" w:rsidP="00E3742B">
      <w:pPr>
        <w:shd w:val="clear" w:color="auto" w:fill="FFFFFF"/>
        <w:ind w:left="5664"/>
        <w:jc w:val="right"/>
        <w:rPr>
          <w:rFonts w:ascii="Arial" w:hAnsi="Arial" w:cs="Arial"/>
          <w:bCs/>
          <w:color w:val="000000"/>
          <w:sz w:val="24"/>
          <w:szCs w:val="24"/>
        </w:rPr>
      </w:pPr>
    </w:p>
    <w:p w:rsidR="00F107EB" w:rsidRDefault="00F107EB" w:rsidP="00E3742B">
      <w:pPr>
        <w:shd w:val="clear" w:color="auto" w:fill="FFFFFF"/>
        <w:ind w:left="5664"/>
        <w:jc w:val="right"/>
        <w:rPr>
          <w:rFonts w:ascii="Arial" w:hAnsi="Arial" w:cs="Arial"/>
          <w:bCs/>
          <w:color w:val="000000"/>
          <w:sz w:val="24"/>
          <w:szCs w:val="24"/>
        </w:rPr>
      </w:pPr>
    </w:p>
    <w:p w:rsidR="004333A2" w:rsidRPr="00F107EB" w:rsidRDefault="00F05DBE" w:rsidP="00E3742B">
      <w:pPr>
        <w:shd w:val="clear" w:color="auto" w:fill="FFFFFF"/>
        <w:ind w:left="5664"/>
        <w:jc w:val="right"/>
        <w:rPr>
          <w:rFonts w:ascii="Arial" w:hAnsi="Arial" w:cs="Arial"/>
          <w:bCs/>
          <w:color w:val="000000"/>
          <w:sz w:val="24"/>
          <w:szCs w:val="24"/>
        </w:rPr>
      </w:pPr>
      <w:r w:rsidRPr="00F107EB">
        <w:rPr>
          <w:rFonts w:ascii="Arial" w:hAnsi="Arial" w:cs="Arial"/>
          <w:bCs/>
          <w:color w:val="000000"/>
          <w:sz w:val="24"/>
          <w:szCs w:val="24"/>
        </w:rPr>
        <w:t xml:space="preserve">           </w:t>
      </w:r>
    </w:p>
    <w:p w:rsidR="0019646E" w:rsidRPr="00F107EB" w:rsidRDefault="00F05DBE" w:rsidP="00E3742B">
      <w:pPr>
        <w:shd w:val="clear" w:color="auto" w:fill="FFFFFF"/>
        <w:ind w:left="5664"/>
        <w:jc w:val="right"/>
        <w:rPr>
          <w:rFonts w:ascii="Arial" w:hAnsi="Arial" w:cs="Arial"/>
          <w:bCs/>
          <w:color w:val="000000"/>
          <w:sz w:val="24"/>
          <w:szCs w:val="24"/>
        </w:rPr>
      </w:pPr>
      <w:r w:rsidRPr="00F107EB">
        <w:rPr>
          <w:rFonts w:ascii="Arial" w:hAnsi="Arial" w:cs="Arial"/>
          <w:bCs/>
          <w:color w:val="000000"/>
          <w:sz w:val="24"/>
          <w:szCs w:val="24"/>
        </w:rPr>
        <w:lastRenderedPageBreak/>
        <w:t xml:space="preserve">     УТВЕРЖДЕНА</w:t>
      </w:r>
    </w:p>
    <w:p w:rsidR="0019646E" w:rsidRPr="00F107EB" w:rsidRDefault="0019646E" w:rsidP="00E3742B">
      <w:pPr>
        <w:shd w:val="clear" w:color="auto" w:fill="FFFFFF"/>
        <w:jc w:val="right"/>
        <w:rPr>
          <w:rFonts w:ascii="Arial" w:hAnsi="Arial" w:cs="Arial"/>
          <w:bCs/>
          <w:color w:val="000000"/>
          <w:sz w:val="24"/>
          <w:szCs w:val="24"/>
        </w:rPr>
      </w:pPr>
      <w:r w:rsidRPr="00F107EB">
        <w:rPr>
          <w:rFonts w:ascii="Arial" w:hAnsi="Arial" w:cs="Arial"/>
          <w:bCs/>
          <w:color w:val="000000"/>
          <w:sz w:val="24"/>
          <w:szCs w:val="24"/>
        </w:rPr>
        <w:t xml:space="preserve">                                                                                        постановлением  администрации</w:t>
      </w:r>
    </w:p>
    <w:p w:rsidR="0019646E" w:rsidRPr="00F107EB" w:rsidRDefault="0019646E" w:rsidP="004333A2">
      <w:pPr>
        <w:shd w:val="clear" w:color="auto" w:fill="FFFFFF"/>
        <w:jc w:val="right"/>
        <w:rPr>
          <w:rFonts w:ascii="Arial" w:hAnsi="Arial" w:cs="Arial"/>
          <w:bCs/>
          <w:color w:val="000000"/>
          <w:sz w:val="24"/>
          <w:szCs w:val="24"/>
        </w:rPr>
      </w:pPr>
      <w:r w:rsidRPr="00F107EB">
        <w:rPr>
          <w:rFonts w:ascii="Arial" w:hAnsi="Arial" w:cs="Arial"/>
          <w:bCs/>
          <w:color w:val="000000"/>
          <w:sz w:val="24"/>
          <w:szCs w:val="24"/>
        </w:rPr>
        <w:t xml:space="preserve">                                                                                                 </w:t>
      </w:r>
      <w:r w:rsidR="004333A2" w:rsidRPr="00F107EB">
        <w:rPr>
          <w:rFonts w:ascii="Arial" w:hAnsi="Arial" w:cs="Arial"/>
          <w:bCs/>
          <w:color w:val="000000"/>
          <w:sz w:val="24"/>
          <w:szCs w:val="24"/>
        </w:rPr>
        <w:t xml:space="preserve">Логовского сельского поселения </w:t>
      </w:r>
      <w:r w:rsidRPr="00F107EB">
        <w:rPr>
          <w:rFonts w:ascii="Arial" w:hAnsi="Arial" w:cs="Arial"/>
          <w:bCs/>
          <w:color w:val="000000"/>
          <w:sz w:val="24"/>
          <w:szCs w:val="24"/>
        </w:rPr>
        <w:t xml:space="preserve">                                                                                  </w:t>
      </w:r>
      <w:r w:rsidR="00F05DBE" w:rsidRPr="00F107EB">
        <w:rPr>
          <w:rFonts w:ascii="Arial" w:hAnsi="Arial" w:cs="Arial"/>
          <w:bCs/>
          <w:color w:val="000000"/>
          <w:sz w:val="24"/>
          <w:szCs w:val="24"/>
        </w:rPr>
        <w:t xml:space="preserve">              </w:t>
      </w:r>
    </w:p>
    <w:p w:rsidR="004333A2" w:rsidRPr="00F107EB" w:rsidRDefault="004333A2" w:rsidP="004333A2">
      <w:pPr>
        <w:jc w:val="right"/>
        <w:rPr>
          <w:rFonts w:ascii="Arial" w:hAnsi="Arial" w:cs="Arial"/>
          <w:color w:val="000000"/>
          <w:sz w:val="24"/>
          <w:szCs w:val="24"/>
        </w:rPr>
      </w:pPr>
      <w:r w:rsidRPr="00F107EB">
        <w:rPr>
          <w:rFonts w:ascii="Arial" w:hAnsi="Arial" w:cs="Arial"/>
          <w:color w:val="000000"/>
          <w:sz w:val="24"/>
          <w:szCs w:val="24"/>
        </w:rPr>
        <w:t xml:space="preserve">       от  23 марта 2016   г.   №   39</w:t>
      </w:r>
    </w:p>
    <w:p w:rsidR="0019646E" w:rsidRPr="00F107EB" w:rsidRDefault="0019646E" w:rsidP="004333A2">
      <w:pPr>
        <w:shd w:val="clear" w:color="auto" w:fill="FFFFFF"/>
        <w:ind w:firstLine="567"/>
        <w:jc w:val="right"/>
        <w:rPr>
          <w:rFonts w:ascii="Arial" w:hAnsi="Arial" w:cs="Arial"/>
          <w:b/>
          <w:bCs/>
          <w:color w:val="000000"/>
          <w:sz w:val="24"/>
          <w:szCs w:val="24"/>
        </w:rPr>
      </w:pPr>
    </w:p>
    <w:p w:rsidR="0019646E" w:rsidRPr="00F107EB" w:rsidRDefault="0019646E" w:rsidP="004333A2">
      <w:pPr>
        <w:ind w:firstLine="567"/>
        <w:jc w:val="both"/>
        <w:rPr>
          <w:rFonts w:ascii="Arial" w:hAnsi="Arial" w:cs="Arial"/>
          <w:color w:val="000000"/>
          <w:sz w:val="24"/>
          <w:szCs w:val="24"/>
        </w:rPr>
      </w:pPr>
    </w:p>
    <w:p w:rsidR="0019646E" w:rsidRPr="00F107EB" w:rsidRDefault="0019646E" w:rsidP="00F05DBE">
      <w:pPr>
        <w:jc w:val="both"/>
        <w:rPr>
          <w:rFonts w:ascii="Arial" w:hAnsi="Arial" w:cs="Arial"/>
          <w:color w:val="000000"/>
          <w:sz w:val="24"/>
          <w:szCs w:val="24"/>
        </w:rPr>
      </w:pPr>
    </w:p>
    <w:p w:rsidR="0019646E" w:rsidRPr="00F107EB" w:rsidRDefault="0019646E" w:rsidP="0019646E">
      <w:pPr>
        <w:ind w:firstLine="567"/>
        <w:jc w:val="both"/>
        <w:rPr>
          <w:rFonts w:ascii="Arial" w:hAnsi="Arial" w:cs="Arial"/>
          <w:color w:val="000000"/>
          <w:sz w:val="24"/>
          <w:szCs w:val="24"/>
        </w:rPr>
      </w:pPr>
    </w:p>
    <w:p w:rsidR="00F05DBE" w:rsidRPr="00F107EB" w:rsidRDefault="00F05DBE" w:rsidP="00F05DBE">
      <w:pPr>
        <w:jc w:val="center"/>
        <w:rPr>
          <w:rFonts w:ascii="Arial" w:hAnsi="Arial" w:cs="Arial"/>
          <w:b/>
          <w:sz w:val="24"/>
          <w:szCs w:val="24"/>
        </w:rPr>
      </w:pPr>
      <w:r w:rsidRPr="00F107EB">
        <w:rPr>
          <w:rFonts w:ascii="Arial" w:hAnsi="Arial" w:cs="Arial"/>
          <w:b/>
          <w:sz w:val="24"/>
          <w:szCs w:val="24"/>
        </w:rPr>
        <w:t>ПРОГРАММА</w:t>
      </w:r>
    </w:p>
    <w:p w:rsidR="00F05DBE" w:rsidRPr="00F107EB" w:rsidRDefault="00F05DBE" w:rsidP="00F05DBE">
      <w:pPr>
        <w:jc w:val="center"/>
        <w:rPr>
          <w:rFonts w:ascii="Arial" w:hAnsi="Arial" w:cs="Arial"/>
          <w:b/>
          <w:sz w:val="24"/>
          <w:szCs w:val="24"/>
        </w:rPr>
      </w:pPr>
      <w:r w:rsidRPr="00F107EB">
        <w:rPr>
          <w:rFonts w:ascii="Arial" w:hAnsi="Arial" w:cs="Arial"/>
          <w:b/>
          <w:sz w:val="24"/>
          <w:szCs w:val="24"/>
        </w:rPr>
        <w:t xml:space="preserve">обучения неработающего населения в области </w:t>
      </w:r>
    </w:p>
    <w:p w:rsidR="00F05DBE" w:rsidRPr="00F107EB" w:rsidRDefault="00F05DBE" w:rsidP="00F05DBE">
      <w:pPr>
        <w:jc w:val="center"/>
        <w:rPr>
          <w:rFonts w:ascii="Arial" w:hAnsi="Arial" w:cs="Arial"/>
          <w:b/>
          <w:sz w:val="24"/>
          <w:szCs w:val="24"/>
        </w:rPr>
      </w:pPr>
      <w:r w:rsidRPr="00F107EB">
        <w:rPr>
          <w:rFonts w:ascii="Arial" w:hAnsi="Arial" w:cs="Arial"/>
          <w:b/>
          <w:sz w:val="24"/>
          <w:szCs w:val="24"/>
        </w:rPr>
        <w:t>пожарной безопасности</w:t>
      </w:r>
    </w:p>
    <w:p w:rsidR="00F05DBE" w:rsidRPr="00F107EB" w:rsidRDefault="00F05DBE" w:rsidP="00F05DBE">
      <w:pPr>
        <w:jc w:val="center"/>
        <w:rPr>
          <w:rFonts w:ascii="Arial" w:hAnsi="Arial" w:cs="Arial"/>
          <w:b/>
          <w:sz w:val="24"/>
          <w:szCs w:val="24"/>
        </w:rPr>
      </w:pPr>
    </w:p>
    <w:p w:rsidR="00F05DBE" w:rsidRPr="00F107EB" w:rsidRDefault="00F05DBE" w:rsidP="00F05DBE">
      <w:pPr>
        <w:jc w:val="both"/>
        <w:rPr>
          <w:rFonts w:ascii="Arial" w:hAnsi="Arial" w:cs="Arial"/>
          <w:sz w:val="24"/>
          <w:szCs w:val="24"/>
        </w:rPr>
      </w:pPr>
      <w:r w:rsidRPr="00F107EB">
        <w:rPr>
          <w:rFonts w:ascii="Arial" w:hAnsi="Arial" w:cs="Arial"/>
          <w:sz w:val="24"/>
          <w:szCs w:val="24"/>
        </w:rPr>
        <w:tab/>
        <w:t>1. Цель проведения.</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Обучить жильцов правилам пожарной безопасности в домах, ознакомить их с основными причинами возникновения пожаров в жилом секторе, мерами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2. Примерное содержание тем занятий.</w:t>
      </w:r>
      <w:r w:rsidRPr="00F107EB">
        <w:rPr>
          <w:rFonts w:ascii="Arial" w:hAnsi="Arial" w:cs="Arial"/>
          <w:sz w:val="24"/>
          <w:szCs w:val="24"/>
        </w:rPr>
        <w:tab/>
      </w:r>
    </w:p>
    <w:p w:rsidR="00F05DBE" w:rsidRPr="00F107EB" w:rsidRDefault="00F05DBE" w:rsidP="00F05DBE">
      <w:pPr>
        <w:ind w:firstLine="708"/>
        <w:jc w:val="both"/>
        <w:rPr>
          <w:rFonts w:ascii="Arial" w:hAnsi="Arial" w:cs="Arial"/>
          <w:sz w:val="24"/>
          <w:szCs w:val="24"/>
        </w:rPr>
      </w:pPr>
      <w:r w:rsidRPr="00F107EB">
        <w:rPr>
          <w:rFonts w:ascii="Arial" w:hAnsi="Arial" w:cs="Arial"/>
          <w:sz w:val="24"/>
          <w:szCs w:val="24"/>
        </w:rPr>
        <w:t>2.1. Основные причины возникновения пожаров в жилых домах.</w:t>
      </w:r>
      <w:r w:rsidRPr="00F107EB">
        <w:rPr>
          <w:rFonts w:ascii="Arial" w:hAnsi="Arial" w:cs="Arial"/>
          <w:sz w:val="24"/>
          <w:szCs w:val="24"/>
        </w:rPr>
        <w:br/>
      </w:r>
      <w:r w:rsidRPr="00F107EB">
        <w:rPr>
          <w:rFonts w:ascii="Arial" w:hAnsi="Arial" w:cs="Arial"/>
          <w:sz w:val="24"/>
          <w:szCs w:val="24"/>
        </w:rPr>
        <w:tab/>
        <w:t>Неосторожное обращение с огнем (курение, разведение костров, применение свечей, спичек при посещении хозяйственных кладовых, подвальных и чердачных помещений). Детская  шалость с огнем. Использование факелов и паяльных ламп для отогрева замороженных труб центрального отопления. Неисправность и неправильная эксплуатация электроприборов, печного отопления. Пожары, связанные с применением предметов бытовой химии и аэрозольных препаратов.</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Бенгальские огни, хлопушки, электрогирлянды - основные причины пожаров во время проведения новогодних праздников.</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2.2.</w:t>
      </w:r>
      <w:r w:rsidRPr="00F107EB">
        <w:rPr>
          <w:rFonts w:ascii="Arial" w:hAnsi="Arial" w:cs="Arial"/>
          <w:sz w:val="24"/>
          <w:szCs w:val="24"/>
        </w:rPr>
        <w:tab/>
        <w:t>Предупреждение пожаров от основных причин.</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Правила  применения  открытого  огня.   Меры  предосторожности   при   курении. 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 Недопустимость эксплуатации печей, имеющих  трещины,  неисправные  дверцы,  недостаточные  разделки  и  отступки. Опасность топки углем, коксом или газом печей, неприспособленных для этих целей. Правила   эксплуатации   бытовых   электроприборов,   керогазов,   керосинок.    Меры предосторожности при применении бытовых осветительных и электронагревательных приборов и осветительных сетей. Сущность явлений короткого замыкания, перегрузки и большого переходного сопротивления. Правила пользования приборами бытового газа. Меры предосторожности при применении предметов бытовой химии и аэрозольных препаратов.   Предупреждение  пожаров   от  разрядов  статического   электричества. Противопожарный режим в надворных постройках и жилых домах. Меры пожарной безопасности во время проведения Новогодних праздников (применение: бенгальского огня, хлопушек, электрогирлянд). Воспитание у детей навыков осторожного обращения с огнем. Ответственность граждан за пожарную безопасность жилого сектора.</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2.3.</w:t>
      </w:r>
      <w:r w:rsidRPr="00F107EB">
        <w:rPr>
          <w:rFonts w:ascii="Arial" w:hAnsi="Arial" w:cs="Arial"/>
          <w:sz w:val="24"/>
          <w:szCs w:val="24"/>
        </w:rPr>
        <w:tab/>
        <w:t>Порядок содержания территорий, чердачных и подвальных помещений.</w:t>
      </w:r>
      <w:r w:rsidRPr="00F107EB">
        <w:rPr>
          <w:rFonts w:ascii="Arial" w:hAnsi="Arial" w:cs="Arial"/>
          <w:sz w:val="24"/>
          <w:szCs w:val="24"/>
        </w:rPr>
        <w:br/>
        <w:t xml:space="preserve">Недопустимость возведения сараев, гаражей, строительство тамбуров, террас и других построек в противопожарных разрывах. Запрещение устройства в </w:t>
      </w:r>
      <w:r w:rsidRPr="00F107EB">
        <w:rPr>
          <w:rFonts w:ascii="Arial" w:hAnsi="Arial" w:cs="Arial"/>
          <w:sz w:val="24"/>
          <w:szCs w:val="24"/>
        </w:rPr>
        <w:lastRenderedPageBreak/>
        <w:t xml:space="preserve">лестничных клетках, коридорах, подвалах и на чердаках кладовых и чуланов, хранение легковоспламеняющихся и горючих жидкостей. Правила посещения подвальных и  чердачных помещений. Содержание в постоянной готовности путей эвакуации. </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Недопустимость загромождения проездов, дворовых территорий и разрывов между строениями, подъездов к источникам противопожарного водоснабжения, запасным эвакуационным выводам и наружным пожарным лестницам.</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Запрещение хранения в гаражах горюче-смазочных материалов сверх установленных норм, нарушения противопожарного режима, применения открытого огня.</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2.4. Специфические особенности противопожарной защиты жилых домов повышенной этажности.</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Необходимость знания жильцами особенностей противопожарной защиты высотных домов.</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Назначение незадымляемых лестничных клеток. Конструктивные решения дверей, поэтажных тамбуров и лифтовых холлов. Устройство переходов по балконам и  подножиям в квартиры смежной секции. Назначение эвакуационных люков на балконах верхних этажей. Системы дымоудаления и подпора воздуха.</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Порядок пуска насосов - повысителей. Приведение в действие системы дымоудаления, назначение датчиков автоматического извещения о пожарах в жилых домах.</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2.5. Вызов пожарной охраны и действия граждан в случае возникновения пожара.</w:t>
      </w:r>
    </w:p>
    <w:p w:rsidR="00F05DBE" w:rsidRPr="00F107EB" w:rsidRDefault="00F05DBE" w:rsidP="00F05DBE">
      <w:pPr>
        <w:ind w:firstLine="708"/>
        <w:jc w:val="both"/>
        <w:rPr>
          <w:rFonts w:ascii="Arial" w:hAnsi="Arial" w:cs="Arial"/>
          <w:sz w:val="24"/>
          <w:szCs w:val="24"/>
        </w:rPr>
      </w:pPr>
      <w:r w:rsidRPr="00F107EB">
        <w:rPr>
          <w:rFonts w:ascii="Arial" w:hAnsi="Arial" w:cs="Arial"/>
          <w:sz w:val="24"/>
          <w:szCs w:val="24"/>
        </w:rPr>
        <w:t>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 Встреча пожарных подразделений. Тушение пожара (применение внутренних пожарных кранов, огнетушителей, воды, плотного покрывала (кошмы, песка и т.п.).</w:t>
      </w:r>
    </w:p>
    <w:p w:rsidR="00F05DBE" w:rsidRPr="00F107EB" w:rsidRDefault="00F05DBE" w:rsidP="00F05DBE">
      <w:pPr>
        <w:jc w:val="both"/>
        <w:rPr>
          <w:rFonts w:ascii="Arial" w:hAnsi="Arial" w:cs="Arial"/>
          <w:sz w:val="24"/>
          <w:szCs w:val="24"/>
        </w:rPr>
      </w:pPr>
      <w:r w:rsidRPr="00F107EB">
        <w:rPr>
          <w:rFonts w:ascii="Arial" w:hAnsi="Arial" w:cs="Arial"/>
          <w:sz w:val="24"/>
          <w:szCs w:val="24"/>
        </w:rPr>
        <w:tab/>
        <w:t>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F05DBE" w:rsidRPr="00F107EB" w:rsidRDefault="00F05DBE" w:rsidP="00F05DBE">
      <w:pPr>
        <w:jc w:val="both"/>
        <w:rPr>
          <w:rFonts w:ascii="Arial" w:hAnsi="Arial" w:cs="Arial"/>
          <w:sz w:val="24"/>
          <w:szCs w:val="24"/>
        </w:rPr>
      </w:pPr>
    </w:p>
    <w:p w:rsidR="0019646E" w:rsidRPr="00F107EB" w:rsidRDefault="0019646E" w:rsidP="0019646E">
      <w:pPr>
        <w:ind w:firstLine="567"/>
        <w:jc w:val="both"/>
        <w:rPr>
          <w:rFonts w:ascii="Arial" w:hAnsi="Arial" w:cs="Arial"/>
          <w:color w:val="000000"/>
          <w:sz w:val="24"/>
          <w:szCs w:val="24"/>
        </w:rPr>
      </w:pPr>
    </w:p>
    <w:p w:rsidR="0019646E" w:rsidRPr="00F107EB" w:rsidRDefault="0019646E" w:rsidP="0019646E">
      <w:pPr>
        <w:ind w:firstLine="567"/>
        <w:jc w:val="both"/>
        <w:rPr>
          <w:rFonts w:ascii="Arial" w:hAnsi="Arial" w:cs="Arial"/>
          <w:color w:val="000000"/>
          <w:sz w:val="24"/>
          <w:szCs w:val="24"/>
        </w:rPr>
      </w:pPr>
    </w:p>
    <w:p w:rsidR="0019646E" w:rsidRPr="00F107EB" w:rsidRDefault="0019646E" w:rsidP="0019646E">
      <w:pPr>
        <w:ind w:firstLine="567"/>
        <w:jc w:val="both"/>
        <w:rPr>
          <w:rFonts w:ascii="Arial" w:hAnsi="Arial" w:cs="Arial"/>
          <w:color w:val="000000"/>
          <w:sz w:val="24"/>
          <w:szCs w:val="24"/>
        </w:rPr>
      </w:pPr>
    </w:p>
    <w:p w:rsidR="0019646E" w:rsidRPr="00F107EB" w:rsidRDefault="0019646E" w:rsidP="0019646E">
      <w:pPr>
        <w:ind w:firstLine="567"/>
        <w:jc w:val="both"/>
        <w:rPr>
          <w:rFonts w:ascii="Arial" w:hAnsi="Arial" w:cs="Arial"/>
          <w:color w:val="000000"/>
          <w:sz w:val="24"/>
          <w:szCs w:val="24"/>
        </w:rPr>
      </w:pPr>
    </w:p>
    <w:p w:rsidR="00F05DBE" w:rsidRPr="00F107EB" w:rsidRDefault="00F05DBE" w:rsidP="00F05DBE">
      <w:pPr>
        <w:shd w:val="clear" w:color="auto" w:fill="FFFFFF"/>
        <w:rPr>
          <w:rFonts w:ascii="Arial" w:hAnsi="Arial" w:cs="Arial"/>
          <w:bCs/>
          <w:color w:val="000000"/>
          <w:sz w:val="24"/>
          <w:szCs w:val="24"/>
        </w:rPr>
      </w:pPr>
      <w:r w:rsidRPr="00F107EB">
        <w:rPr>
          <w:rFonts w:ascii="Arial" w:hAnsi="Arial" w:cs="Arial"/>
          <w:bCs/>
          <w:color w:val="000000"/>
          <w:sz w:val="24"/>
          <w:szCs w:val="24"/>
        </w:rPr>
        <w:t xml:space="preserve">                                                                                                      </w:t>
      </w: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r w:rsidRPr="00F107EB">
        <w:rPr>
          <w:rFonts w:ascii="Arial" w:hAnsi="Arial" w:cs="Arial"/>
          <w:bCs/>
          <w:color w:val="000000"/>
          <w:sz w:val="24"/>
          <w:szCs w:val="24"/>
        </w:rPr>
        <w:t xml:space="preserve">                                                                                                                   </w:t>
      </w: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rPr>
          <w:rFonts w:ascii="Arial" w:hAnsi="Arial" w:cs="Arial"/>
          <w:bCs/>
          <w:color w:val="000000"/>
          <w:sz w:val="24"/>
          <w:szCs w:val="24"/>
        </w:rPr>
      </w:pPr>
    </w:p>
    <w:p w:rsidR="00F05DBE" w:rsidRPr="00F107EB" w:rsidRDefault="00F05DBE" w:rsidP="00F05DBE">
      <w:pPr>
        <w:shd w:val="clear" w:color="auto" w:fill="FFFFFF"/>
        <w:jc w:val="right"/>
        <w:rPr>
          <w:rFonts w:ascii="Arial" w:hAnsi="Arial" w:cs="Arial"/>
          <w:bCs/>
          <w:color w:val="000000"/>
          <w:sz w:val="24"/>
          <w:szCs w:val="24"/>
        </w:rPr>
      </w:pPr>
      <w:r w:rsidRPr="00F107EB">
        <w:rPr>
          <w:rFonts w:ascii="Arial" w:hAnsi="Arial" w:cs="Arial"/>
          <w:bCs/>
          <w:color w:val="000000"/>
          <w:sz w:val="24"/>
          <w:szCs w:val="24"/>
        </w:rPr>
        <w:t xml:space="preserve">  Приложение 2 </w:t>
      </w:r>
    </w:p>
    <w:p w:rsidR="0019646E" w:rsidRPr="00F107EB" w:rsidRDefault="0019646E" w:rsidP="0019646E">
      <w:pPr>
        <w:ind w:firstLine="567"/>
        <w:jc w:val="both"/>
        <w:rPr>
          <w:rFonts w:ascii="Arial" w:hAnsi="Arial" w:cs="Arial"/>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ОРГАНИЗАЦИЯ И ПОРЯДОК</w:t>
      </w: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 xml:space="preserve"> обучения неработающего населения </w:t>
      </w: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мерам пожарной безопасности</w:t>
      </w:r>
    </w:p>
    <w:p w:rsidR="0019646E" w:rsidRPr="00F107EB" w:rsidRDefault="0019646E" w:rsidP="0019646E">
      <w:pPr>
        <w:jc w:val="center"/>
        <w:rPr>
          <w:rFonts w:ascii="Arial" w:hAnsi="Arial" w:cs="Arial"/>
          <w:sz w:val="24"/>
          <w:szCs w:val="24"/>
        </w:rPr>
      </w:pPr>
    </w:p>
    <w:p w:rsidR="0019646E" w:rsidRPr="00F107EB" w:rsidRDefault="0019646E" w:rsidP="0019646E">
      <w:pPr>
        <w:shd w:val="clear" w:color="auto" w:fill="FFFFFF"/>
        <w:tabs>
          <w:tab w:val="left" w:pos="538"/>
        </w:tabs>
        <w:jc w:val="both"/>
        <w:rPr>
          <w:rFonts w:ascii="Arial" w:hAnsi="Arial" w:cs="Arial"/>
          <w:color w:val="000000"/>
          <w:sz w:val="24"/>
          <w:szCs w:val="24"/>
        </w:rPr>
      </w:pPr>
      <w:r w:rsidRPr="00F107EB">
        <w:rPr>
          <w:rFonts w:ascii="Arial" w:hAnsi="Arial" w:cs="Arial"/>
          <w:sz w:val="24"/>
          <w:szCs w:val="24"/>
        </w:rPr>
        <w:tab/>
      </w:r>
      <w:r w:rsidRPr="00F107EB">
        <w:rPr>
          <w:rFonts w:ascii="Arial" w:hAnsi="Arial" w:cs="Arial"/>
          <w:color w:val="000000"/>
          <w:sz w:val="24"/>
          <w:szCs w:val="24"/>
        </w:rPr>
        <w:t xml:space="preserve">Организация своевременного и качественного проведения обучения мерам пожарной безопасности неработающего населения (далее - обучение) возлагается на руководителей жилищно- коммунальных организаций (далее- ЖКО), председателей товариществ собственников жилья (далее- ТСЖ),   организаций, управляющих многоквартирными домами (далее- управляющие организации), </w:t>
      </w:r>
      <w:r w:rsidRPr="00F107EB">
        <w:rPr>
          <w:rFonts w:ascii="Arial" w:hAnsi="Arial" w:cs="Arial"/>
          <w:sz w:val="24"/>
          <w:szCs w:val="24"/>
        </w:rPr>
        <w:t>председателей сельских, уличных и домовых комитетов по мере их формирования</w:t>
      </w:r>
      <w:r w:rsidR="00F05DBE" w:rsidRPr="00F107EB">
        <w:rPr>
          <w:rFonts w:ascii="Arial" w:hAnsi="Arial" w:cs="Arial"/>
          <w:sz w:val="24"/>
          <w:szCs w:val="24"/>
        </w:rPr>
        <w:t>.</w:t>
      </w:r>
    </w:p>
    <w:p w:rsidR="0019646E" w:rsidRPr="00F107EB" w:rsidRDefault="0019646E" w:rsidP="0019646E">
      <w:pPr>
        <w:ind w:firstLine="567"/>
        <w:jc w:val="both"/>
        <w:rPr>
          <w:rFonts w:ascii="Arial" w:hAnsi="Arial" w:cs="Arial"/>
          <w:sz w:val="24"/>
          <w:szCs w:val="24"/>
        </w:rPr>
      </w:pPr>
      <w:r w:rsidRPr="00F107EB">
        <w:rPr>
          <w:rFonts w:ascii="Arial" w:hAnsi="Arial" w:cs="Arial"/>
          <w:sz w:val="24"/>
          <w:szCs w:val="24"/>
        </w:rPr>
        <w:t>Контроль за обучением рабочих, привлекаемых по подряду, осуществляет администрация организации заказчика.</w:t>
      </w:r>
    </w:p>
    <w:p w:rsidR="0019646E" w:rsidRPr="00F107EB" w:rsidRDefault="0019646E" w:rsidP="0019646E">
      <w:pPr>
        <w:shd w:val="clear" w:color="auto" w:fill="FFFFFF"/>
        <w:ind w:firstLine="567"/>
        <w:jc w:val="both"/>
        <w:rPr>
          <w:rFonts w:ascii="Arial" w:hAnsi="Arial" w:cs="Arial"/>
          <w:sz w:val="24"/>
          <w:szCs w:val="24"/>
        </w:rPr>
      </w:pPr>
      <w:r w:rsidRPr="00F107EB">
        <w:rPr>
          <w:rFonts w:ascii="Arial" w:hAnsi="Arial" w:cs="Arial"/>
          <w:color w:val="000000"/>
          <w:sz w:val="24"/>
          <w:szCs w:val="24"/>
        </w:rPr>
        <w:t>ТСЖ,  ЖКО, управляющие организации, осуществляющие свою деятельность на территории муниципального образования, при содействии ГПН не реже одного раза в год разрабатывают и распространяют среди жильцов, пенсионеров, инвалидов, престарелых граждан памятки о мерах пожарной безопасности в быту</w:t>
      </w:r>
    </w:p>
    <w:p w:rsidR="0019646E" w:rsidRPr="00F107EB" w:rsidRDefault="0019646E" w:rsidP="0019646E">
      <w:pPr>
        <w:shd w:val="clear" w:color="auto" w:fill="FFFFFF"/>
        <w:ind w:left="86" w:firstLine="481"/>
        <w:jc w:val="both"/>
        <w:rPr>
          <w:rFonts w:ascii="Arial" w:hAnsi="Arial" w:cs="Arial"/>
          <w:sz w:val="24"/>
          <w:szCs w:val="24"/>
        </w:rPr>
      </w:pPr>
      <w:r w:rsidRPr="00F107EB">
        <w:rPr>
          <w:rFonts w:ascii="Arial" w:hAnsi="Arial" w:cs="Arial"/>
          <w:color w:val="000000"/>
          <w:sz w:val="24"/>
          <w:szCs w:val="24"/>
        </w:rPr>
        <w:t>Администрации ТСЖ,  ЖКО, управляющих организаций, содействуют выступлению сотрудников ГПН с тематическими лекциями (беседами) о мерах пожарной безопасности, а также, по мере возможности, организуют пожарно-технические конференции</w:t>
      </w:r>
    </w:p>
    <w:p w:rsidR="0019646E" w:rsidRPr="00F107EB" w:rsidRDefault="0019646E" w:rsidP="0019646E">
      <w:pPr>
        <w:ind w:firstLine="567"/>
        <w:jc w:val="both"/>
        <w:rPr>
          <w:rFonts w:ascii="Arial" w:hAnsi="Arial" w:cs="Arial"/>
          <w:sz w:val="24"/>
          <w:szCs w:val="24"/>
        </w:rPr>
      </w:pPr>
      <w:r w:rsidRPr="00F107EB">
        <w:rPr>
          <w:rFonts w:ascii="Arial" w:hAnsi="Arial" w:cs="Arial"/>
          <w:sz w:val="24"/>
          <w:szCs w:val="24"/>
        </w:rPr>
        <w:t>В процессе обучения следует использовать плакаты, стенды, кино- и видеоматериалы о мерах пожарной безопасности и средства противопожарной защиты.</w:t>
      </w:r>
    </w:p>
    <w:p w:rsidR="0019646E" w:rsidRPr="00F107EB" w:rsidRDefault="0019646E" w:rsidP="0019646E">
      <w:pPr>
        <w:ind w:firstLine="567"/>
        <w:jc w:val="both"/>
        <w:rPr>
          <w:rFonts w:ascii="Arial" w:hAnsi="Arial" w:cs="Arial"/>
          <w:sz w:val="24"/>
          <w:szCs w:val="24"/>
        </w:rPr>
      </w:pPr>
      <w:r w:rsidRPr="00F107EB">
        <w:rPr>
          <w:rFonts w:ascii="Arial" w:hAnsi="Arial" w:cs="Arial"/>
          <w:sz w:val="24"/>
          <w:szCs w:val="24"/>
        </w:rPr>
        <w:t>Организацию обучения неработающего населения необходимо провести в три этапа из расчета охвата обучением всего населения в течение не более 2-х лет:</w:t>
      </w:r>
    </w:p>
    <w:p w:rsidR="0019646E" w:rsidRPr="00F107EB" w:rsidRDefault="0019646E" w:rsidP="0019646E">
      <w:pPr>
        <w:jc w:val="both"/>
        <w:rPr>
          <w:rFonts w:ascii="Arial" w:hAnsi="Arial" w:cs="Arial"/>
          <w:sz w:val="24"/>
          <w:szCs w:val="24"/>
        </w:rPr>
      </w:pP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I этап - Организационный</w:t>
      </w:r>
    </w:p>
    <w:p w:rsidR="0019646E" w:rsidRPr="00F107EB" w:rsidRDefault="0019646E" w:rsidP="0019646E">
      <w:pPr>
        <w:jc w:val="center"/>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ab/>
        <w:t>Составляется план организации обучения; составляются списки обучаемых; оформляются Уголки пожарной безопасности, анализируются причины пожаров, происшедших за последние годы в населенных пунктах, информируется население о проведении обучения.</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center"/>
        <w:rPr>
          <w:rFonts w:ascii="Arial" w:hAnsi="Arial" w:cs="Arial"/>
          <w:b/>
          <w:sz w:val="24"/>
          <w:szCs w:val="24"/>
        </w:rPr>
      </w:pPr>
      <w:r w:rsidRPr="00F107EB">
        <w:rPr>
          <w:rFonts w:ascii="Arial" w:hAnsi="Arial" w:cs="Arial"/>
          <w:b/>
          <w:sz w:val="24"/>
          <w:szCs w:val="24"/>
          <w:lang w:val="en-US"/>
        </w:rPr>
        <w:t>II</w:t>
      </w:r>
      <w:r w:rsidRPr="00F107EB">
        <w:rPr>
          <w:rFonts w:ascii="Arial" w:hAnsi="Arial" w:cs="Arial"/>
          <w:b/>
          <w:sz w:val="24"/>
          <w:szCs w:val="24"/>
        </w:rPr>
        <w:t xml:space="preserve"> этап - Подготовительный</w:t>
      </w:r>
    </w:p>
    <w:p w:rsidR="0019646E" w:rsidRPr="00F107EB" w:rsidRDefault="0019646E" w:rsidP="0019646E">
      <w:pPr>
        <w:jc w:val="center"/>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ab/>
        <w:t xml:space="preserve">Осуществляется подбор кандидатур и утверждение списков общественных инструкторов, а также их подготовка. Инструкторами могут быть как профессиональные работники пожарной охраны и </w:t>
      </w:r>
      <w:r w:rsidRPr="00F107EB">
        <w:rPr>
          <w:rFonts w:ascii="Arial" w:hAnsi="Arial" w:cs="Arial"/>
          <w:color w:val="000000"/>
          <w:sz w:val="24"/>
          <w:szCs w:val="24"/>
        </w:rPr>
        <w:t>работники</w:t>
      </w:r>
      <w:r w:rsidRPr="00F107EB">
        <w:rPr>
          <w:rFonts w:ascii="Arial" w:hAnsi="Arial" w:cs="Arial"/>
          <w:sz w:val="24"/>
          <w:szCs w:val="24"/>
        </w:rPr>
        <w:t xml:space="preserve"> </w:t>
      </w:r>
      <w:r w:rsidRPr="00F107EB">
        <w:rPr>
          <w:rFonts w:ascii="Arial" w:hAnsi="Arial" w:cs="Arial"/>
          <w:color w:val="000000"/>
          <w:sz w:val="24"/>
          <w:szCs w:val="24"/>
        </w:rPr>
        <w:t xml:space="preserve">организаций, специально уполномоченные решать задачи по предупреждению и ликвидации чрезвычайных ситуаций (далее- уполномоченные работники), </w:t>
      </w:r>
      <w:r w:rsidRPr="00F107EB">
        <w:rPr>
          <w:rFonts w:ascii="Arial" w:hAnsi="Arial" w:cs="Arial"/>
          <w:sz w:val="24"/>
          <w:szCs w:val="24"/>
        </w:rPr>
        <w:t>так и работники добровольных пожарных обществ, техники-смотрители зданий, коменданты и другие работники жилищных организаций, председатели сельских, уличных и домовых комитетов, начальники сельских добровольных пожарных дружин, сторожевых охран, инженеры по охране труда и инженеры пожарной охраны в коллективных сельскохозяйственных предприятиях.</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 xml:space="preserve">За каждым инструктором закрепляется определенная группа жилых домов, </w:t>
      </w:r>
      <w:r w:rsidRPr="00F107EB">
        <w:rPr>
          <w:rFonts w:ascii="Arial" w:hAnsi="Arial" w:cs="Arial"/>
          <w:sz w:val="24"/>
          <w:szCs w:val="24"/>
        </w:rPr>
        <w:lastRenderedPageBreak/>
        <w:t>сельский населенный пункт.</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p>
    <w:p w:rsidR="0019646E" w:rsidRPr="00F107EB" w:rsidRDefault="0019646E" w:rsidP="0019646E">
      <w:pPr>
        <w:jc w:val="center"/>
        <w:rPr>
          <w:rFonts w:ascii="Arial" w:hAnsi="Arial" w:cs="Arial"/>
          <w:b/>
          <w:sz w:val="24"/>
          <w:szCs w:val="24"/>
        </w:rPr>
      </w:pP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III этап - Проведение обучения населения</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ab/>
        <w:t>Последовательность обучения населения определяется специальными  графиками (Приложение 4), составляемыми   организаторами   обучения   совместно с общественными инструкторами. Обучение населения в первую очередь необходимо организовать в тех жилых районах, где наиболее часто происходят пожары.</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Рекомендуются следующие формы обучения населения мерам и правилам пожарной безопасности по месту жительства:</w:t>
      </w:r>
    </w:p>
    <w:p w:rsidR="0019646E" w:rsidRPr="00F107EB" w:rsidRDefault="0019646E" w:rsidP="0019646E">
      <w:pPr>
        <w:jc w:val="both"/>
        <w:rPr>
          <w:rFonts w:ascii="Arial" w:hAnsi="Arial" w:cs="Arial"/>
          <w:sz w:val="24"/>
          <w:szCs w:val="24"/>
        </w:rPr>
      </w:pPr>
      <w:r w:rsidRPr="00F107EB">
        <w:rPr>
          <w:rFonts w:ascii="Arial" w:hAnsi="Arial" w:cs="Arial"/>
          <w:b/>
          <w:sz w:val="24"/>
          <w:szCs w:val="24"/>
        </w:rPr>
        <w:t xml:space="preserve">- </w:t>
      </w:r>
      <w:r w:rsidRPr="00F107EB">
        <w:rPr>
          <w:rFonts w:ascii="Arial" w:hAnsi="Arial" w:cs="Arial"/>
          <w:sz w:val="24"/>
          <w:szCs w:val="24"/>
        </w:rPr>
        <w:t xml:space="preserve">индивидуальное обучение в составе одной или двух-трех семей, как основная форма, </w:t>
      </w:r>
      <w:r w:rsidRPr="00F107EB">
        <w:rPr>
          <w:rFonts w:ascii="Arial" w:hAnsi="Arial" w:cs="Arial"/>
          <w:color w:val="000000"/>
          <w:sz w:val="24"/>
          <w:szCs w:val="24"/>
        </w:rPr>
        <w:t>согласно рекомендуемой программы (Приложение 2)</w:t>
      </w:r>
      <w:r w:rsidRPr="00F107EB">
        <w:rPr>
          <w:rFonts w:ascii="Arial" w:hAnsi="Arial" w:cs="Arial"/>
          <w:sz w:val="24"/>
          <w:szCs w:val="24"/>
        </w:rPr>
        <w:t>;</w:t>
      </w:r>
    </w:p>
    <w:p w:rsidR="0019646E" w:rsidRPr="00F107EB" w:rsidRDefault="0019646E" w:rsidP="0019646E">
      <w:pPr>
        <w:jc w:val="both"/>
        <w:rPr>
          <w:rFonts w:ascii="Arial" w:hAnsi="Arial" w:cs="Arial"/>
          <w:sz w:val="24"/>
          <w:szCs w:val="24"/>
        </w:rPr>
      </w:pPr>
      <w:r w:rsidRPr="00F107EB">
        <w:rPr>
          <w:rFonts w:ascii="Arial" w:hAnsi="Arial" w:cs="Arial"/>
          <w:sz w:val="24"/>
          <w:szCs w:val="24"/>
        </w:rPr>
        <w:t xml:space="preserve">- групповые инструктивные беседы, </w:t>
      </w:r>
      <w:r w:rsidRPr="00F107EB">
        <w:rPr>
          <w:rFonts w:ascii="Arial" w:hAnsi="Arial" w:cs="Arial"/>
          <w:color w:val="000000"/>
          <w:sz w:val="24"/>
          <w:szCs w:val="24"/>
        </w:rPr>
        <w:t>согласно рекомендуемого тематического плана</w:t>
      </w:r>
      <w:r w:rsidRPr="00F107EB">
        <w:rPr>
          <w:rFonts w:ascii="Arial" w:hAnsi="Arial" w:cs="Arial"/>
          <w:sz w:val="24"/>
          <w:szCs w:val="24"/>
        </w:rPr>
        <w:t xml:space="preserve"> (Приложение 3);</w:t>
      </w:r>
    </w:p>
    <w:p w:rsidR="0019646E" w:rsidRPr="00F107EB" w:rsidRDefault="0019646E" w:rsidP="0019646E">
      <w:pPr>
        <w:jc w:val="both"/>
        <w:rPr>
          <w:rFonts w:ascii="Arial" w:hAnsi="Arial" w:cs="Arial"/>
          <w:sz w:val="24"/>
          <w:szCs w:val="24"/>
        </w:rPr>
      </w:pPr>
      <w:r w:rsidRPr="00F107EB">
        <w:rPr>
          <w:rFonts w:ascii="Arial" w:hAnsi="Arial" w:cs="Arial"/>
          <w:sz w:val="24"/>
          <w:szCs w:val="24"/>
        </w:rPr>
        <w:t>- проведение противопожарного инструктажа новоселов.</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Собеседования инструктивного порядка с одним или несколькими жильцами лучше всего проводить непосредственно в квартирах и индивидуальных жилых домах. Жильцам необходимо разъяснять, что обучение правилам пожарной безопасности проводится в их же интересах.</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Инструктор должен так строить занятия с населением, чтобы оно проходило в форме непринужденной беседы и в порядке ответов на вопросы.</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Если   при   посещении   квартиры,   общежития   или   индивидуального жилого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w:t>
      </w:r>
    </w:p>
    <w:p w:rsidR="0019646E" w:rsidRPr="00F107EB" w:rsidRDefault="0019646E" w:rsidP="0019646E">
      <w:pPr>
        <w:jc w:val="both"/>
        <w:rPr>
          <w:rFonts w:ascii="Arial" w:hAnsi="Arial" w:cs="Arial"/>
          <w:sz w:val="24"/>
          <w:szCs w:val="24"/>
        </w:rPr>
      </w:pPr>
      <w:r w:rsidRPr="00F107EB">
        <w:rPr>
          <w:rFonts w:ascii="Arial" w:hAnsi="Arial" w:cs="Arial"/>
          <w:b/>
          <w:sz w:val="24"/>
          <w:szCs w:val="24"/>
        </w:rPr>
        <w:tab/>
      </w:r>
      <w:r w:rsidRPr="00F107EB">
        <w:rPr>
          <w:rFonts w:ascii="Arial" w:hAnsi="Arial" w:cs="Arial"/>
          <w:sz w:val="24"/>
          <w:szCs w:val="24"/>
        </w:rPr>
        <w:t>Присутствующие на беседе должны быть зарегистрированы в журнале учета обучения населения (Приложение 5). Всех отсутствующих необходимо обязательно учесть для того, чтобы в последующем дополнительно проводить с ними инструктивные беседы.</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Для проведения групповых инструктивных бесед на противопожарные темы с членами семей, неохваченных индивидуальным обучением, рекомендуется оборудовать при помещениях администраций, домоуправлениях, жилищно-эксплуатационных конторах, управляющих компаниях, домах культуры, школах и т.п., пожарно-технические комнаты или уголки с набором брошюр, плакатов, фотографий и  др. наглядных материалов. В сельских населенных пунктах эту работу можно проводить на улице, собирая в одном из дворов жильцов нескольких домов.</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 xml:space="preserve">Групповые инструктивные беседы рекомендуется устраивать также для людей, проживающих в общежитиях и домах гостиничного типа, где имеется возможность собрать однородную аудиторию слушателей. Владельцев индивидуальных автогаражей также целесообразно инструктировать по группам, </w:t>
      </w:r>
      <w:r w:rsidRPr="00F107EB">
        <w:rPr>
          <w:rFonts w:ascii="Arial" w:hAnsi="Arial" w:cs="Arial"/>
          <w:sz w:val="24"/>
          <w:szCs w:val="24"/>
        </w:rPr>
        <w:lastRenderedPageBreak/>
        <w:t>обращая их внимание на меры безопасности при обращении с легковоспламеняющимися и горючими жидкостями.</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О дне и месте проведения противопожарного инструктажа заранее информируется население, вывешиваются объявления.</w:t>
      </w:r>
    </w:p>
    <w:p w:rsidR="0032332F" w:rsidRPr="00F107EB" w:rsidRDefault="0019646E" w:rsidP="0019646E">
      <w:pPr>
        <w:jc w:val="both"/>
        <w:rPr>
          <w:rFonts w:ascii="Arial" w:hAnsi="Arial" w:cs="Arial"/>
          <w:sz w:val="24"/>
          <w:szCs w:val="24"/>
        </w:rPr>
      </w:pPr>
      <w:r w:rsidRPr="00F107EB">
        <w:rPr>
          <w:rFonts w:ascii="Arial" w:hAnsi="Arial" w:cs="Arial"/>
          <w:sz w:val="24"/>
          <w:szCs w:val="24"/>
        </w:rPr>
        <w:tab/>
        <w:t>В качестве дополнительного мероприятия к двум названным формам обучения населения может быть рекомендован противопожарный инструктаж новоселов -  ответственных квартиросъемщиков.</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пожарной безопасности тем более, зависит от погоды (мороз, жара), времени суток (день, ночь) и т.д.</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Поэтому в осенне-зимний период следует больше касаться вопросов использования. отопительных и нагревательных установок и электроприборов, говорить об основных моментах, связанных с нахождением человека на чердаке, в кладовых, сарае, сеновале и других подобных местах со свечой или спичками.</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Перед Новым годом необходимо напоминать требования к украшению и освещению  новогодней елки и поговорить о других проблемах, связанных с новогодними праздниками.</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При приближении весны следует говорить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простейшими правилами тушения огня.</w:t>
      </w:r>
    </w:p>
    <w:p w:rsidR="0019646E" w:rsidRPr="00F107EB" w:rsidRDefault="0019646E" w:rsidP="0019646E">
      <w:pPr>
        <w:ind w:firstLine="567"/>
        <w:rPr>
          <w:rFonts w:ascii="Arial" w:hAnsi="Arial" w:cs="Arial"/>
          <w:sz w:val="24"/>
          <w:szCs w:val="24"/>
        </w:rPr>
      </w:pPr>
      <w:r w:rsidRPr="00F107EB">
        <w:rPr>
          <w:rFonts w:ascii="Arial" w:hAnsi="Arial" w:cs="Arial"/>
          <w:sz w:val="24"/>
          <w:szCs w:val="24"/>
        </w:rPr>
        <w:tab/>
        <w:t>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 И, наоборот, собеседование, построенное на фактах реальных пожаров и иллюстрированное наглядными материалами, повышает эффект восприятия.</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Учитывая это, каждый общественный инструктор должен иметь в своей рабочей папке следующие материалы:</w:t>
      </w:r>
    </w:p>
    <w:p w:rsidR="0019646E" w:rsidRPr="00F107EB" w:rsidRDefault="0019646E" w:rsidP="0019646E">
      <w:pPr>
        <w:jc w:val="both"/>
        <w:rPr>
          <w:rFonts w:ascii="Arial" w:hAnsi="Arial" w:cs="Arial"/>
          <w:sz w:val="24"/>
          <w:szCs w:val="24"/>
        </w:rPr>
      </w:pPr>
      <w:r w:rsidRPr="00F107EB">
        <w:rPr>
          <w:rFonts w:ascii="Arial" w:hAnsi="Arial" w:cs="Arial"/>
          <w:sz w:val="24"/>
          <w:szCs w:val="24"/>
        </w:rPr>
        <w:t>- копия постановления (выписка из него) администрации (или распоряжение другого органа) о проведении обучения населения мерам пожарной безопасности;</w:t>
      </w:r>
    </w:p>
    <w:p w:rsidR="0019646E" w:rsidRPr="00F107EB" w:rsidRDefault="0019646E" w:rsidP="0019646E">
      <w:pPr>
        <w:jc w:val="both"/>
        <w:rPr>
          <w:rFonts w:ascii="Arial" w:hAnsi="Arial" w:cs="Arial"/>
          <w:sz w:val="24"/>
          <w:szCs w:val="24"/>
        </w:rPr>
      </w:pPr>
      <w:r w:rsidRPr="00F107EB">
        <w:rPr>
          <w:rFonts w:ascii="Arial" w:hAnsi="Arial" w:cs="Arial"/>
          <w:sz w:val="24"/>
          <w:szCs w:val="24"/>
        </w:rPr>
        <w:t>- правила пожарной безопасности в Российской Федерации (ППБ-01-03);</w:t>
      </w:r>
    </w:p>
    <w:p w:rsidR="0019646E" w:rsidRPr="00F107EB" w:rsidRDefault="0019646E" w:rsidP="0019646E">
      <w:pPr>
        <w:jc w:val="both"/>
        <w:rPr>
          <w:rFonts w:ascii="Arial" w:hAnsi="Arial" w:cs="Arial"/>
          <w:sz w:val="24"/>
          <w:szCs w:val="24"/>
        </w:rPr>
      </w:pPr>
      <w:r w:rsidRPr="00F107EB">
        <w:rPr>
          <w:rFonts w:ascii="Arial" w:hAnsi="Arial" w:cs="Arial"/>
          <w:sz w:val="24"/>
          <w:szCs w:val="24"/>
        </w:rPr>
        <w:t>- программа обучения населения мерам пожарной безопасности;</w:t>
      </w:r>
    </w:p>
    <w:p w:rsidR="0019646E" w:rsidRPr="00F107EB" w:rsidRDefault="0019646E" w:rsidP="0019646E">
      <w:pPr>
        <w:jc w:val="both"/>
        <w:rPr>
          <w:rFonts w:ascii="Arial" w:hAnsi="Arial" w:cs="Arial"/>
          <w:sz w:val="24"/>
          <w:szCs w:val="24"/>
        </w:rPr>
      </w:pPr>
      <w:r w:rsidRPr="00F107EB">
        <w:rPr>
          <w:rFonts w:ascii="Arial" w:hAnsi="Arial" w:cs="Arial"/>
          <w:sz w:val="24"/>
          <w:szCs w:val="24"/>
        </w:rPr>
        <w:t>- журнал учета обучения населения мерам пожарной безопасности:</w:t>
      </w:r>
    </w:p>
    <w:p w:rsidR="0019646E" w:rsidRPr="00F107EB" w:rsidRDefault="0019646E" w:rsidP="0019646E">
      <w:pPr>
        <w:jc w:val="both"/>
        <w:rPr>
          <w:rFonts w:ascii="Arial" w:hAnsi="Arial" w:cs="Arial"/>
          <w:sz w:val="24"/>
          <w:szCs w:val="24"/>
        </w:rPr>
      </w:pPr>
      <w:r w:rsidRPr="00F107EB">
        <w:rPr>
          <w:rFonts w:ascii="Arial" w:hAnsi="Arial" w:cs="Arial"/>
          <w:sz w:val="24"/>
          <w:szCs w:val="24"/>
        </w:rPr>
        <w:t>- методические рекомендации по обучению населения мерам пожарной  безопасности;</w:t>
      </w:r>
    </w:p>
    <w:p w:rsidR="0019646E" w:rsidRPr="00F107EB" w:rsidRDefault="0019646E" w:rsidP="0019646E">
      <w:pPr>
        <w:jc w:val="both"/>
        <w:rPr>
          <w:rFonts w:ascii="Arial" w:hAnsi="Arial" w:cs="Arial"/>
          <w:sz w:val="24"/>
          <w:szCs w:val="24"/>
        </w:rPr>
      </w:pPr>
      <w:r w:rsidRPr="00F107EB">
        <w:rPr>
          <w:rFonts w:ascii="Arial" w:hAnsi="Arial" w:cs="Arial"/>
          <w:sz w:val="24"/>
          <w:szCs w:val="24"/>
        </w:rPr>
        <w:t>- примерные тексты различных бесед;</w:t>
      </w:r>
    </w:p>
    <w:p w:rsidR="0019646E" w:rsidRPr="00F107EB" w:rsidRDefault="0019646E" w:rsidP="0019646E">
      <w:pPr>
        <w:jc w:val="both"/>
        <w:rPr>
          <w:rFonts w:ascii="Arial" w:hAnsi="Arial" w:cs="Arial"/>
          <w:sz w:val="24"/>
          <w:szCs w:val="24"/>
        </w:rPr>
      </w:pPr>
      <w:r w:rsidRPr="00F107EB">
        <w:rPr>
          <w:rFonts w:ascii="Arial" w:hAnsi="Arial" w:cs="Arial"/>
          <w:sz w:val="24"/>
          <w:szCs w:val="24"/>
        </w:rPr>
        <w:t>- перечень характерных для жилых домов пожаров (рекомендуется периодически обновлять  через  организаторов  обучения  или  местные  органы государственного пожарного надзора);</w:t>
      </w:r>
    </w:p>
    <w:p w:rsidR="0019646E" w:rsidRPr="00F107EB" w:rsidRDefault="0019646E" w:rsidP="0019646E">
      <w:pPr>
        <w:jc w:val="both"/>
        <w:rPr>
          <w:rFonts w:ascii="Arial" w:hAnsi="Arial" w:cs="Arial"/>
          <w:sz w:val="24"/>
          <w:szCs w:val="24"/>
        </w:rPr>
      </w:pPr>
      <w:r w:rsidRPr="00F107EB">
        <w:rPr>
          <w:rFonts w:ascii="Arial" w:hAnsi="Arial" w:cs="Arial"/>
          <w:sz w:val="24"/>
          <w:szCs w:val="24"/>
        </w:rPr>
        <w:t>- фотографии последствий пожаров, возникших из-за нарушения правил пожарной безопасности, с пояснительными текстами;</w:t>
      </w:r>
    </w:p>
    <w:p w:rsidR="0019646E" w:rsidRPr="00F107EB" w:rsidRDefault="0019646E" w:rsidP="0019646E">
      <w:pPr>
        <w:jc w:val="both"/>
        <w:rPr>
          <w:rFonts w:ascii="Arial" w:hAnsi="Arial" w:cs="Arial"/>
          <w:sz w:val="24"/>
          <w:szCs w:val="24"/>
        </w:rPr>
      </w:pPr>
      <w:r w:rsidRPr="00F107EB">
        <w:rPr>
          <w:rFonts w:ascii="Arial" w:hAnsi="Arial" w:cs="Arial"/>
          <w:sz w:val="24"/>
          <w:szCs w:val="24"/>
        </w:rPr>
        <w:t>- набор плакатов по правилам пожарной безопасности в быту;</w:t>
      </w:r>
    </w:p>
    <w:p w:rsidR="0019646E" w:rsidRPr="00F107EB" w:rsidRDefault="0019646E" w:rsidP="0019646E">
      <w:pPr>
        <w:jc w:val="both"/>
        <w:rPr>
          <w:rFonts w:ascii="Arial" w:hAnsi="Arial" w:cs="Arial"/>
          <w:sz w:val="24"/>
          <w:szCs w:val="24"/>
        </w:rPr>
      </w:pPr>
      <w:r w:rsidRPr="00F107EB">
        <w:rPr>
          <w:rFonts w:ascii="Arial" w:hAnsi="Arial" w:cs="Arial"/>
          <w:sz w:val="24"/>
          <w:szCs w:val="24"/>
        </w:rPr>
        <w:t>- 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w:t>
      </w:r>
    </w:p>
    <w:p w:rsidR="0019646E" w:rsidRPr="00F107EB" w:rsidRDefault="0019646E" w:rsidP="0019646E">
      <w:pPr>
        <w:jc w:val="both"/>
        <w:rPr>
          <w:rFonts w:ascii="Arial" w:hAnsi="Arial" w:cs="Arial"/>
          <w:sz w:val="24"/>
          <w:szCs w:val="24"/>
        </w:rPr>
      </w:pPr>
      <w:r w:rsidRPr="00F107EB">
        <w:rPr>
          <w:rFonts w:ascii="Arial" w:hAnsi="Arial" w:cs="Arial"/>
          <w:sz w:val="24"/>
          <w:szCs w:val="24"/>
        </w:rPr>
        <w:lastRenderedPageBreak/>
        <w:tab/>
        <w:t>Однако, все эти мероприятия должны рассматриваться как сопутствующие. Основное же внимание должно быть уделено самому обучению.</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Справки о количестве обученных должны представляться общественными инструкторами организатору обучения, который один - два раза в месяц встречается с  ними и составляет сведения о ходе обучения населения по своему участку (Приложение 6), которые затем концентрируются и обобщаются в местных органах государственного пожарного надзора.</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обучение населения мерам и правилам пожарной безопасности.</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Всю указанную работу необходимо проводить в тесном сотрудничестве и взаимодействии с работниками Государственной противопожарной службы.</w:t>
      </w:r>
    </w:p>
    <w:p w:rsidR="0019646E" w:rsidRPr="00F107EB" w:rsidRDefault="0019646E" w:rsidP="0019646E">
      <w:pPr>
        <w:jc w:val="both"/>
        <w:rPr>
          <w:rFonts w:ascii="Arial" w:hAnsi="Arial" w:cs="Arial"/>
          <w:sz w:val="24"/>
          <w:szCs w:val="24"/>
        </w:rPr>
      </w:pPr>
    </w:p>
    <w:p w:rsidR="004333A2" w:rsidRPr="00F107EB" w:rsidRDefault="0019646E" w:rsidP="0032332F">
      <w:pPr>
        <w:shd w:val="clear" w:color="auto" w:fill="FFFFFF"/>
        <w:jc w:val="right"/>
        <w:rPr>
          <w:rFonts w:ascii="Arial" w:hAnsi="Arial" w:cs="Arial"/>
          <w:bCs/>
          <w:color w:val="000000"/>
          <w:sz w:val="24"/>
          <w:szCs w:val="24"/>
        </w:rPr>
      </w:pPr>
      <w:r w:rsidRPr="00F107EB">
        <w:rPr>
          <w:rFonts w:ascii="Arial" w:hAnsi="Arial" w:cs="Arial"/>
          <w:bCs/>
          <w:color w:val="000000"/>
          <w:sz w:val="24"/>
          <w:szCs w:val="24"/>
        </w:rPr>
        <w:t xml:space="preserve">                                                                                     </w:t>
      </w:r>
    </w:p>
    <w:p w:rsidR="0019646E" w:rsidRPr="00F107EB" w:rsidRDefault="0019646E" w:rsidP="0032332F">
      <w:pPr>
        <w:shd w:val="clear" w:color="auto" w:fill="FFFFFF"/>
        <w:jc w:val="right"/>
        <w:rPr>
          <w:rFonts w:ascii="Arial" w:hAnsi="Arial" w:cs="Arial"/>
          <w:bCs/>
          <w:color w:val="000000"/>
          <w:sz w:val="24"/>
          <w:szCs w:val="24"/>
        </w:rPr>
      </w:pPr>
      <w:r w:rsidRPr="00F107EB">
        <w:rPr>
          <w:rFonts w:ascii="Arial" w:hAnsi="Arial" w:cs="Arial"/>
          <w:bCs/>
          <w:color w:val="000000"/>
          <w:sz w:val="24"/>
          <w:szCs w:val="24"/>
        </w:rPr>
        <w:t xml:space="preserve">    Приложение 3 </w:t>
      </w:r>
    </w:p>
    <w:p w:rsidR="0019646E" w:rsidRPr="00F107EB" w:rsidRDefault="0019646E" w:rsidP="0019646E">
      <w:pPr>
        <w:shd w:val="clear" w:color="auto" w:fill="FFFFFF"/>
        <w:ind w:left="7080"/>
        <w:rPr>
          <w:rFonts w:ascii="Arial" w:hAnsi="Arial" w:cs="Arial"/>
          <w:bCs/>
          <w:color w:val="000000"/>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ПРИМЕРНЫЙ ТЕМАТИЧЕСКИЙ ПЛАН</w:t>
      </w: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 xml:space="preserve">группового обучения населения </w:t>
      </w: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мерам пожарной безопасности по месту жительства</w:t>
      </w:r>
    </w:p>
    <w:p w:rsidR="0019646E" w:rsidRPr="00F107EB" w:rsidRDefault="0019646E" w:rsidP="0019646E">
      <w:pPr>
        <w:jc w:val="center"/>
        <w:rPr>
          <w:rFonts w:ascii="Arial" w:hAnsi="Arial" w:cs="Arial"/>
          <w:sz w:val="24"/>
          <w:szCs w:val="24"/>
        </w:rPr>
      </w:pPr>
    </w:p>
    <w:p w:rsidR="0019646E" w:rsidRPr="00F107EB" w:rsidRDefault="0019646E" w:rsidP="0019646E">
      <w:pPr>
        <w:jc w:val="center"/>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ab/>
        <w:t xml:space="preserve">Тема 1. Вводная. Пожарная опасность – проблема  человечества – </w:t>
      </w:r>
    </w:p>
    <w:p w:rsidR="0019646E" w:rsidRPr="00F107EB" w:rsidRDefault="0019646E" w:rsidP="0019646E">
      <w:pPr>
        <w:jc w:val="both"/>
        <w:rPr>
          <w:rFonts w:ascii="Arial" w:hAnsi="Arial" w:cs="Arial"/>
          <w:sz w:val="24"/>
          <w:szCs w:val="24"/>
        </w:rPr>
      </w:pPr>
      <w:r w:rsidRPr="00F107EB">
        <w:rPr>
          <w:rFonts w:ascii="Arial" w:hAnsi="Arial" w:cs="Arial"/>
          <w:sz w:val="24"/>
          <w:szCs w:val="24"/>
        </w:rPr>
        <w:t xml:space="preserve"> 5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2. Пожары от электрических сетей и электрооборудования, их профилактика - 5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3. Пожары от печного отопления, их профилактика - 5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4. Пожарная опасность керосиновых приборов - 5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5. Дети - виновники пожаров - 5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6. Неосторожное обращение с огнем - причина пожара - 5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7. Пожары при проведении Новогодних мероприятий, их профилактика – 3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8. Пожарная безопасность при пользовании бытовыми газовыми</w:t>
      </w:r>
      <w:r w:rsidRPr="00F107EB">
        <w:rPr>
          <w:rFonts w:ascii="Arial" w:hAnsi="Arial" w:cs="Arial"/>
          <w:sz w:val="24"/>
          <w:szCs w:val="24"/>
        </w:rPr>
        <w:br/>
        <w:t>приборами - 5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9. Пожарная опасность предметов бытовой химии - 5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10. Противопожарные требования при индивидуальном жилищном строительстве. Содержание подвалов и других вспомогательных помещений - 5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11. Меры   пожарной   безопасности   при   проведении   ремонтных и строительных работ -10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Тема 12. Действия в случае возникновения пожара - 10 мин.</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t>Примечание:</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1.Темы 1,2,5,6,7,9,12 рассматриваются для всех групп обучающихся.</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2.Темы 3,4,8 рассматриваются только для населения, пользующегося печами, газовыми и керосиновыми приборами.</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3.Тема 10 рассматривается для населения, занимающегося строительством или ремонтом дома (квартиры).</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t>4. Тема 9 используется для ответа на вопросы.</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Итого: обязательных - 35 мин, по выбору - 25 минут.</w:t>
      </w:r>
    </w:p>
    <w:p w:rsidR="0019646E" w:rsidRPr="00F107EB" w:rsidRDefault="0019646E" w:rsidP="0019646E">
      <w:pPr>
        <w:shd w:val="clear" w:color="auto" w:fill="FFFFFF"/>
        <w:ind w:firstLine="709"/>
        <w:jc w:val="center"/>
        <w:rPr>
          <w:rFonts w:ascii="Arial" w:hAnsi="Arial" w:cs="Arial"/>
          <w:sz w:val="24"/>
          <w:szCs w:val="24"/>
        </w:rPr>
      </w:pPr>
    </w:p>
    <w:p w:rsidR="0019646E" w:rsidRPr="00F107EB" w:rsidRDefault="0019646E" w:rsidP="00F107EB">
      <w:pPr>
        <w:shd w:val="clear" w:color="auto" w:fill="FFFFFF"/>
        <w:jc w:val="right"/>
        <w:rPr>
          <w:rFonts w:ascii="Arial" w:hAnsi="Arial" w:cs="Arial"/>
          <w:bCs/>
          <w:color w:val="000000"/>
          <w:sz w:val="24"/>
          <w:szCs w:val="24"/>
        </w:rPr>
      </w:pPr>
      <w:r w:rsidRPr="00F107EB">
        <w:rPr>
          <w:rFonts w:ascii="Arial" w:hAnsi="Arial" w:cs="Arial"/>
          <w:bCs/>
          <w:color w:val="000000"/>
          <w:sz w:val="24"/>
          <w:szCs w:val="24"/>
        </w:rPr>
        <w:lastRenderedPageBreak/>
        <w:t xml:space="preserve">                                                                                       Приложение 4 </w:t>
      </w:r>
    </w:p>
    <w:p w:rsidR="0019646E" w:rsidRPr="00F107EB" w:rsidRDefault="0019646E" w:rsidP="00F107EB">
      <w:pPr>
        <w:shd w:val="clear" w:color="auto" w:fill="FFFFFF"/>
        <w:jc w:val="right"/>
        <w:rPr>
          <w:rFonts w:ascii="Arial" w:hAnsi="Arial" w:cs="Arial"/>
          <w:bCs/>
          <w:color w:val="000000"/>
          <w:sz w:val="24"/>
          <w:szCs w:val="24"/>
        </w:rPr>
      </w:pPr>
    </w:p>
    <w:p w:rsidR="0019646E" w:rsidRPr="00F107EB" w:rsidRDefault="0019646E" w:rsidP="00F107EB">
      <w:pPr>
        <w:jc w:val="right"/>
        <w:rPr>
          <w:rFonts w:ascii="Arial" w:hAnsi="Arial" w:cs="Arial"/>
          <w:sz w:val="24"/>
          <w:szCs w:val="24"/>
        </w:rPr>
      </w:pPr>
    </w:p>
    <w:p w:rsidR="0019646E" w:rsidRPr="00F107EB" w:rsidRDefault="0019646E" w:rsidP="00F107EB">
      <w:pPr>
        <w:jc w:val="right"/>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 xml:space="preserve">   УТВЕРЖДАЮ</w:t>
      </w:r>
    </w:p>
    <w:p w:rsidR="0019646E" w:rsidRPr="00F107EB" w:rsidRDefault="0019646E" w:rsidP="00F107EB">
      <w:pPr>
        <w:jc w:val="right"/>
        <w:rPr>
          <w:rFonts w:ascii="Arial" w:hAnsi="Arial" w:cs="Arial"/>
          <w:sz w:val="24"/>
          <w:szCs w:val="24"/>
        </w:rPr>
      </w:pPr>
    </w:p>
    <w:p w:rsidR="0019646E" w:rsidRPr="00F107EB" w:rsidRDefault="0019646E" w:rsidP="00F107EB">
      <w:pPr>
        <w:jc w:val="right"/>
        <w:rPr>
          <w:rFonts w:ascii="Arial" w:hAnsi="Arial" w:cs="Arial"/>
          <w:sz w:val="24"/>
          <w:szCs w:val="24"/>
        </w:rPr>
      </w:pPr>
      <w:r w:rsidRPr="00F107EB">
        <w:rPr>
          <w:rFonts w:ascii="Arial" w:hAnsi="Arial" w:cs="Arial"/>
          <w:sz w:val="24"/>
          <w:szCs w:val="24"/>
        </w:rPr>
        <w:t xml:space="preserve">                                                                             Руководитель организации</w:t>
      </w:r>
    </w:p>
    <w:p w:rsidR="0019646E" w:rsidRPr="00F107EB" w:rsidRDefault="0019646E" w:rsidP="00F107EB">
      <w:pPr>
        <w:jc w:val="right"/>
        <w:rPr>
          <w:rFonts w:ascii="Arial" w:hAnsi="Arial" w:cs="Arial"/>
          <w:sz w:val="24"/>
          <w:szCs w:val="24"/>
        </w:rPr>
      </w:pPr>
      <w:r w:rsidRPr="00F107EB">
        <w:rPr>
          <w:rFonts w:ascii="Arial" w:hAnsi="Arial" w:cs="Arial"/>
          <w:sz w:val="24"/>
          <w:szCs w:val="24"/>
        </w:rPr>
        <w:t xml:space="preserve">                                                                                 ____________________</w:t>
      </w:r>
    </w:p>
    <w:p w:rsidR="0019646E" w:rsidRPr="00F107EB" w:rsidRDefault="0019646E" w:rsidP="00F107EB">
      <w:pPr>
        <w:jc w:val="right"/>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 xml:space="preserve">                                                          (инициалы, фамилия)</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ГРАФИК</w:t>
      </w: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обучения населения мерам пожарной безопасности по организации</w:t>
      </w:r>
    </w:p>
    <w:p w:rsidR="0019646E" w:rsidRPr="00F107EB" w:rsidRDefault="0019646E" w:rsidP="0019646E">
      <w:pPr>
        <w:jc w:val="center"/>
        <w:rPr>
          <w:rFonts w:ascii="Arial" w:hAnsi="Arial" w:cs="Arial"/>
          <w:sz w:val="24"/>
          <w:szCs w:val="24"/>
        </w:rPr>
      </w:pPr>
      <w:r w:rsidRPr="00F107EB">
        <w:rPr>
          <w:rFonts w:ascii="Arial" w:hAnsi="Arial" w:cs="Arial"/>
          <w:sz w:val="24"/>
          <w:szCs w:val="24"/>
        </w:rPr>
        <w:t>___________________________________________________________</w:t>
      </w:r>
    </w:p>
    <w:p w:rsidR="0019646E" w:rsidRPr="00F107EB" w:rsidRDefault="0019646E" w:rsidP="0019646E">
      <w:pPr>
        <w:jc w:val="center"/>
        <w:rPr>
          <w:rFonts w:ascii="Arial" w:hAnsi="Arial" w:cs="Arial"/>
          <w:sz w:val="24"/>
          <w:szCs w:val="24"/>
        </w:rPr>
      </w:pPr>
      <w:r w:rsidRPr="00F107EB">
        <w:rPr>
          <w:rFonts w:ascii="Arial" w:hAnsi="Arial" w:cs="Arial"/>
          <w:sz w:val="24"/>
          <w:szCs w:val="24"/>
        </w:rPr>
        <w:t>(наименование организации)</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62"/>
        <w:gridCol w:w="1238"/>
        <w:gridCol w:w="1260"/>
        <w:gridCol w:w="356"/>
        <w:gridCol w:w="356"/>
        <w:gridCol w:w="356"/>
        <w:gridCol w:w="356"/>
        <w:gridCol w:w="356"/>
        <w:gridCol w:w="356"/>
        <w:gridCol w:w="356"/>
        <w:gridCol w:w="356"/>
        <w:gridCol w:w="356"/>
        <w:gridCol w:w="496"/>
        <w:gridCol w:w="496"/>
        <w:gridCol w:w="471"/>
      </w:tblGrid>
      <w:tr w:rsidR="0019646E" w:rsidRPr="00F107EB" w:rsidTr="00D45C6E">
        <w:tc>
          <w:tcPr>
            <w:tcW w:w="1188" w:type="dxa"/>
            <w:vMerge w:val="restart"/>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Ф.И.О. инструктора</w:t>
            </w:r>
          </w:p>
        </w:tc>
        <w:tc>
          <w:tcPr>
            <w:tcW w:w="1462" w:type="dxa"/>
            <w:vMerge w:val="restart"/>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Закрепленный участок</w:t>
            </w:r>
          </w:p>
        </w:tc>
        <w:tc>
          <w:tcPr>
            <w:tcW w:w="1238" w:type="dxa"/>
            <w:vMerge w:val="restart"/>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Количество домов</w:t>
            </w:r>
          </w:p>
        </w:tc>
        <w:tc>
          <w:tcPr>
            <w:tcW w:w="1260" w:type="dxa"/>
            <w:vMerge w:val="restart"/>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Подлежит обучению</w:t>
            </w:r>
          </w:p>
        </w:tc>
        <w:tc>
          <w:tcPr>
            <w:tcW w:w="4667" w:type="dxa"/>
            <w:gridSpan w:val="12"/>
            <w:tcBorders>
              <w:top w:val="single" w:sz="4" w:space="0" w:color="auto"/>
              <w:left w:val="single" w:sz="4" w:space="0" w:color="auto"/>
              <w:bottom w:val="single" w:sz="4" w:space="0" w:color="auto"/>
              <w:right w:val="single" w:sz="4" w:space="0" w:color="auto"/>
            </w:tcBorders>
          </w:tcPr>
          <w:p w:rsidR="0019646E" w:rsidRPr="00F107EB" w:rsidRDefault="004333A2" w:rsidP="004333A2">
            <w:pPr>
              <w:ind w:right="-108"/>
              <w:jc w:val="center"/>
              <w:rPr>
                <w:rFonts w:ascii="Arial" w:hAnsi="Arial" w:cs="Arial"/>
                <w:sz w:val="24"/>
                <w:szCs w:val="24"/>
              </w:rPr>
            </w:pPr>
            <w:r w:rsidRPr="00F107EB">
              <w:rPr>
                <w:rFonts w:ascii="Arial" w:hAnsi="Arial" w:cs="Arial"/>
                <w:sz w:val="24"/>
                <w:szCs w:val="24"/>
              </w:rPr>
              <w:t>20__</w:t>
            </w:r>
            <w:r w:rsidR="0019646E" w:rsidRPr="00F107EB">
              <w:rPr>
                <w:rFonts w:ascii="Arial" w:hAnsi="Arial" w:cs="Arial"/>
                <w:sz w:val="24"/>
                <w:szCs w:val="24"/>
              </w:rPr>
              <w:t xml:space="preserve"> год</w:t>
            </w:r>
          </w:p>
        </w:tc>
      </w:tr>
      <w:tr w:rsidR="0019646E" w:rsidRPr="00F107EB" w:rsidTr="00D45C6E">
        <w:tc>
          <w:tcPr>
            <w:tcW w:w="1188" w:type="dxa"/>
            <w:vMerge/>
            <w:tcBorders>
              <w:top w:val="single" w:sz="4" w:space="0" w:color="auto"/>
              <w:left w:val="single" w:sz="4" w:space="0" w:color="auto"/>
              <w:bottom w:val="single" w:sz="4" w:space="0" w:color="auto"/>
              <w:right w:val="single" w:sz="4" w:space="0" w:color="auto"/>
            </w:tcBorders>
            <w:vAlign w:val="center"/>
          </w:tcPr>
          <w:p w:rsidR="0019646E" w:rsidRPr="00F107EB" w:rsidRDefault="0019646E" w:rsidP="00D45C6E">
            <w:pPr>
              <w:widowControl/>
              <w:autoSpaceDE/>
              <w:autoSpaceDN/>
              <w:adjustRightInd/>
              <w:rPr>
                <w:rFonts w:ascii="Arial" w:hAnsi="Arial" w:cs="Arial"/>
                <w:sz w:val="24"/>
                <w:szCs w:val="24"/>
              </w:rPr>
            </w:pPr>
          </w:p>
        </w:tc>
        <w:tc>
          <w:tcPr>
            <w:tcW w:w="1462" w:type="dxa"/>
            <w:vMerge/>
            <w:tcBorders>
              <w:top w:val="single" w:sz="4" w:space="0" w:color="auto"/>
              <w:left w:val="single" w:sz="4" w:space="0" w:color="auto"/>
              <w:bottom w:val="single" w:sz="4" w:space="0" w:color="auto"/>
              <w:right w:val="single" w:sz="4" w:space="0" w:color="auto"/>
            </w:tcBorders>
            <w:vAlign w:val="center"/>
          </w:tcPr>
          <w:p w:rsidR="0019646E" w:rsidRPr="00F107EB" w:rsidRDefault="0019646E" w:rsidP="00D45C6E">
            <w:pPr>
              <w:widowControl/>
              <w:autoSpaceDE/>
              <w:autoSpaceDN/>
              <w:adjustRightInd/>
              <w:rPr>
                <w:rFonts w:ascii="Arial" w:hAnsi="Arial" w:cs="Arial"/>
                <w:sz w:val="24"/>
                <w:szCs w:val="24"/>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19646E" w:rsidRPr="00F107EB" w:rsidRDefault="0019646E" w:rsidP="00D45C6E">
            <w:pPr>
              <w:widowControl/>
              <w:autoSpaceDE/>
              <w:autoSpaceDN/>
              <w:adjustRightInd/>
              <w:rPr>
                <w:rFonts w:ascii="Arial" w:hAnsi="Arial" w:cs="Arial"/>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9646E" w:rsidRPr="00F107EB" w:rsidRDefault="0019646E" w:rsidP="00D45C6E">
            <w:pPr>
              <w:widowControl/>
              <w:autoSpaceDE/>
              <w:autoSpaceDN/>
              <w:adjustRightInd/>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1</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2</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3</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4</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5</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6</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7</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8</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9</w:t>
            </w: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10</w:t>
            </w: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11</w:t>
            </w:r>
          </w:p>
        </w:tc>
        <w:tc>
          <w:tcPr>
            <w:tcW w:w="471"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ind w:right="-108"/>
              <w:jc w:val="both"/>
              <w:rPr>
                <w:rFonts w:ascii="Arial" w:hAnsi="Arial" w:cs="Arial"/>
                <w:sz w:val="24"/>
                <w:szCs w:val="24"/>
              </w:rPr>
            </w:pPr>
            <w:r w:rsidRPr="00F107EB">
              <w:rPr>
                <w:rFonts w:ascii="Arial" w:hAnsi="Arial" w:cs="Arial"/>
                <w:sz w:val="24"/>
                <w:szCs w:val="24"/>
              </w:rPr>
              <w:t>12</w:t>
            </w:r>
          </w:p>
        </w:tc>
      </w:tr>
      <w:tr w:rsidR="0019646E" w:rsidRPr="00F107EB" w:rsidTr="00D45C6E">
        <w:tc>
          <w:tcPr>
            <w:tcW w:w="1188"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1238"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471"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r>
    </w:tbl>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"Согласен"</w:t>
      </w:r>
    </w:p>
    <w:p w:rsidR="0019646E" w:rsidRPr="00F107EB" w:rsidRDefault="0019646E" w:rsidP="0019646E">
      <w:pPr>
        <w:jc w:val="both"/>
        <w:rPr>
          <w:rFonts w:ascii="Arial" w:hAnsi="Arial" w:cs="Arial"/>
          <w:sz w:val="24"/>
          <w:szCs w:val="24"/>
        </w:rPr>
      </w:pPr>
      <w:r w:rsidRPr="00F107EB">
        <w:rPr>
          <w:rFonts w:ascii="Arial" w:hAnsi="Arial" w:cs="Arial"/>
          <w:sz w:val="24"/>
          <w:szCs w:val="24"/>
        </w:rPr>
        <w:t>Председатель комиссии по обучению _________________________________</w:t>
      </w:r>
    </w:p>
    <w:p w:rsidR="0019646E" w:rsidRPr="00F107EB" w:rsidRDefault="0019646E" w:rsidP="0019646E">
      <w:pPr>
        <w:ind w:left="3540" w:firstLine="708"/>
        <w:jc w:val="both"/>
        <w:rPr>
          <w:rFonts w:ascii="Arial" w:hAnsi="Arial" w:cs="Arial"/>
          <w:sz w:val="24"/>
          <w:szCs w:val="24"/>
        </w:rPr>
      </w:pPr>
      <w:r w:rsidRPr="00F107EB">
        <w:rPr>
          <w:rFonts w:ascii="Arial" w:hAnsi="Arial" w:cs="Arial"/>
          <w:sz w:val="24"/>
          <w:szCs w:val="24"/>
        </w:rPr>
        <w:t xml:space="preserve">                                 (подпись)</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Организатор обучения ______________________________________________</w:t>
      </w:r>
    </w:p>
    <w:p w:rsidR="0019646E" w:rsidRPr="00F107EB" w:rsidRDefault="0019646E" w:rsidP="0019646E">
      <w:pPr>
        <w:ind w:left="3540" w:firstLine="708"/>
        <w:jc w:val="both"/>
        <w:rPr>
          <w:rFonts w:ascii="Arial" w:hAnsi="Arial" w:cs="Arial"/>
          <w:sz w:val="24"/>
          <w:szCs w:val="24"/>
        </w:rPr>
      </w:pPr>
      <w:r w:rsidRPr="00F107EB">
        <w:rPr>
          <w:rFonts w:ascii="Arial" w:hAnsi="Arial" w:cs="Arial"/>
          <w:sz w:val="24"/>
          <w:szCs w:val="24"/>
        </w:rPr>
        <w:t xml:space="preserve">                      (подпись)</w:t>
      </w:r>
    </w:p>
    <w:p w:rsidR="0019646E" w:rsidRPr="00F107EB" w:rsidRDefault="0019646E" w:rsidP="0019646E">
      <w:pPr>
        <w:shd w:val="clear" w:color="auto" w:fill="FFFFFF"/>
        <w:ind w:left="7080"/>
        <w:rPr>
          <w:rFonts w:ascii="Arial" w:hAnsi="Arial" w:cs="Arial"/>
          <w:bCs/>
          <w:color w:val="000000"/>
          <w:sz w:val="24"/>
          <w:szCs w:val="24"/>
        </w:rPr>
      </w:pPr>
      <w:r w:rsidRPr="00F107EB">
        <w:rPr>
          <w:rFonts w:ascii="Arial" w:hAnsi="Arial" w:cs="Arial"/>
          <w:bCs/>
          <w:color w:val="000000"/>
          <w:sz w:val="24"/>
          <w:szCs w:val="24"/>
        </w:rPr>
        <w:t xml:space="preserve">        </w:t>
      </w:r>
    </w:p>
    <w:p w:rsidR="0019646E" w:rsidRPr="00F107EB" w:rsidRDefault="0019646E" w:rsidP="0019646E">
      <w:pPr>
        <w:shd w:val="clear" w:color="auto" w:fill="FFFFFF"/>
        <w:ind w:left="7080"/>
        <w:rPr>
          <w:rFonts w:ascii="Arial" w:hAnsi="Arial" w:cs="Arial"/>
          <w:bCs/>
          <w:color w:val="000000"/>
          <w:sz w:val="24"/>
          <w:szCs w:val="24"/>
        </w:rPr>
      </w:pPr>
    </w:p>
    <w:p w:rsidR="0019646E" w:rsidRPr="00F107EB" w:rsidRDefault="0019646E" w:rsidP="0019646E">
      <w:pPr>
        <w:shd w:val="clear" w:color="auto" w:fill="FFFFFF"/>
        <w:ind w:left="7080"/>
        <w:rPr>
          <w:rFonts w:ascii="Arial" w:hAnsi="Arial" w:cs="Arial"/>
          <w:bCs/>
          <w:color w:val="000000"/>
          <w:sz w:val="24"/>
          <w:szCs w:val="24"/>
        </w:rPr>
      </w:pPr>
    </w:p>
    <w:p w:rsidR="0019646E" w:rsidRPr="00F107EB" w:rsidRDefault="0019646E" w:rsidP="0019646E">
      <w:pPr>
        <w:shd w:val="clear" w:color="auto" w:fill="FFFFFF"/>
        <w:ind w:left="7080"/>
        <w:rPr>
          <w:rFonts w:ascii="Arial" w:hAnsi="Arial" w:cs="Arial"/>
          <w:bCs/>
          <w:color w:val="000000"/>
          <w:sz w:val="24"/>
          <w:szCs w:val="24"/>
        </w:rPr>
      </w:pPr>
    </w:p>
    <w:p w:rsidR="0019646E" w:rsidRPr="00F107EB" w:rsidRDefault="0019646E" w:rsidP="0019646E">
      <w:pPr>
        <w:shd w:val="clear" w:color="auto" w:fill="FFFFFF"/>
        <w:ind w:left="7080"/>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32332F" w:rsidRPr="00F107EB" w:rsidRDefault="0032332F" w:rsidP="0019646E">
      <w:pPr>
        <w:shd w:val="clear" w:color="auto" w:fill="FFFFFF"/>
        <w:rPr>
          <w:rFonts w:ascii="Arial" w:hAnsi="Arial" w:cs="Arial"/>
          <w:bCs/>
          <w:color w:val="000000"/>
          <w:sz w:val="24"/>
          <w:szCs w:val="24"/>
        </w:rPr>
      </w:pPr>
    </w:p>
    <w:p w:rsidR="0032332F" w:rsidRPr="00F107EB" w:rsidRDefault="0032332F" w:rsidP="0019646E">
      <w:pPr>
        <w:shd w:val="clear" w:color="auto" w:fill="FFFFFF"/>
        <w:rPr>
          <w:rFonts w:ascii="Arial" w:hAnsi="Arial" w:cs="Arial"/>
          <w:bCs/>
          <w:color w:val="000000"/>
          <w:sz w:val="24"/>
          <w:szCs w:val="24"/>
        </w:rPr>
      </w:pPr>
    </w:p>
    <w:p w:rsidR="0032332F" w:rsidRPr="00F107EB" w:rsidRDefault="0032332F" w:rsidP="0019646E">
      <w:pPr>
        <w:shd w:val="clear" w:color="auto" w:fill="FFFFFF"/>
        <w:rPr>
          <w:rFonts w:ascii="Arial" w:hAnsi="Arial" w:cs="Arial"/>
          <w:bCs/>
          <w:color w:val="000000"/>
          <w:sz w:val="24"/>
          <w:szCs w:val="24"/>
        </w:rPr>
      </w:pPr>
    </w:p>
    <w:p w:rsidR="0032332F" w:rsidRPr="00F107EB" w:rsidRDefault="0032332F" w:rsidP="0019646E">
      <w:pPr>
        <w:shd w:val="clear" w:color="auto" w:fill="FFFFFF"/>
        <w:rPr>
          <w:rFonts w:ascii="Arial" w:hAnsi="Arial" w:cs="Arial"/>
          <w:bCs/>
          <w:color w:val="000000"/>
          <w:sz w:val="24"/>
          <w:szCs w:val="24"/>
        </w:rPr>
      </w:pP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32332F">
      <w:pPr>
        <w:shd w:val="clear" w:color="auto" w:fill="FFFFFF"/>
        <w:jc w:val="right"/>
        <w:rPr>
          <w:rFonts w:ascii="Arial" w:hAnsi="Arial" w:cs="Arial"/>
          <w:bCs/>
          <w:color w:val="000000"/>
          <w:sz w:val="24"/>
          <w:szCs w:val="24"/>
        </w:rPr>
      </w:pPr>
      <w:r w:rsidRPr="00F107EB">
        <w:rPr>
          <w:rFonts w:ascii="Arial" w:hAnsi="Arial" w:cs="Arial"/>
          <w:bCs/>
          <w:color w:val="000000"/>
          <w:sz w:val="24"/>
          <w:szCs w:val="24"/>
        </w:rPr>
        <w:t xml:space="preserve">                                                                                                        Приложение 5 </w:t>
      </w: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jc w:val="right"/>
        <w:rPr>
          <w:rFonts w:ascii="Arial" w:hAnsi="Arial" w:cs="Arial"/>
          <w:sz w:val="24"/>
          <w:szCs w:val="24"/>
        </w:rPr>
      </w:pP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ЖУРНАЛ</w:t>
      </w: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 xml:space="preserve">учета обучения населения мерам </w:t>
      </w: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пожарной безопасности по месту жительства</w:t>
      </w:r>
    </w:p>
    <w:p w:rsidR="0019646E" w:rsidRPr="00F107EB" w:rsidRDefault="0019646E" w:rsidP="0019646E">
      <w:pPr>
        <w:jc w:val="center"/>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Общественный инструктор</w:t>
      </w:r>
    </w:p>
    <w:p w:rsidR="0019646E" w:rsidRPr="00F107EB" w:rsidRDefault="0019646E" w:rsidP="0019646E">
      <w:pPr>
        <w:jc w:val="both"/>
        <w:rPr>
          <w:rFonts w:ascii="Arial" w:hAnsi="Arial" w:cs="Arial"/>
          <w:sz w:val="24"/>
          <w:szCs w:val="24"/>
        </w:rPr>
      </w:pPr>
      <w:r w:rsidRPr="00F107EB">
        <w:rPr>
          <w:rFonts w:ascii="Arial" w:hAnsi="Arial" w:cs="Arial"/>
          <w:sz w:val="24"/>
          <w:szCs w:val="24"/>
        </w:rPr>
        <w:t>по обучению населения _____________________________________________</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 xml:space="preserve">               (ФИО)</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По участку________________________________________________________</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(наименование организации)</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Начат __________________________________</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Окончен_________________________________</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2433"/>
        <w:gridCol w:w="2434"/>
        <w:gridCol w:w="2434"/>
      </w:tblGrid>
      <w:tr w:rsidR="0019646E" w:rsidRPr="00F107EB" w:rsidTr="00D45C6E">
        <w:tc>
          <w:tcPr>
            <w:tcW w:w="2433"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 Дома</w:t>
            </w:r>
          </w:p>
          <w:p w:rsidR="0019646E" w:rsidRPr="00F107EB" w:rsidRDefault="0019646E" w:rsidP="00D45C6E">
            <w:pPr>
              <w:jc w:val="both"/>
              <w:rPr>
                <w:rFonts w:ascii="Arial" w:hAnsi="Arial" w:cs="Arial"/>
                <w:sz w:val="24"/>
                <w:szCs w:val="24"/>
              </w:rPr>
            </w:pPr>
            <w:r w:rsidRPr="00F107EB">
              <w:rPr>
                <w:rFonts w:ascii="Arial" w:hAnsi="Arial" w:cs="Arial"/>
                <w:sz w:val="24"/>
                <w:szCs w:val="24"/>
              </w:rPr>
              <w:t>(квартиры)</w:t>
            </w:r>
          </w:p>
        </w:tc>
        <w:tc>
          <w:tcPr>
            <w:tcW w:w="2433"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Ф.И.О.</w:t>
            </w:r>
          </w:p>
        </w:tc>
        <w:tc>
          <w:tcPr>
            <w:tcW w:w="2434"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Дата обучения (инструктажа) владельца дома (квартиры)</w:t>
            </w:r>
          </w:p>
        </w:tc>
        <w:tc>
          <w:tcPr>
            <w:tcW w:w="2434"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Подпись владельца дома (квартиры)</w:t>
            </w:r>
          </w:p>
        </w:tc>
      </w:tr>
      <w:tr w:rsidR="0019646E" w:rsidRPr="00F107EB" w:rsidTr="00D45C6E">
        <w:tc>
          <w:tcPr>
            <w:tcW w:w="2433"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r>
    </w:tbl>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 xml:space="preserve">Обучено правилам пожарной безопасности __________________________ </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(человек)</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«_____»_______________20__г             Инструктор_____________________</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 xml:space="preserve">                          (подпись)</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Обучение правилам пожарной безопасности подтверждаю:</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Председатель комиссии по обучению __________________________________</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 xml:space="preserve"> </w:t>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(ФИО)</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М.П.</w:t>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shd w:val="clear" w:color="auto" w:fill="FFFFFF"/>
        <w:ind w:left="6372"/>
        <w:rPr>
          <w:rFonts w:ascii="Arial" w:hAnsi="Arial" w:cs="Arial"/>
          <w:bCs/>
          <w:color w:val="000000"/>
          <w:sz w:val="24"/>
          <w:szCs w:val="24"/>
        </w:rPr>
      </w:pPr>
      <w:r w:rsidRPr="00F107EB">
        <w:rPr>
          <w:rFonts w:ascii="Arial" w:hAnsi="Arial" w:cs="Arial"/>
          <w:bCs/>
          <w:color w:val="000000"/>
          <w:sz w:val="24"/>
          <w:szCs w:val="24"/>
        </w:rPr>
        <w:t xml:space="preserve">    </w:t>
      </w:r>
    </w:p>
    <w:p w:rsidR="0019646E" w:rsidRPr="00F107EB" w:rsidRDefault="0019646E" w:rsidP="0019646E">
      <w:pPr>
        <w:shd w:val="clear" w:color="auto" w:fill="FFFFFF"/>
        <w:ind w:left="6372"/>
        <w:rPr>
          <w:rFonts w:ascii="Arial" w:hAnsi="Arial" w:cs="Arial"/>
          <w:bCs/>
          <w:color w:val="000000"/>
          <w:sz w:val="24"/>
          <w:szCs w:val="24"/>
        </w:rPr>
      </w:pPr>
      <w:r w:rsidRPr="00F107EB">
        <w:rPr>
          <w:rFonts w:ascii="Arial" w:hAnsi="Arial" w:cs="Arial"/>
          <w:bCs/>
          <w:color w:val="000000"/>
          <w:sz w:val="24"/>
          <w:szCs w:val="24"/>
        </w:rPr>
        <w:t xml:space="preserve">           </w:t>
      </w:r>
    </w:p>
    <w:p w:rsidR="0019646E" w:rsidRPr="00F107EB" w:rsidRDefault="0019646E" w:rsidP="0019646E">
      <w:pPr>
        <w:shd w:val="clear" w:color="auto" w:fill="FFFFFF"/>
        <w:ind w:left="6372"/>
        <w:rPr>
          <w:rFonts w:ascii="Arial" w:hAnsi="Arial" w:cs="Arial"/>
          <w:bCs/>
          <w:color w:val="000000"/>
          <w:sz w:val="24"/>
          <w:szCs w:val="24"/>
        </w:rPr>
      </w:pPr>
    </w:p>
    <w:p w:rsidR="0019646E" w:rsidRPr="00F107EB" w:rsidRDefault="0019646E" w:rsidP="0019646E">
      <w:pPr>
        <w:shd w:val="clear" w:color="auto" w:fill="FFFFFF"/>
        <w:ind w:left="6372"/>
        <w:rPr>
          <w:rFonts w:ascii="Arial" w:hAnsi="Arial" w:cs="Arial"/>
          <w:bCs/>
          <w:color w:val="000000"/>
          <w:sz w:val="24"/>
          <w:szCs w:val="24"/>
        </w:rPr>
      </w:pPr>
    </w:p>
    <w:p w:rsidR="0019646E" w:rsidRPr="00F107EB" w:rsidRDefault="0019646E" w:rsidP="0019646E">
      <w:pPr>
        <w:shd w:val="clear" w:color="auto" w:fill="FFFFFF"/>
        <w:ind w:left="6372"/>
        <w:rPr>
          <w:rFonts w:ascii="Arial" w:hAnsi="Arial" w:cs="Arial"/>
          <w:bCs/>
          <w:color w:val="000000"/>
          <w:sz w:val="24"/>
          <w:szCs w:val="24"/>
        </w:rPr>
      </w:pPr>
    </w:p>
    <w:p w:rsidR="0019646E" w:rsidRPr="00F107EB" w:rsidRDefault="0019646E" w:rsidP="0019646E">
      <w:pPr>
        <w:shd w:val="clear" w:color="auto" w:fill="FFFFFF"/>
        <w:ind w:left="6372"/>
        <w:rPr>
          <w:rFonts w:ascii="Arial" w:hAnsi="Arial" w:cs="Arial"/>
          <w:bCs/>
          <w:color w:val="000000"/>
          <w:sz w:val="24"/>
          <w:szCs w:val="24"/>
        </w:rPr>
      </w:pPr>
    </w:p>
    <w:p w:rsidR="0019646E" w:rsidRPr="00F107EB" w:rsidRDefault="0019646E" w:rsidP="0019646E">
      <w:pPr>
        <w:shd w:val="clear" w:color="auto" w:fill="FFFFFF"/>
        <w:ind w:left="6372"/>
        <w:rPr>
          <w:rFonts w:ascii="Arial" w:hAnsi="Arial" w:cs="Arial"/>
          <w:bCs/>
          <w:color w:val="000000"/>
          <w:sz w:val="24"/>
          <w:szCs w:val="24"/>
        </w:rPr>
      </w:pPr>
    </w:p>
    <w:p w:rsidR="0032332F" w:rsidRPr="00F107EB" w:rsidRDefault="0032332F" w:rsidP="0019646E">
      <w:pPr>
        <w:shd w:val="clear" w:color="auto" w:fill="FFFFFF"/>
        <w:ind w:left="6372"/>
        <w:rPr>
          <w:rFonts w:ascii="Arial" w:hAnsi="Arial" w:cs="Arial"/>
          <w:bCs/>
          <w:color w:val="000000"/>
          <w:sz w:val="24"/>
          <w:szCs w:val="24"/>
        </w:rPr>
      </w:pPr>
    </w:p>
    <w:p w:rsidR="0032332F" w:rsidRPr="00F107EB" w:rsidRDefault="0032332F" w:rsidP="0019646E">
      <w:pPr>
        <w:shd w:val="clear" w:color="auto" w:fill="FFFFFF"/>
        <w:ind w:left="6372"/>
        <w:rPr>
          <w:rFonts w:ascii="Arial" w:hAnsi="Arial" w:cs="Arial"/>
          <w:bCs/>
          <w:color w:val="000000"/>
          <w:sz w:val="24"/>
          <w:szCs w:val="24"/>
        </w:rPr>
      </w:pPr>
    </w:p>
    <w:p w:rsidR="0032332F" w:rsidRPr="00F107EB" w:rsidRDefault="0032332F" w:rsidP="0019646E">
      <w:pPr>
        <w:shd w:val="clear" w:color="auto" w:fill="FFFFFF"/>
        <w:ind w:left="6372"/>
        <w:rPr>
          <w:rFonts w:ascii="Arial" w:hAnsi="Arial" w:cs="Arial"/>
          <w:bCs/>
          <w:color w:val="000000"/>
          <w:sz w:val="24"/>
          <w:szCs w:val="24"/>
        </w:rPr>
      </w:pPr>
    </w:p>
    <w:p w:rsidR="0019646E" w:rsidRPr="00F107EB" w:rsidRDefault="0019646E" w:rsidP="0032332F">
      <w:pPr>
        <w:shd w:val="clear" w:color="auto" w:fill="FFFFFF"/>
        <w:jc w:val="right"/>
        <w:rPr>
          <w:rFonts w:ascii="Arial" w:hAnsi="Arial" w:cs="Arial"/>
          <w:bCs/>
          <w:color w:val="000000"/>
          <w:sz w:val="24"/>
          <w:szCs w:val="24"/>
        </w:rPr>
      </w:pPr>
      <w:r w:rsidRPr="00F107EB">
        <w:rPr>
          <w:rFonts w:ascii="Arial" w:hAnsi="Arial" w:cs="Arial"/>
          <w:bCs/>
          <w:color w:val="000000"/>
          <w:sz w:val="24"/>
          <w:szCs w:val="24"/>
        </w:rPr>
        <w:lastRenderedPageBreak/>
        <w:t xml:space="preserve">                                                                                         Приложение 6</w:t>
      </w:r>
    </w:p>
    <w:p w:rsidR="0019646E" w:rsidRPr="00F107EB" w:rsidRDefault="0019646E" w:rsidP="0019646E">
      <w:pPr>
        <w:shd w:val="clear" w:color="auto" w:fill="FFFFFF"/>
        <w:rPr>
          <w:rFonts w:ascii="Arial" w:hAnsi="Arial" w:cs="Arial"/>
          <w:bCs/>
          <w:color w:val="000000"/>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center"/>
        <w:rPr>
          <w:rFonts w:ascii="Arial" w:hAnsi="Arial" w:cs="Arial"/>
          <w:sz w:val="24"/>
          <w:szCs w:val="24"/>
        </w:rPr>
      </w:pPr>
    </w:p>
    <w:p w:rsidR="0019646E" w:rsidRPr="00F107EB" w:rsidRDefault="0019646E" w:rsidP="0019646E">
      <w:pPr>
        <w:jc w:val="center"/>
        <w:rPr>
          <w:rFonts w:ascii="Arial" w:hAnsi="Arial" w:cs="Arial"/>
          <w:b/>
          <w:sz w:val="24"/>
          <w:szCs w:val="24"/>
        </w:rPr>
      </w:pPr>
      <w:r w:rsidRPr="00F107EB">
        <w:rPr>
          <w:rFonts w:ascii="Arial" w:hAnsi="Arial" w:cs="Arial"/>
          <w:b/>
          <w:sz w:val="24"/>
          <w:szCs w:val="24"/>
        </w:rPr>
        <w:t xml:space="preserve">СВЕДЕНИЯ </w:t>
      </w:r>
    </w:p>
    <w:p w:rsidR="0019646E" w:rsidRPr="00F107EB" w:rsidRDefault="0019646E" w:rsidP="0019646E">
      <w:pPr>
        <w:jc w:val="center"/>
        <w:rPr>
          <w:rFonts w:ascii="Arial" w:hAnsi="Arial" w:cs="Arial"/>
          <w:sz w:val="24"/>
          <w:szCs w:val="24"/>
        </w:rPr>
      </w:pPr>
      <w:r w:rsidRPr="00F107EB">
        <w:rPr>
          <w:rFonts w:ascii="Arial" w:hAnsi="Arial" w:cs="Arial"/>
          <w:b/>
          <w:sz w:val="24"/>
          <w:szCs w:val="24"/>
        </w:rPr>
        <w:t>о ходе обучения населения по участку организатора</w:t>
      </w: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33"/>
        <w:gridCol w:w="1447"/>
        <w:gridCol w:w="1447"/>
        <w:gridCol w:w="356"/>
        <w:gridCol w:w="356"/>
        <w:gridCol w:w="356"/>
        <w:gridCol w:w="356"/>
        <w:gridCol w:w="356"/>
        <w:gridCol w:w="356"/>
        <w:gridCol w:w="356"/>
        <w:gridCol w:w="356"/>
        <w:gridCol w:w="356"/>
        <w:gridCol w:w="496"/>
        <w:gridCol w:w="496"/>
        <w:gridCol w:w="496"/>
      </w:tblGrid>
      <w:tr w:rsidR="0019646E" w:rsidRPr="00F107EB" w:rsidTr="00D45C6E">
        <w:tc>
          <w:tcPr>
            <w:tcW w:w="1260" w:type="dxa"/>
            <w:vMerge w:val="restart"/>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Ф.И.О. инструктора</w:t>
            </w:r>
          </w:p>
        </w:tc>
        <w:tc>
          <w:tcPr>
            <w:tcW w:w="1433" w:type="dxa"/>
            <w:vMerge w:val="restart"/>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Закрепленный участок</w:t>
            </w:r>
          </w:p>
        </w:tc>
        <w:tc>
          <w:tcPr>
            <w:tcW w:w="1447" w:type="dxa"/>
            <w:vMerge w:val="restart"/>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Количество домов</w:t>
            </w:r>
          </w:p>
        </w:tc>
        <w:tc>
          <w:tcPr>
            <w:tcW w:w="1447" w:type="dxa"/>
            <w:vMerge w:val="restart"/>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Подлежит обучению</w:t>
            </w:r>
          </w:p>
        </w:tc>
        <w:tc>
          <w:tcPr>
            <w:tcW w:w="4692" w:type="dxa"/>
            <w:gridSpan w:val="12"/>
            <w:tcBorders>
              <w:top w:val="single" w:sz="4" w:space="0" w:color="auto"/>
              <w:left w:val="single" w:sz="4" w:space="0" w:color="auto"/>
              <w:bottom w:val="single" w:sz="4" w:space="0" w:color="auto"/>
              <w:right w:val="single" w:sz="4" w:space="0" w:color="auto"/>
            </w:tcBorders>
          </w:tcPr>
          <w:p w:rsidR="0019646E" w:rsidRPr="00F107EB" w:rsidRDefault="004333A2" w:rsidP="00D45C6E">
            <w:pPr>
              <w:jc w:val="center"/>
              <w:rPr>
                <w:rFonts w:ascii="Arial" w:hAnsi="Arial" w:cs="Arial"/>
                <w:sz w:val="24"/>
                <w:szCs w:val="24"/>
              </w:rPr>
            </w:pPr>
            <w:r w:rsidRPr="00F107EB">
              <w:rPr>
                <w:rFonts w:ascii="Arial" w:hAnsi="Arial" w:cs="Arial"/>
                <w:sz w:val="24"/>
                <w:szCs w:val="24"/>
              </w:rPr>
              <w:t>20___</w:t>
            </w:r>
            <w:r w:rsidR="0019646E" w:rsidRPr="00F107EB">
              <w:rPr>
                <w:rFonts w:ascii="Arial" w:hAnsi="Arial" w:cs="Arial"/>
                <w:sz w:val="24"/>
                <w:szCs w:val="24"/>
              </w:rPr>
              <w:t>год</w:t>
            </w:r>
          </w:p>
        </w:tc>
      </w:tr>
      <w:tr w:rsidR="0019646E" w:rsidRPr="00F107EB" w:rsidTr="00D45C6E">
        <w:tc>
          <w:tcPr>
            <w:tcW w:w="1260" w:type="dxa"/>
            <w:vMerge/>
            <w:tcBorders>
              <w:top w:val="single" w:sz="4" w:space="0" w:color="auto"/>
              <w:left w:val="single" w:sz="4" w:space="0" w:color="auto"/>
              <w:bottom w:val="single" w:sz="4" w:space="0" w:color="auto"/>
              <w:right w:val="single" w:sz="4" w:space="0" w:color="auto"/>
            </w:tcBorders>
            <w:vAlign w:val="center"/>
          </w:tcPr>
          <w:p w:rsidR="0019646E" w:rsidRPr="00F107EB" w:rsidRDefault="0019646E" w:rsidP="00D45C6E">
            <w:pPr>
              <w:widowControl/>
              <w:autoSpaceDE/>
              <w:autoSpaceDN/>
              <w:adjustRightInd/>
              <w:rPr>
                <w:rFonts w:ascii="Arial" w:hAnsi="Arial" w:cs="Arial"/>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tcPr>
          <w:p w:rsidR="0019646E" w:rsidRPr="00F107EB" w:rsidRDefault="0019646E" w:rsidP="00D45C6E">
            <w:pPr>
              <w:widowControl/>
              <w:autoSpaceDE/>
              <w:autoSpaceDN/>
              <w:adjustRightInd/>
              <w:rPr>
                <w:rFonts w:ascii="Arial" w:hAnsi="Arial" w:cs="Arial"/>
                <w:sz w:val="24"/>
                <w:szCs w:val="24"/>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19646E" w:rsidRPr="00F107EB" w:rsidRDefault="0019646E" w:rsidP="00D45C6E">
            <w:pPr>
              <w:widowControl/>
              <w:autoSpaceDE/>
              <w:autoSpaceDN/>
              <w:adjustRightInd/>
              <w:rPr>
                <w:rFonts w:ascii="Arial" w:hAnsi="Arial" w:cs="Arial"/>
                <w:sz w:val="24"/>
                <w:szCs w:val="24"/>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19646E" w:rsidRPr="00F107EB" w:rsidRDefault="0019646E" w:rsidP="00D45C6E">
            <w:pPr>
              <w:widowControl/>
              <w:autoSpaceDE/>
              <w:autoSpaceDN/>
              <w:adjustRightInd/>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1</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2</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3</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4</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5</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6</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7</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8</w:t>
            </w: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9</w:t>
            </w: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10</w:t>
            </w: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11</w:t>
            </w: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r w:rsidRPr="00F107EB">
              <w:rPr>
                <w:rFonts w:ascii="Arial" w:hAnsi="Arial" w:cs="Arial"/>
                <w:sz w:val="24"/>
                <w:szCs w:val="24"/>
              </w:rPr>
              <w:t>12</w:t>
            </w:r>
          </w:p>
        </w:tc>
      </w:tr>
      <w:tr w:rsidR="0019646E" w:rsidRPr="00F107EB" w:rsidTr="00D45C6E">
        <w:tc>
          <w:tcPr>
            <w:tcW w:w="1260"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1433"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1447"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1447"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35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c>
          <w:tcPr>
            <w:tcW w:w="496" w:type="dxa"/>
            <w:tcBorders>
              <w:top w:val="single" w:sz="4" w:space="0" w:color="auto"/>
              <w:left w:val="single" w:sz="4" w:space="0" w:color="auto"/>
              <w:bottom w:val="single" w:sz="4" w:space="0" w:color="auto"/>
              <w:right w:val="single" w:sz="4" w:space="0" w:color="auto"/>
            </w:tcBorders>
          </w:tcPr>
          <w:p w:rsidR="0019646E" w:rsidRPr="00F107EB" w:rsidRDefault="0019646E" w:rsidP="00D45C6E">
            <w:pPr>
              <w:jc w:val="both"/>
              <w:rPr>
                <w:rFonts w:ascii="Arial" w:hAnsi="Arial" w:cs="Arial"/>
                <w:sz w:val="24"/>
                <w:szCs w:val="24"/>
              </w:rPr>
            </w:pPr>
          </w:p>
        </w:tc>
      </w:tr>
    </w:tbl>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p>
    <w:p w:rsidR="0019646E" w:rsidRPr="00F107EB" w:rsidRDefault="0019646E" w:rsidP="0019646E">
      <w:pPr>
        <w:jc w:val="both"/>
        <w:rPr>
          <w:rFonts w:ascii="Arial" w:hAnsi="Arial" w:cs="Arial"/>
          <w:sz w:val="24"/>
          <w:szCs w:val="24"/>
        </w:rPr>
      </w:pPr>
      <w:r w:rsidRPr="00F107EB">
        <w:rPr>
          <w:rFonts w:ascii="Arial" w:hAnsi="Arial" w:cs="Arial"/>
          <w:sz w:val="24"/>
          <w:szCs w:val="24"/>
        </w:rPr>
        <w:t>Организатор обучения ____________________________________________</w:t>
      </w:r>
    </w:p>
    <w:p w:rsidR="0019646E" w:rsidRPr="00F107EB" w:rsidRDefault="0019646E" w:rsidP="0019646E">
      <w:pPr>
        <w:jc w:val="both"/>
        <w:rPr>
          <w:rFonts w:ascii="Arial" w:hAnsi="Arial" w:cs="Arial"/>
          <w:sz w:val="24"/>
          <w:szCs w:val="24"/>
        </w:rPr>
      </w:pP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r>
      <w:r w:rsidRPr="00F107EB">
        <w:rPr>
          <w:rFonts w:ascii="Arial" w:hAnsi="Arial" w:cs="Arial"/>
          <w:sz w:val="24"/>
          <w:szCs w:val="24"/>
        </w:rPr>
        <w:tab/>
        <w:t>(инициалы, фамилия)</w:t>
      </w:r>
    </w:p>
    <w:p w:rsidR="0019646E" w:rsidRPr="00F107EB" w:rsidRDefault="0019646E" w:rsidP="0019646E">
      <w:pPr>
        <w:rPr>
          <w:rFonts w:ascii="Arial" w:hAnsi="Arial" w:cs="Arial"/>
          <w:sz w:val="24"/>
          <w:szCs w:val="24"/>
        </w:rPr>
      </w:pPr>
    </w:p>
    <w:p w:rsidR="0019646E" w:rsidRPr="00F107EB" w:rsidRDefault="0019646E" w:rsidP="00DE74AD">
      <w:pPr>
        <w:jc w:val="both"/>
        <w:rPr>
          <w:rFonts w:ascii="Arial" w:hAnsi="Arial" w:cs="Arial"/>
          <w:sz w:val="24"/>
          <w:szCs w:val="24"/>
        </w:rPr>
      </w:pPr>
    </w:p>
    <w:sectPr w:rsidR="0019646E" w:rsidRPr="00F107EB" w:rsidSect="00D81E9C">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B69" w:rsidRDefault="000A2B69">
      <w:r>
        <w:separator/>
      </w:r>
    </w:p>
  </w:endnote>
  <w:endnote w:type="continuationSeparator" w:id="1">
    <w:p w:rsidR="000A2B69" w:rsidRDefault="000A2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B69" w:rsidRDefault="000A2B69">
      <w:r>
        <w:separator/>
      </w:r>
    </w:p>
  </w:footnote>
  <w:footnote w:type="continuationSeparator" w:id="1">
    <w:p w:rsidR="000A2B69" w:rsidRDefault="000A2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5A" w:rsidRDefault="009A7B5C" w:rsidP="00027C7B">
    <w:pPr>
      <w:pStyle w:val="a6"/>
      <w:framePr w:wrap="around" w:vAnchor="text" w:hAnchor="margin" w:xAlign="center" w:y="1"/>
      <w:rPr>
        <w:rStyle w:val="a7"/>
      </w:rPr>
    </w:pPr>
    <w:r>
      <w:rPr>
        <w:rStyle w:val="a7"/>
      </w:rPr>
      <w:fldChar w:fldCharType="begin"/>
    </w:r>
    <w:r w:rsidR="0076235A">
      <w:rPr>
        <w:rStyle w:val="a7"/>
      </w:rPr>
      <w:instrText xml:space="preserve">PAGE  </w:instrText>
    </w:r>
    <w:r>
      <w:rPr>
        <w:rStyle w:val="a7"/>
      </w:rPr>
      <w:fldChar w:fldCharType="end"/>
    </w:r>
  </w:p>
  <w:p w:rsidR="0076235A" w:rsidRDefault="007623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5A" w:rsidRDefault="0076235A" w:rsidP="00027C7B">
    <w:pPr>
      <w:pStyle w:val="a6"/>
      <w:framePr w:wrap="around" w:vAnchor="text" w:hAnchor="margin" w:xAlign="center" w:y="1"/>
      <w:rPr>
        <w:rStyle w:val="a7"/>
      </w:rPr>
    </w:pPr>
  </w:p>
  <w:p w:rsidR="0076235A" w:rsidRDefault="007623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9CE28E"/>
    <w:lvl w:ilvl="0">
      <w:numFmt w:val="decimal"/>
      <w:lvlText w:val="*"/>
      <w:lvlJc w:val="left"/>
      <w:pPr>
        <w:ind w:left="0" w:firstLine="0"/>
      </w:pPr>
    </w:lvl>
  </w:abstractNum>
  <w:abstractNum w:abstractNumId="1">
    <w:nsid w:val="0D4C4F5C"/>
    <w:multiLevelType w:val="singleLevel"/>
    <w:tmpl w:val="A950EE32"/>
    <w:lvl w:ilvl="0">
      <w:start w:val="15"/>
      <w:numFmt w:val="decimal"/>
      <w:lvlText w:val="%1."/>
      <w:legacy w:legacy="1" w:legacySpace="0" w:legacyIndent="341"/>
      <w:lvlJc w:val="left"/>
      <w:pPr>
        <w:ind w:left="0" w:firstLine="0"/>
      </w:pPr>
      <w:rPr>
        <w:rFonts w:ascii="Times New Roman" w:hAnsi="Times New Roman" w:cs="Times New Roman" w:hint="default"/>
      </w:rPr>
    </w:lvl>
  </w:abstractNum>
  <w:abstractNum w:abstractNumId="2">
    <w:nsid w:val="0DD02863"/>
    <w:multiLevelType w:val="singleLevel"/>
    <w:tmpl w:val="5630EC28"/>
    <w:lvl w:ilvl="0">
      <w:start w:val="6"/>
      <w:numFmt w:val="decimal"/>
      <w:lvlText w:val="2.%1."/>
      <w:legacy w:legacy="1" w:legacySpace="0" w:legacyIndent="437"/>
      <w:lvlJc w:val="left"/>
      <w:pPr>
        <w:ind w:left="0" w:firstLine="0"/>
      </w:pPr>
      <w:rPr>
        <w:rFonts w:ascii="Times New Roman" w:hAnsi="Times New Roman" w:cs="Times New Roman" w:hint="default"/>
      </w:rPr>
    </w:lvl>
  </w:abstractNum>
  <w:abstractNum w:abstractNumId="3">
    <w:nsid w:val="128A6033"/>
    <w:multiLevelType w:val="singleLevel"/>
    <w:tmpl w:val="816CB3EC"/>
    <w:lvl w:ilvl="0">
      <w:start w:val="6"/>
      <w:numFmt w:val="decimal"/>
      <w:lvlText w:val="%1."/>
      <w:legacy w:legacy="1" w:legacySpace="0" w:legacyIndent="245"/>
      <w:lvlJc w:val="left"/>
      <w:pPr>
        <w:ind w:left="0" w:firstLine="0"/>
      </w:pPr>
      <w:rPr>
        <w:rFonts w:ascii="Times New Roman" w:hAnsi="Times New Roman" w:cs="Times New Roman" w:hint="default"/>
      </w:rPr>
    </w:lvl>
  </w:abstractNum>
  <w:abstractNum w:abstractNumId="4">
    <w:nsid w:val="1710794E"/>
    <w:multiLevelType w:val="singleLevel"/>
    <w:tmpl w:val="E1B47142"/>
    <w:lvl w:ilvl="0">
      <w:start w:val="7"/>
      <w:numFmt w:val="decimal"/>
      <w:lvlText w:val="%1."/>
      <w:legacy w:legacy="1" w:legacySpace="0" w:legacyIndent="235"/>
      <w:lvlJc w:val="left"/>
      <w:pPr>
        <w:ind w:left="0" w:firstLine="0"/>
      </w:pPr>
      <w:rPr>
        <w:rFonts w:ascii="Times New Roman" w:hAnsi="Times New Roman" w:cs="Times New Roman" w:hint="default"/>
      </w:rPr>
    </w:lvl>
  </w:abstractNum>
  <w:abstractNum w:abstractNumId="5">
    <w:nsid w:val="21A02720"/>
    <w:multiLevelType w:val="singleLevel"/>
    <w:tmpl w:val="3C005BE4"/>
    <w:lvl w:ilvl="0">
      <w:start w:val="1"/>
      <w:numFmt w:val="decimal"/>
      <w:lvlText w:val="%1."/>
      <w:legacy w:legacy="1" w:legacySpace="0" w:legacyIndent="379"/>
      <w:lvlJc w:val="left"/>
      <w:pPr>
        <w:ind w:left="0" w:firstLine="0"/>
      </w:pPr>
      <w:rPr>
        <w:rFonts w:ascii="Times New Roman" w:hAnsi="Times New Roman" w:cs="Times New Roman" w:hint="default"/>
      </w:rPr>
    </w:lvl>
  </w:abstractNum>
  <w:abstractNum w:abstractNumId="6">
    <w:nsid w:val="233F6A27"/>
    <w:multiLevelType w:val="singleLevel"/>
    <w:tmpl w:val="5B96069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7">
    <w:nsid w:val="2BE11122"/>
    <w:multiLevelType w:val="singleLevel"/>
    <w:tmpl w:val="00EEE328"/>
    <w:lvl w:ilvl="0">
      <w:start w:val="3"/>
      <w:numFmt w:val="decimal"/>
      <w:lvlText w:val="2.%1."/>
      <w:legacy w:legacy="1" w:legacySpace="0" w:legacyIndent="504"/>
      <w:lvlJc w:val="left"/>
      <w:pPr>
        <w:ind w:left="0" w:firstLine="0"/>
      </w:pPr>
      <w:rPr>
        <w:rFonts w:ascii="Times New Roman" w:hAnsi="Times New Roman" w:cs="Times New Roman" w:hint="default"/>
      </w:rPr>
    </w:lvl>
  </w:abstractNum>
  <w:abstractNum w:abstractNumId="8">
    <w:nsid w:val="2F922160"/>
    <w:multiLevelType w:val="singleLevel"/>
    <w:tmpl w:val="0A0CC9FE"/>
    <w:lvl w:ilvl="0">
      <w:start w:val="7"/>
      <w:numFmt w:val="decimal"/>
      <w:lvlText w:val="%1."/>
      <w:legacy w:legacy="1" w:legacySpace="0" w:legacyIndent="236"/>
      <w:lvlJc w:val="left"/>
      <w:pPr>
        <w:ind w:left="0" w:firstLine="0"/>
      </w:pPr>
      <w:rPr>
        <w:rFonts w:ascii="Times New Roman" w:hAnsi="Times New Roman" w:cs="Times New Roman" w:hint="default"/>
      </w:rPr>
    </w:lvl>
  </w:abstractNum>
  <w:abstractNum w:abstractNumId="9">
    <w:nsid w:val="3AB871B2"/>
    <w:multiLevelType w:val="singleLevel"/>
    <w:tmpl w:val="13CCFC5C"/>
    <w:lvl w:ilvl="0">
      <w:start w:val="5"/>
      <w:numFmt w:val="decimal"/>
      <w:lvlText w:val="3.%1."/>
      <w:legacy w:legacy="1" w:legacySpace="0" w:legacyIndent="461"/>
      <w:lvlJc w:val="left"/>
      <w:pPr>
        <w:ind w:left="0" w:firstLine="0"/>
      </w:pPr>
      <w:rPr>
        <w:rFonts w:ascii="Times New Roman" w:hAnsi="Times New Roman" w:cs="Times New Roman" w:hint="default"/>
      </w:rPr>
    </w:lvl>
  </w:abstractNum>
  <w:abstractNum w:abstractNumId="10">
    <w:nsid w:val="40C806C2"/>
    <w:multiLevelType w:val="singleLevel"/>
    <w:tmpl w:val="CA6052D8"/>
    <w:lvl w:ilvl="0">
      <w:start w:val="3"/>
      <w:numFmt w:val="decimal"/>
      <w:lvlText w:val="3.%1."/>
      <w:legacy w:legacy="1" w:legacySpace="0" w:legacyIndent="461"/>
      <w:lvlJc w:val="left"/>
      <w:pPr>
        <w:ind w:left="0" w:firstLine="0"/>
      </w:pPr>
      <w:rPr>
        <w:rFonts w:ascii="Times New Roman" w:hAnsi="Times New Roman" w:cs="Times New Roman" w:hint="default"/>
      </w:rPr>
    </w:lvl>
  </w:abstractNum>
  <w:abstractNum w:abstractNumId="11">
    <w:nsid w:val="579C31A8"/>
    <w:multiLevelType w:val="hybridMultilevel"/>
    <w:tmpl w:val="FB324620"/>
    <w:lvl w:ilvl="0" w:tplc="F5E04D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5B3014B5"/>
    <w:multiLevelType w:val="singleLevel"/>
    <w:tmpl w:val="2BD052AC"/>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3">
    <w:nsid w:val="5D124789"/>
    <w:multiLevelType w:val="singleLevel"/>
    <w:tmpl w:val="46664C46"/>
    <w:lvl w:ilvl="0">
      <w:start w:val="7"/>
      <w:numFmt w:val="decimal"/>
      <w:lvlText w:val="%1."/>
      <w:legacy w:legacy="1" w:legacySpace="0" w:legacyIndent="191"/>
      <w:lvlJc w:val="left"/>
      <w:pPr>
        <w:ind w:left="0" w:firstLine="0"/>
      </w:pPr>
      <w:rPr>
        <w:rFonts w:ascii="Arial" w:hAnsi="Arial" w:cs="Times New Roman" w:hint="default"/>
      </w:rPr>
    </w:lvl>
  </w:abstractNum>
  <w:abstractNum w:abstractNumId="14">
    <w:nsid w:val="602A08BA"/>
    <w:multiLevelType w:val="singleLevel"/>
    <w:tmpl w:val="EB9684B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5">
    <w:nsid w:val="65750604"/>
    <w:multiLevelType w:val="singleLevel"/>
    <w:tmpl w:val="B5563444"/>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6">
    <w:nsid w:val="6A8F3B65"/>
    <w:multiLevelType w:val="singleLevel"/>
    <w:tmpl w:val="999C9A30"/>
    <w:lvl w:ilvl="0">
      <w:start w:val="6"/>
      <w:numFmt w:val="decimal"/>
      <w:lvlText w:val="1.%1."/>
      <w:legacy w:legacy="1" w:legacySpace="0" w:legacyIndent="451"/>
      <w:lvlJc w:val="left"/>
      <w:pPr>
        <w:ind w:left="540" w:firstLine="0"/>
      </w:pPr>
      <w:rPr>
        <w:rFonts w:ascii="Times New Roman" w:hAnsi="Times New Roman" w:cs="Times New Roman" w:hint="default"/>
      </w:rPr>
    </w:lvl>
  </w:abstractNum>
  <w:abstractNum w:abstractNumId="17">
    <w:nsid w:val="7AC76465"/>
    <w:multiLevelType w:val="singleLevel"/>
    <w:tmpl w:val="F80ECC1C"/>
    <w:lvl w:ilvl="0">
      <w:start w:val="4"/>
      <w:numFmt w:val="decimal"/>
      <w:lvlText w:val="1.%1."/>
      <w:legacy w:legacy="1" w:legacySpace="0" w:legacyIndent="451"/>
      <w:lvlJc w:val="left"/>
      <w:pPr>
        <w:ind w:left="0" w:firstLine="0"/>
      </w:pPr>
      <w:rPr>
        <w:rFonts w:ascii="Times New Roman" w:hAnsi="Times New Roman" w:cs="Times New Roman" w:hint="default"/>
      </w:rPr>
    </w:lvl>
  </w:abstractNum>
  <w:abstractNum w:abstractNumId="18">
    <w:nsid w:val="7B553238"/>
    <w:multiLevelType w:val="singleLevel"/>
    <w:tmpl w:val="0B089E84"/>
    <w:lvl w:ilvl="0">
      <w:start w:val="1"/>
      <w:numFmt w:val="decimal"/>
      <w:lvlText w:val="1.%1."/>
      <w:legacy w:legacy="1" w:legacySpace="0" w:legacyIndent="485"/>
      <w:lvlJc w:val="left"/>
      <w:pPr>
        <w:ind w:left="0" w:firstLine="0"/>
      </w:pPr>
      <w:rPr>
        <w:rFonts w:ascii="Times New Roman" w:hAnsi="Times New Roman" w:cs="Times New Roman" w:hint="default"/>
      </w:rPr>
    </w:lvl>
  </w:abstractNum>
  <w:num w:numId="1">
    <w:abstractNumId w:val="15"/>
    <w:lvlOverride w:ilvl="0">
      <w:startOverride w:val="1"/>
    </w:lvlOverride>
  </w:num>
  <w:num w:numId="2">
    <w:abstractNumId w:val="18"/>
    <w:lvlOverride w:ilvl="0">
      <w:startOverride w:val="1"/>
    </w:lvlOverride>
  </w:num>
  <w:num w:numId="3">
    <w:abstractNumId w:val="17"/>
    <w:lvlOverride w:ilvl="0">
      <w:startOverride w:val="4"/>
    </w:lvlOverride>
  </w:num>
  <w:num w:numId="4">
    <w:abstractNumId w:val="16"/>
    <w:lvlOverride w:ilvl="0">
      <w:startOverride w:val="6"/>
    </w:lvlOverride>
  </w:num>
  <w:num w:numId="5">
    <w:abstractNumId w:val="7"/>
    <w:lvlOverride w:ilvl="0">
      <w:startOverride w:val="3"/>
    </w:lvlOverride>
  </w:num>
  <w:num w:numId="6">
    <w:abstractNumId w:val="2"/>
    <w:lvlOverride w:ilvl="0">
      <w:startOverride w:val="6"/>
    </w:lvlOverride>
  </w:num>
  <w:num w:numId="7">
    <w:abstractNumId w:val="10"/>
    <w:lvlOverride w:ilvl="0">
      <w:startOverride w:val="3"/>
    </w:lvlOverride>
  </w:num>
  <w:num w:numId="8">
    <w:abstractNumId w:val="9"/>
    <w:lvlOverride w:ilvl="0">
      <w:startOverride w:val="5"/>
    </w:lvlOverride>
  </w:num>
  <w:num w:numId="9">
    <w:abstractNumId w:val="14"/>
    <w:lvlOverride w:ilvl="0">
      <w:startOverride w:val="1"/>
    </w:lvlOverride>
  </w:num>
  <w:num w:numId="10">
    <w:abstractNumId w:val="6"/>
    <w:lvlOverride w:ilvl="0">
      <w:startOverride w:val="1"/>
    </w:lvlOverride>
  </w:num>
  <w:num w:numId="11">
    <w:abstractNumId w:val="8"/>
    <w:lvlOverride w:ilvl="0">
      <w:startOverride w:val="7"/>
    </w:lvlOverride>
  </w:num>
  <w:num w:numId="12">
    <w:abstractNumId w:val="5"/>
    <w:lvlOverride w:ilvl="0">
      <w:startOverride w:val="1"/>
    </w:lvlOverride>
  </w:num>
  <w:num w:numId="13">
    <w:abstractNumId w:val="4"/>
    <w:lvlOverride w:ilvl="0">
      <w:startOverride w:val="7"/>
    </w:lvlOverride>
  </w:num>
  <w:num w:numId="14">
    <w:abstractNumId w:val="12"/>
    <w:lvlOverride w:ilvl="0">
      <w:startOverride w:val="2"/>
    </w:lvlOverride>
  </w:num>
  <w:num w:numId="15">
    <w:abstractNumId w:val="3"/>
    <w:lvlOverride w:ilvl="0">
      <w:startOverride w:val="6"/>
    </w:lvlOverride>
  </w:num>
  <w:num w:numId="16">
    <w:abstractNumId w:val="1"/>
    <w:lvlOverride w:ilvl="0">
      <w:startOverride w:val="15"/>
    </w:lvlOverride>
  </w:num>
  <w:num w:numId="17">
    <w:abstractNumId w:val="11"/>
  </w:num>
  <w:num w:numId="18">
    <w:abstractNumId w:val="13"/>
    <w:lvlOverride w:ilvl="0">
      <w:startOverride w:val="7"/>
    </w:lvlOverride>
  </w:num>
  <w:num w:numId="19">
    <w:abstractNumId w:val="0"/>
    <w:lvlOverride w:ilvl="0">
      <w:lvl w:ilvl="0">
        <w:numFmt w:val="bullet"/>
        <w:lvlText w:val="•"/>
        <w:legacy w:legacy="1" w:legacySpace="0" w:legacyIndent="120"/>
        <w:lvlJc w:val="left"/>
        <w:pPr>
          <w:ind w:left="0" w:firstLine="0"/>
        </w:pPr>
        <w:rPr>
          <w:rFonts w:ascii="Arial" w:hAnsi="Aria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264C57"/>
    <w:rsid w:val="000104C5"/>
    <w:rsid w:val="000179A0"/>
    <w:rsid w:val="00024757"/>
    <w:rsid w:val="00027C7B"/>
    <w:rsid w:val="00031505"/>
    <w:rsid w:val="00032B74"/>
    <w:rsid w:val="00034907"/>
    <w:rsid w:val="00035463"/>
    <w:rsid w:val="000446D2"/>
    <w:rsid w:val="00052985"/>
    <w:rsid w:val="000659E3"/>
    <w:rsid w:val="000858B4"/>
    <w:rsid w:val="000938F3"/>
    <w:rsid w:val="00097ED9"/>
    <w:rsid w:val="000A2B69"/>
    <w:rsid w:val="000A7939"/>
    <w:rsid w:val="000C2F7E"/>
    <w:rsid w:val="000C5142"/>
    <w:rsid w:val="000E0199"/>
    <w:rsid w:val="000E0F98"/>
    <w:rsid w:val="00103E27"/>
    <w:rsid w:val="00156A58"/>
    <w:rsid w:val="00174BA9"/>
    <w:rsid w:val="001751C3"/>
    <w:rsid w:val="00190F27"/>
    <w:rsid w:val="0019646E"/>
    <w:rsid w:val="001973DD"/>
    <w:rsid w:val="001C56F7"/>
    <w:rsid w:val="00200AAE"/>
    <w:rsid w:val="0020364F"/>
    <w:rsid w:val="0020626E"/>
    <w:rsid w:val="002120A9"/>
    <w:rsid w:val="002468DB"/>
    <w:rsid w:val="00264C57"/>
    <w:rsid w:val="0029675B"/>
    <w:rsid w:val="00296D4B"/>
    <w:rsid w:val="002C48C1"/>
    <w:rsid w:val="002F332E"/>
    <w:rsid w:val="00315B8B"/>
    <w:rsid w:val="0032332F"/>
    <w:rsid w:val="003343E6"/>
    <w:rsid w:val="00370DB4"/>
    <w:rsid w:val="00381801"/>
    <w:rsid w:val="00396CC8"/>
    <w:rsid w:val="003B1B52"/>
    <w:rsid w:val="003B51EE"/>
    <w:rsid w:val="003D1D3D"/>
    <w:rsid w:val="003F4872"/>
    <w:rsid w:val="0040191C"/>
    <w:rsid w:val="0042302F"/>
    <w:rsid w:val="004236CC"/>
    <w:rsid w:val="004333A2"/>
    <w:rsid w:val="00454910"/>
    <w:rsid w:val="00461444"/>
    <w:rsid w:val="00466D58"/>
    <w:rsid w:val="00492236"/>
    <w:rsid w:val="0049785F"/>
    <w:rsid w:val="004B3389"/>
    <w:rsid w:val="004D5B07"/>
    <w:rsid w:val="004E5A13"/>
    <w:rsid w:val="00526488"/>
    <w:rsid w:val="005266A1"/>
    <w:rsid w:val="005325B4"/>
    <w:rsid w:val="00556A39"/>
    <w:rsid w:val="00591F9B"/>
    <w:rsid w:val="00596CEB"/>
    <w:rsid w:val="005B0423"/>
    <w:rsid w:val="005D1CE8"/>
    <w:rsid w:val="005E015C"/>
    <w:rsid w:val="005E5A6B"/>
    <w:rsid w:val="005E5BA3"/>
    <w:rsid w:val="0060559C"/>
    <w:rsid w:val="00626F2C"/>
    <w:rsid w:val="00667663"/>
    <w:rsid w:val="00667C19"/>
    <w:rsid w:val="00687550"/>
    <w:rsid w:val="006A247A"/>
    <w:rsid w:val="006A7598"/>
    <w:rsid w:val="006B6D60"/>
    <w:rsid w:val="006E3B9B"/>
    <w:rsid w:val="006F5A1D"/>
    <w:rsid w:val="007112EF"/>
    <w:rsid w:val="00716849"/>
    <w:rsid w:val="00751505"/>
    <w:rsid w:val="00752C2D"/>
    <w:rsid w:val="0076235A"/>
    <w:rsid w:val="007648CE"/>
    <w:rsid w:val="00781BF8"/>
    <w:rsid w:val="0078555B"/>
    <w:rsid w:val="00793219"/>
    <w:rsid w:val="00797F8B"/>
    <w:rsid w:val="007D303E"/>
    <w:rsid w:val="007F3958"/>
    <w:rsid w:val="007F6A26"/>
    <w:rsid w:val="0080049E"/>
    <w:rsid w:val="008071B8"/>
    <w:rsid w:val="00836713"/>
    <w:rsid w:val="008513B3"/>
    <w:rsid w:val="00852CFC"/>
    <w:rsid w:val="00861724"/>
    <w:rsid w:val="00880062"/>
    <w:rsid w:val="0088587F"/>
    <w:rsid w:val="00886614"/>
    <w:rsid w:val="00890A1C"/>
    <w:rsid w:val="00890F69"/>
    <w:rsid w:val="008A0E25"/>
    <w:rsid w:val="008B306B"/>
    <w:rsid w:val="008D4F4D"/>
    <w:rsid w:val="00940D6B"/>
    <w:rsid w:val="0095537F"/>
    <w:rsid w:val="00964AF3"/>
    <w:rsid w:val="0098114C"/>
    <w:rsid w:val="009832A3"/>
    <w:rsid w:val="009871AF"/>
    <w:rsid w:val="009A555E"/>
    <w:rsid w:val="009A7B5C"/>
    <w:rsid w:val="009C6D2F"/>
    <w:rsid w:val="009C70AB"/>
    <w:rsid w:val="009E0742"/>
    <w:rsid w:val="009F0B92"/>
    <w:rsid w:val="00A140C2"/>
    <w:rsid w:val="00A46D65"/>
    <w:rsid w:val="00A54FB9"/>
    <w:rsid w:val="00A559F0"/>
    <w:rsid w:val="00A66CB5"/>
    <w:rsid w:val="00A727D4"/>
    <w:rsid w:val="00A90865"/>
    <w:rsid w:val="00A917E2"/>
    <w:rsid w:val="00AA2A3B"/>
    <w:rsid w:val="00AD55E3"/>
    <w:rsid w:val="00B14F2D"/>
    <w:rsid w:val="00B165FA"/>
    <w:rsid w:val="00B26A58"/>
    <w:rsid w:val="00B301A3"/>
    <w:rsid w:val="00B35626"/>
    <w:rsid w:val="00B41BED"/>
    <w:rsid w:val="00B575D2"/>
    <w:rsid w:val="00B65E9C"/>
    <w:rsid w:val="00B725FD"/>
    <w:rsid w:val="00BB5CFD"/>
    <w:rsid w:val="00BC0477"/>
    <w:rsid w:val="00BF59BA"/>
    <w:rsid w:val="00C061EE"/>
    <w:rsid w:val="00C238F8"/>
    <w:rsid w:val="00C325A4"/>
    <w:rsid w:val="00C50362"/>
    <w:rsid w:val="00C9024D"/>
    <w:rsid w:val="00CA7392"/>
    <w:rsid w:val="00CD5189"/>
    <w:rsid w:val="00D037C7"/>
    <w:rsid w:val="00D227B1"/>
    <w:rsid w:val="00D30006"/>
    <w:rsid w:val="00D33225"/>
    <w:rsid w:val="00D45C6E"/>
    <w:rsid w:val="00D47A4B"/>
    <w:rsid w:val="00D65B80"/>
    <w:rsid w:val="00D81E9C"/>
    <w:rsid w:val="00DA0041"/>
    <w:rsid w:val="00DC1A0A"/>
    <w:rsid w:val="00DD5617"/>
    <w:rsid w:val="00DE74AD"/>
    <w:rsid w:val="00E03FAC"/>
    <w:rsid w:val="00E14AF4"/>
    <w:rsid w:val="00E27379"/>
    <w:rsid w:val="00E3742B"/>
    <w:rsid w:val="00E4329A"/>
    <w:rsid w:val="00E70F32"/>
    <w:rsid w:val="00E727E7"/>
    <w:rsid w:val="00E75489"/>
    <w:rsid w:val="00E84485"/>
    <w:rsid w:val="00EB6EE2"/>
    <w:rsid w:val="00EE1944"/>
    <w:rsid w:val="00EE4479"/>
    <w:rsid w:val="00F05DBE"/>
    <w:rsid w:val="00F1023E"/>
    <w:rsid w:val="00F107EB"/>
    <w:rsid w:val="00F12CC3"/>
    <w:rsid w:val="00F30225"/>
    <w:rsid w:val="00F41F6E"/>
    <w:rsid w:val="00F46F18"/>
    <w:rsid w:val="00F52B83"/>
    <w:rsid w:val="00F605A8"/>
    <w:rsid w:val="00F61B4A"/>
    <w:rsid w:val="00F668B1"/>
    <w:rsid w:val="00F83876"/>
    <w:rsid w:val="00F921F6"/>
    <w:rsid w:val="00FB1A92"/>
    <w:rsid w:val="00FE4722"/>
    <w:rsid w:val="00FE4A28"/>
    <w:rsid w:val="00FF1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D60"/>
    <w:pPr>
      <w:widowControl w:val="0"/>
      <w:autoSpaceDE w:val="0"/>
      <w:autoSpaceDN w:val="0"/>
      <w:adjustRightInd w:val="0"/>
    </w:pPr>
  </w:style>
  <w:style w:type="paragraph" w:styleId="1">
    <w:name w:val="heading 1"/>
    <w:basedOn w:val="a"/>
    <w:next w:val="a"/>
    <w:qFormat/>
    <w:rsid w:val="00591F9B"/>
    <w:pPr>
      <w:keepNext/>
      <w:widowControl/>
      <w:autoSpaceDE/>
      <w:autoSpaceDN/>
      <w:adjustRightInd/>
      <w:ind w:firstLine="70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64C57"/>
    <w:pPr>
      <w:widowControl/>
      <w:autoSpaceDE/>
      <w:autoSpaceDN/>
      <w:adjustRightInd/>
      <w:jc w:val="both"/>
    </w:pPr>
    <w:rPr>
      <w:sz w:val="24"/>
      <w:szCs w:val="24"/>
    </w:rPr>
  </w:style>
  <w:style w:type="paragraph" w:styleId="a4">
    <w:name w:val="footer"/>
    <w:basedOn w:val="a"/>
    <w:rsid w:val="000E0F98"/>
    <w:pPr>
      <w:widowControl/>
      <w:tabs>
        <w:tab w:val="center" w:pos="4677"/>
        <w:tab w:val="right" w:pos="9355"/>
      </w:tabs>
      <w:autoSpaceDE/>
      <w:autoSpaceDN/>
      <w:adjustRightInd/>
    </w:pPr>
    <w:rPr>
      <w:sz w:val="24"/>
      <w:szCs w:val="24"/>
    </w:rPr>
  </w:style>
  <w:style w:type="table" w:styleId="a5">
    <w:name w:val="Table Grid"/>
    <w:basedOn w:val="a1"/>
    <w:rsid w:val="00D332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03E27"/>
    <w:pPr>
      <w:widowControl w:val="0"/>
      <w:autoSpaceDE w:val="0"/>
      <w:autoSpaceDN w:val="0"/>
      <w:adjustRightInd w:val="0"/>
      <w:ind w:right="19772" w:firstLine="720"/>
    </w:pPr>
    <w:rPr>
      <w:rFonts w:ascii="Arial" w:hAnsi="Arial" w:cs="Arial"/>
    </w:rPr>
  </w:style>
  <w:style w:type="paragraph" w:styleId="a6">
    <w:name w:val="header"/>
    <w:basedOn w:val="a"/>
    <w:rsid w:val="00E27379"/>
    <w:pPr>
      <w:tabs>
        <w:tab w:val="center" w:pos="4677"/>
        <w:tab w:val="right" w:pos="9355"/>
      </w:tabs>
    </w:pPr>
  </w:style>
  <w:style w:type="character" w:styleId="a7">
    <w:name w:val="page number"/>
    <w:basedOn w:val="a0"/>
    <w:rsid w:val="00E27379"/>
  </w:style>
  <w:style w:type="paragraph" w:styleId="a8">
    <w:name w:val="Balloon Text"/>
    <w:basedOn w:val="a"/>
    <w:semiHidden/>
    <w:rsid w:val="00323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0094">
      <w:bodyDiv w:val="1"/>
      <w:marLeft w:val="0"/>
      <w:marRight w:val="0"/>
      <w:marTop w:val="0"/>
      <w:marBottom w:val="0"/>
      <w:divBdr>
        <w:top w:val="none" w:sz="0" w:space="0" w:color="auto"/>
        <w:left w:val="none" w:sz="0" w:space="0" w:color="auto"/>
        <w:bottom w:val="none" w:sz="0" w:space="0" w:color="auto"/>
        <w:right w:val="none" w:sz="0" w:space="0" w:color="auto"/>
      </w:divBdr>
    </w:div>
    <w:div w:id="270627455">
      <w:bodyDiv w:val="1"/>
      <w:marLeft w:val="0"/>
      <w:marRight w:val="0"/>
      <w:marTop w:val="0"/>
      <w:marBottom w:val="0"/>
      <w:divBdr>
        <w:top w:val="none" w:sz="0" w:space="0" w:color="auto"/>
        <w:left w:val="none" w:sz="0" w:space="0" w:color="auto"/>
        <w:bottom w:val="none" w:sz="0" w:space="0" w:color="auto"/>
        <w:right w:val="none" w:sz="0" w:space="0" w:color="auto"/>
      </w:divBdr>
    </w:div>
    <w:div w:id="533732912">
      <w:bodyDiv w:val="1"/>
      <w:marLeft w:val="0"/>
      <w:marRight w:val="0"/>
      <w:marTop w:val="0"/>
      <w:marBottom w:val="0"/>
      <w:divBdr>
        <w:top w:val="none" w:sz="0" w:space="0" w:color="auto"/>
        <w:left w:val="none" w:sz="0" w:space="0" w:color="auto"/>
        <w:bottom w:val="none" w:sz="0" w:space="0" w:color="auto"/>
        <w:right w:val="none" w:sz="0" w:space="0" w:color="auto"/>
      </w:divBdr>
    </w:div>
    <w:div w:id="1689911579">
      <w:bodyDiv w:val="1"/>
      <w:marLeft w:val="0"/>
      <w:marRight w:val="0"/>
      <w:marTop w:val="0"/>
      <w:marBottom w:val="0"/>
      <w:divBdr>
        <w:top w:val="none" w:sz="0" w:space="0" w:color="auto"/>
        <w:left w:val="none" w:sz="0" w:space="0" w:color="auto"/>
        <w:bottom w:val="none" w:sz="0" w:space="0" w:color="auto"/>
        <w:right w:val="none" w:sz="0" w:space="0" w:color="auto"/>
      </w:divBdr>
    </w:div>
    <w:div w:id="1744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D147-3512-4705-9D94-F5F718F0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Кварт</Company>
  <LinksUpToDate>false</LinksUpToDate>
  <CharactersWithSpaces>20669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Папа</dc:creator>
  <cp:keywords/>
  <cp:lastModifiedBy>1</cp:lastModifiedBy>
  <cp:revision>4</cp:revision>
  <cp:lastPrinted>2016-03-23T11:57:00Z</cp:lastPrinted>
  <dcterms:created xsi:type="dcterms:W3CDTF">2016-03-23T12:00:00Z</dcterms:created>
  <dcterms:modified xsi:type="dcterms:W3CDTF">2016-03-29T07:25:00Z</dcterms:modified>
</cp:coreProperties>
</file>