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88" w:rsidRPr="00FC349D" w:rsidRDefault="001D5088" w:rsidP="001D5088">
      <w:pPr>
        <w:jc w:val="both"/>
        <w:rPr>
          <w:rFonts w:ascii="Arial" w:hAnsi="Arial" w:cs="Arial"/>
          <w:b/>
          <w:sz w:val="24"/>
          <w:szCs w:val="24"/>
        </w:rPr>
      </w:pPr>
    </w:p>
    <w:p w:rsidR="001D5088" w:rsidRPr="00FC349D" w:rsidRDefault="00267939" w:rsidP="001D5088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1D5088" w:rsidRPr="00FC349D" w:rsidRDefault="001D5088" w:rsidP="001D5088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1D5088" w:rsidRPr="00FC349D" w:rsidRDefault="001D5088" w:rsidP="001D5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1D5088" w:rsidRPr="00FC349D" w:rsidRDefault="001D5088" w:rsidP="001D5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1D5088" w:rsidRPr="00FC349D" w:rsidTr="008C0CA8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5088" w:rsidRPr="00FC349D" w:rsidRDefault="00FC349D" w:rsidP="008C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1D5088" w:rsidRPr="00FC349D" w:rsidRDefault="00CD7024" w:rsidP="001D508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от 05 февраля </w:t>
      </w:r>
      <w:r w:rsidR="00CF0B51" w:rsidRPr="00FC349D">
        <w:rPr>
          <w:rFonts w:ascii="Arial" w:hAnsi="Arial" w:cs="Arial"/>
          <w:color w:val="000000" w:themeColor="text1"/>
          <w:sz w:val="24"/>
          <w:szCs w:val="24"/>
        </w:rPr>
        <w:t xml:space="preserve">  2016</w:t>
      </w:r>
      <w:r w:rsidR="001D5088" w:rsidRPr="00FC349D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="001D5088" w:rsidRPr="00FC349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F0B51" w:rsidRPr="00FC349D">
        <w:rPr>
          <w:rFonts w:ascii="Arial" w:hAnsi="Arial" w:cs="Arial"/>
          <w:color w:val="000000" w:themeColor="text1"/>
          <w:sz w:val="24"/>
          <w:szCs w:val="24"/>
        </w:rPr>
        <w:t>№ 1</w:t>
      </w:r>
      <w:r w:rsidRPr="00FC349D">
        <w:rPr>
          <w:rFonts w:ascii="Arial" w:hAnsi="Arial" w:cs="Arial"/>
          <w:color w:val="000000" w:themeColor="text1"/>
          <w:sz w:val="24"/>
          <w:szCs w:val="24"/>
        </w:rPr>
        <w:t>9</w:t>
      </w:r>
      <w:r w:rsidR="00A37315" w:rsidRPr="00FC34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D5088" w:rsidRPr="00FC349D" w:rsidRDefault="001D5088" w:rsidP="001D50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5088" w:rsidRPr="00FC349D" w:rsidRDefault="001D5088" w:rsidP="001D50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267939" w:rsidRPr="00FC349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C349D">
        <w:rPr>
          <w:rFonts w:ascii="Arial" w:hAnsi="Arial" w:cs="Arial"/>
          <w:b/>
          <w:sz w:val="24"/>
          <w:szCs w:val="24"/>
        </w:rPr>
        <w:t>Программы</w:t>
      </w:r>
    </w:p>
    <w:p w:rsidR="001D5088" w:rsidRPr="00FC349D" w:rsidRDefault="001D5088" w:rsidP="001D50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>«Профилактика правонарушений обеспечение</w:t>
      </w:r>
    </w:p>
    <w:p w:rsidR="001D5088" w:rsidRPr="00FC349D" w:rsidRDefault="001D5088" w:rsidP="001D50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>общественной безопасности в Логовском сельском поселении</w:t>
      </w:r>
    </w:p>
    <w:p w:rsidR="001D5088" w:rsidRPr="00FC349D" w:rsidRDefault="001D5088" w:rsidP="001D50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 xml:space="preserve">Калачевского  муниципального района Волгоградской области на </w:t>
      </w:r>
      <w:r w:rsidR="00267939" w:rsidRPr="00FC349D">
        <w:rPr>
          <w:rFonts w:ascii="Arial" w:hAnsi="Arial" w:cs="Arial"/>
          <w:b/>
          <w:sz w:val="24"/>
          <w:szCs w:val="24"/>
        </w:rPr>
        <w:t>2016 г</w:t>
      </w:r>
      <w:r w:rsidRPr="00FC349D">
        <w:rPr>
          <w:rFonts w:ascii="Arial" w:hAnsi="Arial" w:cs="Arial"/>
          <w:b/>
          <w:sz w:val="24"/>
          <w:szCs w:val="24"/>
        </w:rPr>
        <w:t>.</w:t>
      </w:r>
      <w:r w:rsidR="00CF0B51" w:rsidRPr="00FC349D">
        <w:rPr>
          <w:rFonts w:ascii="Arial" w:hAnsi="Arial" w:cs="Arial"/>
          <w:b/>
          <w:sz w:val="24"/>
          <w:szCs w:val="24"/>
        </w:rPr>
        <w:t>»</w:t>
      </w:r>
    </w:p>
    <w:p w:rsidR="001D5088" w:rsidRPr="00FC349D" w:rsidRDefault="001D5088" w:rsidP="001D5088">
      <w:pPr>
        <w:rPr>
          <w:rFonts w:ascii="Arial" w:hAnsi="Arial" w:cs="Arial"/>
          <w:sz w:val="24"/>
          <w:szCs w:val="24"/>
        </w:rPr>
      </w:pPr>
    </w:p>
    <w:p w:rsidR="001D5088" w:rsidRPr="00FC349D" w:rsidRDefault="001D5088" w:rsidP="001D5088">
      <w:pPr>
        <w:jc w:val="both"/>
        <w:rPr>
          <w:rFonts w:ascii="Arial" w:hAnsi="Arial" w:cs="Arial"/>
          <w:sz w:val="24"/>
          <w:szCs w:val="24"/>
        </w:rPr>
      </w:pPr>
      <w:r w:rsidRPr="00FC349D">
        <w:rPr>
          <w:rFonts w:ascii="Arial" w:hAnsi="Arial" w:cs="Arial"/>
          <w:sz w:val="24"/>
          <w:szCs w:val="24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 и в целях обеспечения общественной безопасности и правопорядка в Логовском сельском поселении Калачевского муниципального района Волгоградской области, руководствуясь Уставом Логовского сельского,</w:t>
      </w:r>
    </w:p>
    <w:p w:rsidR="001D5088" w:rsidRPr="00FC349D" w:rsidRDefault="001D5088" w:rsidP="001D5088">
      <w:pPr>
        <w:jc w:val="both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>ПОСТАНОВЛЯЮ:</w:t>
      </w:r>
    </w:p>
    <w:p w:rsidR="001D5088" w:rsidRPr="00FC349D" w:rsidRDefault="001D5088" w:rsidP="001D50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C349D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FC349D">
        <w:rPr>
          <w:rFonts w:ascii="Arial" w:hAnsi="Arial" w:cs="Arial"/>
          <w:sz w:val="24"/>
          <w:szCs w:val="24"/>
        </w:rPr>
        <w:t xml:space="preserve">Утвердить </w:t>
      </w:r>
      <w:r w:rsidR="007D660C">
        <w:rPr>
          <w:rFonts w:ascii="Arial" w:hAnsi="Arial" w:cs="Arial"/>
          <w:sz w:val="24"/>
          <w:szCs w:val="24"/>
        </w:rPr>
        <w:t>муниципальную</w:t>
      </w:r>
      <w:r w:rsidRPr="00FC349D">
        <w:rPr>
          <w:rFonts w:ascii="Arial" w:hAnsi="Arial" w:cs="Arial"/>
          <w:sz w:val="24"/>
          <w:szCs w:val="24"/>
        </w:rPr>
        <w:t xml:space="preserve"> Программу  «Профилактика правонарушений и обеспечение общественной безопасности в Логовском сельском поселении Калачевского муниципального района Волгоградской области </w:t>
      </w:r>
      <w:r w:rsidR="00267939" w:rsidRPr="00FC349D">
        <w:rPr>
          <w:rFonts w:ascii="Arial" w:hAnsi="Arial" w:cs="Arial"/>
          <w:sz w:val="24"/>
          <w:szCs w:val="24"/>
        </w:rPr>
        <w:t>2016 год</w:t>
      </w:r>
      <w:r w:rsidRPr="00FC349D">
        <w:rPr>
          <w:rFonts w:ascii="Arial" w:hAnsi="Arial" w:cs="Arial"/>
          <w:sz w:val="24"/>
          <w:szCs w:val="24"/>
        </w:rPr>
        <w:t>»</w:t>
      </w:r>
      <w:bookmarkEnd w:id="0"/>
    </w:p>
    <w:p w:rsidR="001D5088" w:rsidRPr="00FC349D" w:rsidRDefault="001D5088" w:rsidP="001D50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C349D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267939" w:rsidRPr="00FC349D" w:rsidRDefault="00267939" w:rsidP="002679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349D">
        <w:rPr>
          <w:rFonts w:ascii="Arial" w:hAnsi="Arial" w:cs="Arial"/>
          <w:sz w:val="24"/>
          <w:szCs w:val="24"/>
        </w:rPr>
        <w:t xml:space="preserve">3. Постановление главы Логовского сельского поселения № 79 от 10.10.2013 г. «Об утверждении целевой Программы «Профилактика правонарушений обеспечение общественной безопасности в </w:t>
      </w:r>
      <w:proofErr w:type="spellStart"/>
      <w:r w:rsidRPr="00FC349D">
        <w:rPr>
          <w:rFonts w:ascii="Arial" w:hAnsi="Arial" w:cs="Arial"/>
          <w:sz w:val="24"/>
          <w:szCs w:val="24"/>
        </w:rPr>
        <w:t>Логовском</w:t>
      </w:r>
      <w:proofErr w:type="spellEnd"/>
      <w:r w:rsidRPr="00FC349D">
        <w:rPr>
          <w:rFonts w:ascii="Arial" w:hAnsi="Arial" w:cs="Arial"/>
          <w:sz w:val="24"/>
          <w:szCs w:val="24"/>
        </w:rPr>
        <w:t xml:space="preserve"> сельском поселении Калачевского  муниципального района Волгоградской области на 2014-2016 гг.» считать утратившим силу.  </w:t>
      </w:r>
    </w:p>
    <w:p w:rsidR="001D5088" w:rsidRPr="00FC349D" w:rsidRDefault="00267939" w:rsidP="001D50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sz w:val="24"/>
          <w:szCs w:val="24"/>
        </w:rPr>
        <w:tab/>
        <w:t>4</w:t>
      </w:r>
      <w:r w:rsidR="001D5088" w:rsidRPr="00FC34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5088" w:rsidRPr="00FC349D">
        <w:rPr>
          <w:rFonts w:ascii="Arial" w:hAnsi="Arial" w:cs="Arial"/>
          <w:sz w:val="24"/>
          <w:szCs w:val="24"/>
        </w:rPr>
        <w:t>Контроль за</w:t>
      </w:r>
      <w:proofErr w:type="gramEnd"/>
      <w:r w:rsidR="001D5088" w:rsidRPr="00FC349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D5088" w:rsidRPr="00FC349D" w:rsidRDefault="001D5088" w:rsidP="001D508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5088" w:rsidRPr="00FC349D" w:rsidRDefault="001D5088" w:rsidP="001D5088">
      <w:pPr>
        <w:jc w:val="both"/>
        <w:rPr>
          <w:rFonts w:ascii="Arial" w:hAnsi="Arial" w:cs="Arial"/>
          <w:b/>
          <w:sz w:val="24"/>
          <w:szCs w:val="24"/>
        </w:rPr>
      </w:pPr>
    </w:p>
    <w:p w:rsidR="001D5088" w:rsidRPr="00FC349D" w:rsidRDefault="001D5088" w:rsidP="001D50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1D5088" w:rsidRPr="00FC349D" w:rsidRDefault="001D5088" w:rsidP="001D50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</w:t>
      </w:r>
      <w:r w:rsidR="00267939" w:rsidRPr="00FC349D">
        <w:rPr>
          <w:rFonts w:ascii="Arial" w:hAnsi="Arial" w:cs="Arial"/>
          <w:b/>
          <w:sz w:val="24"/>
          <w:szCs w:val="24"/>
        </w:rPr>
        <w:t>А.В. Братухин</w:t>
      </w:r>
    </w:p>
    <w:p w:rsidR="001D5088" w:rsidRPr="00FC349D" w:rsidRDefault="001D5088" w:rsidP="001D508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5088" w:rsidRPr="00FC349D" w:rsidRDefault="001D5088" w:rsidP="001D5088">
      <w:pPr>
        <w:jc w:val="both"/>
        <w:rPr>
          <w:rFonts w:ascii="Arial" w:hAnsi="Arial" w:cs="Arial"/>
          <w:b/>
          <w:sz w:val="24"/>
          <w:szCs w:val="24"/>
        </w:rPr>
      </w:pPr>
    </w:p>
    <w:p w:rsidR="001D5088" w:rsidRDefault="001D5088" w:rsidP="001D5088">
      <w:pPr>
        <w:jc w:val="center"/>
        <w:rPr>
          <w:rFonts w:ascii="Arial" w:hAnsi="Arial" w:cs="Arial"/>
          <w:b/>
          <w:sz w:val="24"/>
          <w:szCs w:val="24"/>
        </w:rPr>
      </w:pPr>
    </w:p>
    <w:p w:rsidR="00FC349D" w:rsidRDefault="00FC349D" w:rsidP="001D5088">
      <w:pPr>
        <w:jc w:val="center"/>
        <w:rPr>
          <w:rFonts w:ascii="Arial" w:hAnsi="Arial" w:cs="Arial"/>
          <w:b/>
          <w:sz w:val="24"/>
          <w:szCs w:val="24"/>
        </w:rPr>
      </w:pPr>
    </w:p>
    <w:p w:rsidR="00FC349D" w:rsidRDefault="00FC349D" w:rsidP="001D5088">
      <w:pPr>
        <w:jc w:val="center"/>
        <w:rPr>
          <w:rFonts w:ascii="Arial" w:hAnsi="Arial" w:cs="Arial"/>
          <w:b/>
          <w:sz w:val="24"/>
          <w:szCs w:val="24"/>
        </w:rPr>
      </w:pPr>
    </w:p>
    <w:p w:rsidR="00FC349D" w:rsidRDefault="00FC349D" w:rsidP="001D5088">
      <w:pPr>
        <w:jc w:val="center"/>
        <w:rPr>
          <w:rFonts w:ascii="Arial" w:hAnsi="Arial" w:cs="Arial"/>
          <w:b/>
          <w:sz w:val="24"/>
          <w:szCs w:val="24"/>
        </w:rPr>
      </w:pPr>
    </w:p>
    <w:p w:rsidR="00FC349D" w:rsidRPr="00FC349D" w:rsidRDefault="00FC349D" w:rsidP="001D5088">
      <w:pPr>
        <w:jc w:val="center"/>
        <w:rPr>
          <w:rFonts w:ascii="Arial" w:hAnsi="Arial" w:cs="Arial"/>
          <w:b/>
          <w:sz w:val="24"/>
          <w:szCs w:val="24"/>
        </w:rPr>
      </w:pPr>
    </w:p>
    <w:p w:rsidR="001D5088" w:rsidRPr="00FC349D" w:rsidRDefault="001D5088" w:rsidP="001D5088">
      <w:pPr>
        <w:shd w:val="clear" w:color="auto" w:fill="FFFFFF"/>
        <w:tabs>
          <w:tab w:val="left" w:pos="4678"/>
        </w:tabs>
        <w:jc w:val="right"/>
        <w:rPr>
          <w:rFonts w:ascii="Arial" w:hAnsi="Arial" w:cs="Arial"/>
          <w:spacing w:val="1"/>
          <w:sz w:val="24"/>
          <w:szCs w:val="24"/>
        </w:rPr>
      </w:pPr>
    </w:p>
    <w:p w:rsidR="00FC349D" w:rsidRPr="00FC349D" w:rsidRDefault="001058E1" w:rsidP="00FC34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Паспорт программы</w:t>
      </w:r>
      <w:r w:rsidR="00FC349D" w:rsidRPr="00FC349D">
        <w:rPr>
          <w:rFonts w:ascii="Arial" w:hAnsi="Arial" w:cs="Arial"/>
          <w:b/>
          <w:sz w:val="24"/>
          <w:szCs w:val="24"/>
        </w:rPr>
        <w:t xml:space="preserve"> «Профилактика правонарушений обеспечение</w:t>
      </w:r>
    </w:p>
    <w:p w:rsidR="00FC349D" w:rsidRPr="00FC349D" w:rsidRDefault="00FC349D" w:rsidP="00FC34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 xml:space="preserve">общественной безопасности в </w:t>
      </w:r>
      <w:proofErr w:type="spellStart"/>
      <w:r w:rsidRPr="00FC349D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FC349D">
        <w:rPr>
          <w:rFonts w:ascii="Arial" w:hAnsi="Arial" w:cs="Arial"/>
          <w:b/>
          <w:sz w:val="24"/>
          <w:szCs w:val="24"/>
        </w:rPr>
        <w:t xml:space="preserve"> сельском поселении</w:t>
      </w:r>
    </w:p>
    <w:p w:rsidR="00FC349D" w:rsidRPr="00FC349D" w:rsidRDefault="00FC349D" w:rsidP="00FC34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349D">
        <w:rPr>
          <w:rFonts w:ascii="Arial" w:hAnsi="Arial" w:cs="Arial"/>
          <w:b/>
          <w:sz w:val="24"/>
          <w:szCs w:val="24"/>
        </w:rPr>
        <w:t>Калачевского  муниципального района Волгоградской области на 2016 г.»</w:t>
      </w:r>
    </w:p>
    <w:p w:rsidR="001058E1" w:rsidRPr="00FC349D" w:rsidRDefault="001058E1" w:rsidP="001058E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1058E1" w:rsidRPr="00FC349D" w:rsidTr="001058E1">
        <w:trPr>
          <w:trHeight w:val="945"/>
        </w:trPr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6" w:type="dxa"/>
            <w:shd w:val="clear" w:color="auto" w:fill="auto"/>
          </w:tcPr>
          <w:p w:rsidR="001058E1" w:rsidRPr="00FC349D" w:rsidRDefault="00267939" w:rsidP="0026793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</w:t>
            </w:r>
            <w:r w:rsidR="001058E1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программа Логовского сельского поселения  «По профилактике правонарушений </w:t>
            </w:r>
            <w:r w:rsidR="00C77377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 обеспечению общественной безо</w:t>
            </w:r>
            <w:r w:rsidR="001058E1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пасности в Логовском сельском поселении Калачевского муниципального района  на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  <w:r w:rsidR="001058E1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058E1" w:rsidRPr="00FC349D" w:rsidTr="001058E1">
        <w:trPr>
          <w:trHeight w:val="945"/>
        </w:trPr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5246" w:type="dxa"/>
            <w:shd w:val="clear" w:color="auto" w:fill="auto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Калачевского муниципального района 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Администрация Логовского сельского поселения Калачевского муниципального района  </w:t>
            </w:r>
          </w:p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ОМВД России по Калачевскому району (по согласованию)                                                    </w:t>
            </w:r>
          </w:p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Калачевского муниципального района 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Цель Программы: 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укрепление правопорядка и общественной безопасности в Логовском сельском поселении  как необходимое условие соблюдения защиты прав и свобод жителей сельского поселения;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закрепление тенденции к сокращению распространения наркомании и связанных с ней правонарушений.</w:t>
            </w:r>
          </w:p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   осуществление   организационной,    научно-методической и информационной  деятельности  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профилактике правонарушений;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обеспечение  профилактики 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правонарушений   на улицах и в общественных местах;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повышение качества  воспитательной  работы  в</w:t>
            </w:r>
            <w:r w:rsidR="00341917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образовательных     учреждениях; 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закрытого    типа;    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профилактика     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повторной</w:t>
            </w:r>
            <w:proofErr w:type="gramEnd"/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преступности;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укрепление    материально-технической    базы милиции общественной безопасности;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несовершеннолетними;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использование  передовых  методов  лечения  и реабилитации   лиц,   допускающих    потребление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наркотиков без назначения врача;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содействие организации и проведению  операций по  профилактике  правонарушений,  связанных   с использованием и оборотом наркотиков, а также 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пресечению незаконного оборота наркотиков;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содействие  </w:t>
            </w:r>
            <w:proofErr w:type="spell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трудозанятости</w:t>
            </w:r>
            <w:proofErr w:type="spell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</w:p>
        </w:tc>
      </w:tr>
      <w:tr w:rsidR="001058E1" w:rsidRPr="00FC349D" w:rsidTr="001058E1">
        <w:trPr>
          <w:trHeight w:val="803"/>
        </w:trPr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246" w:type="dxa"/>
            <w:shd w:val="clear" w:color="auto" w:fill="auto"/>
          </w:tcPr>
          <w:p w:rsidR="001058E1" w:rsidRPr="00FC349D" w:rsidRDefault="00CD7024" w:rsidP="008976F2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Финансирования не предусмотрено</w:t>
            </w:r>
          </w:p>
        </w:tc>
      </w:tr>
      <w:tr w:rsidR="001058E1" w:rsidRPr="00FC349D" w:rsidTr="001058E1">
        <w:trPr>
          <w:trHeight w:val="802"/>
        </w:trPr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5246" w:type="dxa"/>
            <w:shd w:val="clear" w:color="auto" w:fill="auto"/>
          </w:tcPr>
          <w:p w:rsidR="001058E1" w:rsidRPr="00FC349D" w:rsidRDefault="001058E1" w:rsidP="00C773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Индикаторы (показатели) достижения цели:</w:t>
            </w:r>
          </w:p>
          <w:p w:rsidR="001058E1" w:rsidRPr="00FC349D" w:rsidRDefault="001058E1" w:rsidP="00C77377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количество правонарушений, совершенных на территории Логовского сельского поселения;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-количество преступлений, совершенных несовершеннолетними на территории Логовского сельского поселения;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количество граждан, стоящих на учете у нарколога;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количество граждан, повторно совершивших правонарушения.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Социально-экономическая эффективность реализации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программы позволит: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снизить количество правонарушений, совершенных на территории Логовского сельского поселения Калачевского муниципального района;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обеспечить соблюдение прав и свобод жителей в Логовском сельском поселении;</w:t>
            </w:r>
          </w:p>
          <w:p w:rsidR="001058E1" w:rsidRPr="00FC349D" w:rsidRDefault="001058E1" w:rsidP="001058E1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обеспечить устойчивую тенденцию к снижению повторных правонарушений;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внедрить   передовые   методики   лечения   и реабилитации лиц, больных наркоманией;</w:t>
            </w:r>
          </w:p>
          <w:p w:rsidR="001058E1" w:rsidRPr="00FC349D" w:rsidRDefault="001058E1" w:rsidP="001058E1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увеличить степень информированности населения района   по  вопросам  профилактики злоупотребления    наркотиками     и     другими </w:t>
            </w:r>
            <w:proofErr w:type="spell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психоактивными</w:t>
            </w:r>
            <w:proofErr w:type="spell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веществами.</w:t>
            </w:r>
          </w:p>
        </w:tc>
      </w:tr>
      <w:tr w:rsidR="001058E1" w:rsidRPr="00FC349D" w:rsidTr="001058E1">
        <w:tc>
          <w:tcPr>
            <w:tcW w:w="4785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Система организации </w:t>
            </w:r>
            <w:proofErr w:type="gramStart"/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ходом исполнения программы</w:t>
            </w:r>
          </w:p>
        </w:tc>
        <w:tc>
          <w:tcPr>
            <w:tcW w:w="5246" w:type="dxa"/>
          </w:tcPr>
          <w:p w:rsidR="001058E1" w:rsidRPr="00FC349D" w:rsidRDefault="001058E1" w:rsidP="001058E1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целевым использованием бюджетных средств осуществляет управление финансами Калачевского муниципального района                                                     </w:t>
            </w:r>
          </w:p>
        </w:tc>
      </w:tr>
    </w:tbl>
    <w:p w:rsidR="001058E1" w:rsidRPr="00FC349D" w:rsidRDefault="001058E1" w:rsidP="001058E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58E1" w:rsidRPr="00FC349D" w:rsidRDefault="00FC349D" w:rsidP="001058E1">
      <w:pPr>
        <w:pStyle w:val="ConsPlusNormal"/>
        <w:widowControl/>
        <w:ind w:firstLine="284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</w:t>
      </w:r>
      <w:r w:rsidR="001058E1" w:rsidRPr="00FC349D">
        <w:rPr>
          <w:b/>
          <w:color w:val="000000" w:themeColor="text1"/>
          <w:sz w:val="24"/>
          <w:szCs w:val="24"/>
        </w:rPr>
        <w:t>арактеристика проблемы,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 xml:space="preserve">на решение, </w:t>
      </w:r>
      <w:proofErr w:type="gramStart"/>
      <w:r w:rsidRPr="00FC349D">
        <w:rPr>
          <w:b/>
          <w:color w:val="000000" w:themeColor="text1"/>
          <w:sz w:val="24"/>
          <w:szCs w:val="24"/>
        </w:rPr>
        <w:t>которой</w:t>
      </w:r>
      <w:proofErr w:type="gramEnd"/>
      <w:r w:rsidRPr="00FC349D">
        <w:rPr>
          <w:b/>
          <w:color w:val="000000" w:themeColor="text1"/>
          <w:sz w:val="24"/>
          <w:szCs w:val="24"/>
        </w:rPr>
        <w:t xml:space="preserve"> направлена Программа</w:t>
      </w:r>
    </w:p>
    <w:p w:rsidR="001058E1" w:rsidRPr="00FC349D" w:rsidRDefault="001058E1" w:rsidP="001058E1">
      <w:pPr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и обоснование необходимости ее решения.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ab/>
        <w:t>В Логовском сельском поселении 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 Вместе с тем, несмотря на предпринимаемые меры, оперативная обстановка с правонарушениями остается напряженной, не обеспечивает личную безопасность граждан, их имущества и продолжает оказывать негативное воздействие на социально-экономическое развитие Логовского сельского поселения.</w:t>
      </w:r>
    </w:p>
    <w:p w:rsidR="001058E1" w:rsidRPr="00FC349D" w:rsidRDefault="00267939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В 2015</w:t>
      </w:r>
      <w:r w:rsidR="001058E1" w:rsidRPr="00FC349D">
        <w:rPr>
          <w:color w:val="000000" w:themeColor="text1"/>
          <w:sz w:val="24"/>
          <w:szCs w:val="24"/>
        </w:rPr>
        <w:t xml:space="preserve"> году, по данным Территориального органа Федеральной службы государственной статистики, на территории Логовского сельского поселения  было зарегист</w:t>
      </w:r>
      <w:r w:rsidR="00B44D87" w:rsidRPr="00FC349D">
        <w:rPr>
          <w:color w:val="000000" w:themeColor="text1"/>
          <w:sz w:val="24"/>
          <w:szCs w:val="24"/>
        </w:rPr>
        <w:t>рировано 24</w:t>
      </w:r>
      <w:r w:rsidRPr="00FC349D">
        <w:rPr>
          <w:color w:val="000000" w:themeColor="text1"/>
          <w:sz w:val="24"/>
          <w:szCs w:val="24"/>
        </w:rPr>
        <w:t xml:space="preserve"> преступление (в 2014</w:t>
      </w:r>
      <w:r w:rsidR="00B44D87" w:rsidRPr="00FC349D">
        <w:rPr>
          <w:color w:val="000000" w:themeColor="text1"/>
          <w:sz w:val="24"/>
          <w:szCs w:val="24"/>
        </w:rPr>
        <w:t xml:space="preserve"> году - 21</w:t>
      </w:r>
      <w:r w:rsidR="001058E1" w:rsidRPr="00FC349D">
        <w:rPr>
          <w:color w:val="000000" w:themeColor="text1"/>
          <w:sz w:val="24"/>
          <w:szCs w:val="24"/>
        </w:rPr>
        <w:t>).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Незаконное  распространение и потребление наркотических средств на территории сельского поселения не выявлено. 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Количество зарегистрированных преступлений, связанных с незаконным оборотом наркотических средств и психотропных веществ </w:t>
      </w:r>
      <w:r w:rsidR="00C46B2B" w:rsidRPr="00FC349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C349D">
        <w:rPr>
          <w:rFonts w:ascii="Arial" w:hAnsi="Arial" w:cs="Arial"/>
          <w:color w:val="000000" w:themeColor="text1"/>
          <w:sz w:val="24"/>
          <w:szCs w:val="24"/>
        </w:rPr>
        <w:t>не выявлено.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   ГБУЗ «Калачевская ЦРБ»  обслуживает население Логовского  сельского пос</w:t>
      </w:r>
      <w:r w:rsidR="00267939" w:rsidRPr="00FC349D">
        <w:rPr>
          <w:rFonts w:ascii="Arial" w:hAnsi="Arial" w:cs="Arial"/>
          <w:color w:val="000000" w:themeColor="text1"/>
          <w:sz w:val="24"/>
          <w:szCs w:val="24"/>
        </w:rPr>
        <w:t>еления, которое составляет 3 106</w:t>
      </w: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человек. </w:t>
      </w:r>
    </w:p>
    <w:p w:rsidR="001058E1" w:rsidRPr="00FC349D" w:rsidRDefault="00267939" w:rsidP="003D183F">
      <w:pPr>
        <w:pStyle w:val="a3"/>
        <w:ind w:firstLine="709"/>
        <w:jc w:val="both"/>
        <w:rPr>
          <w:rFonts w:ascii="Arial" w:hAnsi="Arial" w:cs="Arial"/>
          <w:color w:val="000000" w:themeColor="text1"/>
        </w:rPr>
      </w:pPr>
      <w:r w:rsidRPr="00FC349D">
        <w:rPr>
          <w:rFonts w:ascii="Arial" w:hAnsi="Arial" w:cs="Arial"/>
          <w:color w:val="000000" w:themeColor="text1"/>
        </w:rPr>
        <w:t>За период с 1 января 2015</w:t>
      </w:r>
      <w:r w:rsidR="001058E1" w:rsidRPr="00FC349D">
        <w:rPr>
          <w:rFonts w:ascii="Arial" w:hAnsi="Arial" w:cs="Arial"/>
          <w:color w:val="000000" w:themeColor="text1"/>
        </w:rPr>
        <w:t xml:space="preserve"> года по настоящее время на учет по </w:t>
      </w:r>
      <w:proofErr w:type="spellStart"/>
      <w:r w:rsidR="001058E1" w:rsidRPr="00FC349D">
        <w:rPr>
          <w:rFonts w:ascii="Arial" w:hAnsi="Arial" w:cs="Arial"/>
          <w:color w:val="000000" w:themeColor="text1"/>
        </w:rPr>
        <w:t>Логовскому</w:t>
      </w:r>
      <w:proofErr w:type="spellEnd"/>
      <w:r w:rsidR="001058E1" w:rsidRPr="00FC349D">
        <w:rPr>
          <w:rFonts w:ascii="Arial" w:hAnsi="Arial" w:cs="Arial"/>
          <w:color w:val="000000" w:themeColor="text1"/>
        </w:rPr>
        <w:t xml:space="preserve"> сельскому поселению</w:t>
      </w:r>
      <w:r w:rsidR="003D183F" w:rsidRPr="00FC349D">
        <w:rPr>
          <w:rFonts w:ascii="Arial" w:hAnsi="Arial" w:cs="Arial"/>
          <w:color w:val="000000" w:themeColor="text1"/>
        </w:rPr>
        <w:t xml:space="preserve"> с зависимостью от наркотических сре</w:t>
      </w:r>
      <w:proofErr w:type="gramStart"/>
      <w:r w:rsidR="003D183F" w:rsidRPr="00FC349D">
        <w:rPr>
          <w:rFonts w:ascii="Arial" w:hAnsi="Arial" w:cs="Arial"/>
          <w:color w:val="000000" w:themeColor="text1"/>
        </w:rPr>
        <w:t>дств гр</w:t>
      </w:r>
      <w:proofErr w:type="gramEnd"/>
      <w:r w:rsidR="003D183F" w:rsidRPr="00FC349D">
        <w:rPr>
          <w:rFonts w:ascii="Arial" w:hAnsi="Arial" w:cs="Arial"/>
          <w:color w:val="000000" w:themeColor="text1"/>
        </w:rPr>
        <w:t xml:space="preserve">аждан поставлено не было. 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Проблемы </w:t>
      </w:r>
      <w:proofErr w:type="spellStart"/>
      <w:r w:rsidRPr="00FC349D">
        <w:rPr>
          <w:rFonts w:ascii="Arial" w:hAnsi="Arial" w:cs="Arial"/>
          <w:color w:val="000000" w:themeColor="text1"/>
          <w:sz w:val="24"/>
          <w:szCs w:val="24"/>
        </w:rPr>
        <w:t>табакокурения</w:t>
      </w:r>
      <w:proofErr w:type="spellEnd"/>
      <w:r w:rsidRPr="00FC349D">
        <w:rPr>
          <w:rFonts w:ascii="Arial" w:hAnsi="Arial" w:cs="Arial"/>
          <w:color w:val="000000" w:themeColor="text1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Одной из острых проблем современного общества является приверженность большого числа людей к злоупотреблению спиртными напитками. Особенно </w:t>
      </w:r>
      <w:r w:rsidRPr="00FC349D">
        <w:rPr>
          <w:rFonts w:ascii="Arial" w:hAnsi="Arial" w:cs="Arial"/>
          <w:color w:val="000000" w:themeColor="text1"/>
          <w:sz w:val="24"/>
          <w:szCs w:val="24"/>
        </w:rPr>
        <w:lastRenderedPageBreak/>
        <w:t>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</w:t>
      </w:r>
      <w:proofErr w:type="spellStart"/>
      <w:r w:rsidRPr="00FC349D">
        <w:rPr>
          <w:color w:val="000000" w:themeColor="text1"/>
          <w:sz w:val="24"/>
          <w:szCs w:val="24"/>
        </w:rPr>
        <w:t>досуговой</w:t>
      </w:r>
      <w:proofErr w:type="spellEnd"/>
      <w:r w:rsidRPr="00FC349D">
        <w:rPr>
          <w:color w:val="000000" w:themeColor="text1"/>
          <w:sz w:val="24"/>
          <w:szCs w:val="24"/>
        </w:rPr>
        <w:t xml:space="preserve"> и внеурочной деятельности.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Таким образом, требуется дальнейшее решение проблем в области укрепления правопорядка и общественной безопасности в Логовском сельском поселении.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Логовского сельского поселения.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Основная цель и задачи Программы.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Главная цель Программы - укрепление правопорядка и общественной безопасности в Логовском сельском поселении как необходимое условие соблюдения защиты прав и свобод жителей поселения, повышение безопасности дорожного движения для обеспечения охраны жизни, здоровья граждан и их имущества, закрепление тенденции к сокращению распространения наркомании и связанных с ней правонарушений.</w:t>
      </w:r>
    </w:p>
    <w:p w:rsidR="001058E1" w:rsidRPr="00FC349D" w:rsidRDefault="001058E1" w:rsidP="00C773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C349D">
        <w:rPr>
          <w:rFonts w:ascii="Arial" w:hAnsi="Arial" w:cs="Arial"/>
          <w:color w:val="000000" w:themeColor="text1"/>
        </w:rPr>
        <w:t>Основными задачами реализации Программы являются: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профилактика противоправного поведения несовершеннолетних;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привлечение детей  и  молодежи  к  участию  в спортивных мероприятиях;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закрытого    типа;    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профилактика новых преступлений (повторных) среди осужденных;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укрепление    материально-технической    базы полиции общественной безопасности;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повышение раскрываемости преступлений;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несовершеннолетними;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использование  передовых  методов  лечения  и реабилитации   лиц,   допускающих    потребление наркотиков без назначения врача;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- содействие  </w:t>
      </w:r>
      <w:proofErr w:type="spellStart"/>
      <w:r w:rsidRPr="00FC349D">
        <w:rPr>
          <w:rFonts w:ascii="Arial" w:hAnsi="Arial" w:cs="Arial"/>
          <w:color w:val="000000" w:themeColor="text1"/>
          <w:sz w:val="24"/>
          <w:szCs w:val="24"/>
        </w:rPr>
        <w:t>трудозанятости</w:t>
      </w:r>
      <w:proofErr w:type="spellEnd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 лиц,   отбывающих наказание в виде лишения свободы;</w:t>
      </w:r>
    </w:p>
    <w:p w:rsidR="001058E1" w:rsidRPr="00FC349D" w:rsidRDefault="001058E1" w:rsidP="00C77377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формирование позитивного общественного мнения и повышение доверия граждан к правоохранительным органам.</w:t>
      </w:r>
    </w:p>
    <w:p w:rsidR="001058E1" w:rsidRPr="00FC349D" w:rsidRDefault="001058E1" w:rsidP="00C77377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tabs>
          <w:tab w:val="left" w:pos="0"/>
        </w:tabs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Ожидаемые результаты реализации Программы.</w:t>
      </w:r>
    </w:p>
    <w:p w:rsidR="001058E1" w:rsidRPr="00FC349D" w:rsidRDefault="001058E1" w:rsidP="00C77377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 Реализация программных мероприятий позволит:</w:t>
      </w:r>
    </w:p>
    <w:p w:rsidR="001058E1" w:rsidRPr="00FC349D" w:rsidRDefault="001058E1" w:rsidP="00C77377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снизить количество правонарушений, совершенных на территории Логовского сельского поселения;</w:t>
      </w:r>
    </w:p>
    <w:p w:rsidR="001058E1" w:rsidRPr="00FC349D" w:rsidRDefault="001058E1" w:rsidP="00C77377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обеспечить соблюдение прав и свобод жителей Логовского сельского поселения;</w:t>
      </w:r>
    </w:p>
    <w:p w:rsidR="001058E1" w:rsidRPr="00FC349D" w:rsidRDefault="001058E1" w:rsidP="00C77377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-обеспечить устойчивую тенденцию к снижению повторных правонарушений;</w:t>
      </w:r>
    </w:p>
    <w:p w:rsidR="001058E1" w:rsidRPr="00FC349D" w:rsidRDefault="001058E1" w:rsidP="00C77377">
      <w:pPr>
        <w:pStyle w:val="ConsPlu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внедрить   передовые   методики   лечения   и реабилитации лиц, больных наркоманией;</w:t>
      </w:r>
    </w:p>
    <w:p w:rsidR="001058E1" w:rsidRPr="00FC349D" w:rsidRDefault="001058E1" w:rsidP="00C77377">
      <w:pPr>
        <w:pStyle w:val="ConsPlu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- увеличить степень информированности населения района   по  вопросам  профилактики злоупотребления    наркотиками     и     другими </w:t>
      </w:r>
      <w:proofErr w:type="spellStart"/>
      <w:r w:rsidRPr="00FC349D">
        <w:rPr>
          <w:rFonts w:ascii="Arial" w:hAnsi="Arial" w:cs="Arial"/>
          <w:color w:val="000000" w:themeColor="text1"/>
          <w:sz w:val="24"/>
          <w:szCs w:val="24"/>
        </w:rPr>
        <w:t>психоактивными</w:t>
      </w:r>
      <w:proofErr w:type="spellEnd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веществами.</w:t>
      </w:r>
    </w:p>
    <w:p w:rsidR="001058E1" w:rsidRPr="00FC349D" w:rsidRDefault="001058E1" w:rsidP="00C77377">
      <w:pPr>
        <w:pStyle w:val="ConsPlu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spacing w:after="0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Сроки и этапы реализации программы.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Сроки реализации программы </w:t>
      </w:r>
      <w:r w:rsidR="003D183F" w:rsidRPr="00FC349D">
        <w:rPr>
          <w:rFonts w:ascii="Arial" w:hAnsi="Arial" w:cs="Arial"/>
          <w:color w:val="000000" w:themeColor="text1"/>
          <w:sz w:val="24"/>
          <w:szCs w:val="24"/>
        </w:rPr>
        <w:t>2016 год</w:t>
      </w:r>
      <w:r w:rsidRPr="00FC349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Предполагается проведение следующих работ: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мониторинг текущего состояния обеспечения общественной безопасности и правопорядка на территории Логовского сельского поселения;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выявление проблем, связанных с обеспечением общественной безопасности и правопорядка на территории Логовского сельского поселения;</w:t>
      </w:r>
    </w:p>
    <w:p w:rsidR="001058E1" w:rsidRPr="00FC349D" w:rsidRDefault="001058E1" w:rsidP="00C77377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FC349D">
        <w:rPr>
          <w:rFonts w:ascii="Arial" w:hAnsi="Arial" w:cs="Arial"/>
          <w:color w:val="000000" w:themeColor="text1"/>
        </w:rPr>
        <w:t>- разработка  плана мероприятий по обеспечению общественной безопасности и правопорядка;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создание системы мониторинга за ходом  реализации программы;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проведение программных мероприятий;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оценка полученных результатов.</w:t>
      </w:r>
    </w:p>
    <w:p w:rsidR="001058E1" w:rsidRPr="00FC349D" w:rsidRDefault="001058E1" w:rsidP="00C7737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pStyle w:val="ConsPlusNormal"/>
        <w:widowControl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>Целевые индикаторы (показатели),</w:t>
      </w:r>
    </w:p>
    <w:p w:rsidR="001058E1" w:rsidRPr="00FC349D" w:rsidRDefault="001058E1" w:rsidP="00C77377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>характеризующие ход реализации Программы.</w:t>
      </w:r>
    </w:p>
    <w:p w:rsidR="001058E1" w:rsidRPr="00FC349D" w:rsidRDefault="001058E1" w:rsidP="00C77377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 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C77377" w:rsidRPr="00FC349D">
        <w:rPr>
          <w:color w:val="000000" w:themeColor="text1"/>
          <w:sz w:val="24"/>
          <w:szCs w:val="24"/>
        </w:rPr>
        <w:t>Логовского сельского поселения</w:t>
      </w:r>
      <w:r w:rsidRPr="00FC349D">
        <w:rPr>
          <w:color w:val="000000" w:themeColor="text1"/>
          <w:sz w:val="24"/>
          <w:szCs w:val="24"/>
        </w:rPr>
        <w:t xml:space="preserve">  и  данные мониторинга. Показатели результативности отражают существо измеряемых характеристик, что обеспечивает однозначность их </w:t>
      </w:r>
      <w:r w:rsidRPr="00FC349D">
        <w:rPr>
          <w:color w:val="000000" w:themeColor="text1"/>
          <w:sz w:val="24"/>
          <w:szCs w:val="24"/>
        </w:rPr>
        <w:lastRenderedPageBreak/>
        <w:t>понимания, как специалистами, так и конечными потребителями услуг, включая индивидуальных потребителей.</w:t>
      </w:r>
    </w:p>
    <w:p w:rsidR="001058E1" w:rsidRPr="00FC349D" w:rsidRDefault="001058E1" w:rsidP="00C77377">
      <w:pPr>
        <w:pStyle w:val="ConsPlusNormal"/>
        <w:widowControl/>
        <w:ind w:firstLine="709"/>
        <w:rPr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644"/>
        <w:gridCol w:w="1701"/>
        <w:gridCol w:w="1559"/>
        <w:gridCol w:w="1134"/>
        <w:gridCol w:w="1134"/>
        <w:gridCol w:w="1242"/>
      </w:tblGrid>
      <w:tr w:rsidR="001058E1" w:rsidRPr="00FC349D" w:rsidTr="00C77377">
        <w:trPr>
          <w:trHeight w:val="633"/>
        </w:trPr>
        <w:tc>
          <w:tcPr>
            <w:tcW w:w="641" w:type="dxa"/>
          </w:tcPr>
          <w:p w:rsidR="001058E1" w:rsidRPr="00FC349D" w:rsidRDefault="001058E1" w:rsidP="00C77377">
            <w:pPr>
              <w:pStyle w:val="HTM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0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</w:tcPr>
          <w:p w:rsidR="001058E1" w:rsidRPr="00FC349D" w:rsidRDefault="001058E1" w:rsidP="00821DA5">
            <w:pPr>
              <w:pStyle w:val="HTML"/>
              <w:tabs>
                <w:tab w:val="clear" w:pos="1832"/>
                <w:tab w:val="left" w:pos="1451"/>
              </w:tabs>
              <w:ind w:firstLine="3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Базовый показатель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2013г.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2014г.</w:t>
            </w:r>
          </w:p>
        </w:tc>
        <w:tc>
          <w:tcPr>
            <w:tcW w:w="1242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2015г</w:t>
            </w:r>
          </w:p>
        </w:tc>
      </w:tr>
      <w:tr w:rsidR="001058E1" w:rsidRPr="00FC349D" w:rsidTr="00C77377">
        <w:trPr>
          <w:trHeight w:val="1928"/>
        </w:trPr>
        <w:tc>
          <w:tcPr>
            <w:tcW w:w="64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058E1" w:rsidRPr="00FC349D" w:rsidRDefault="001058E1" w:rsidP="00821DA5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правонарушений, совершенных на территории </w:t>
            </w:r>
            <w:r w:rsidR="00C77377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Логовского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1058E1" w:rsidRPr="00FC349D" w:rsidRDefault="001058E1" w:rsidP="00821DA5">
            <w:pPr>
              <w:pStyle w:val="HTML"/>
              <w:tabs>
                <w:tab w:val="clear" w:pos="2748"/>
                <w:tab w:val="clear" w:pos="3664"/>
                <w:tab w:val="left" w:pos="2925"/>
                <w:tab w:val="left" w:pos="3825"/>
              </w:tabs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058E1" w:rsidRPr="00FC349D" w:rsidTr="00C77377">
        <w:trPr>
          <w:trHeight w:val="2259"/>
        </w:trPr>
        <w:tc>
          <w:tcPr>
            <w:tcW w:w="64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1058E1" w:rsidRPr="00FC349D" w:rsidRDefault="001058E1" w:rsidP="00821DA5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преступлений, совершенных несовершеннолетними на территории </w:t>
            </w:r>
            <w:r w:rsidR="00C77377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Логовского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8E1" w:rsidRPr="00FC349D" w:rsidTr="00C77377">
        <w:trPr>
          <w:trHeight w:val="648"/>
        </w:trPr>
        <w:tc>
          <w:tcPr>
            <w:tcW w:w="64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1058E1" w:rsidRPr="00FC349D" w:rsidRDefault="001058E1" w:rsidP="00821DA5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граждан, стоящих на учете у нарколога</w:t>
            </w:r>
          </w:p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1058E1" w:rsidRPr="00FC349D" w:rsidTr="00C77377">
        <w:trPr>
          <w:trHeight w:val="648"/>
        </w:trPr>
        <w:tc>
          <w:tcPr>
            <w:tcW w:w="64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1058E1" w:rsidRPr="00FC349D" w:rsidRDefault="001058E1" w:rsidP="00821DA5">
            <w:pPr>
              <w:pStyle w:val="HTML"/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граждан, повторно совершивших правонарушения</w:t>
            </w:r>
          </w:p>
        </w:tc>
        <w:tc>
          <w:tcPr>
            <w:tcW w:w="1701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1058E1" w:rsidRPr="00FC349D" w:rsidRDefault="001058E1" w:rsidP="00821DA5">
            <w:pPr>
              <w:pStyle w:val="HTML"/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</w:p>
    <w:p w:rsidR="003D183F" w:rsidRPr="00FC349D" w:rsidRDefault="003D183F" w:rsidP="001058E1">
      <w:pPr>
        <w:pStyle w:val="HTML"/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183F" w:rsidRPr="00FC349D" w:rsidRDefault="003D183F" w:rsidP="001058E1">
      <w:pPr>
        <w:pStyle w:val="HTML"/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183F" w:rsidRPr="00FC349D" w:rsidRDefault="003D183F" w:rsidP="001058E1">
      <w:pPr>
        <w:pStyle w:val="HTML"/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HTML"/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Методика оценки эффективности Программы.</w:t>
      </w:r>
    </w:p>
    <w:p w:rsidR="001058E1" w:rsidRPr="00FC349D" w:rsidRDefault="001058E1" w:rsidP="001058E1">
      <w:pPr>
        <w:pStyle w:val="HTML"/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58E1" w:rsidRPr="00FC349D" w:rsidRDefault="001058E1" w:rsidP="00C77377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Программа не предусматривает бюджетной и экономической эффективности.</w:t>
      </w:r>
    </w:p>
    <w:p w:rsidR="001058E1" w:rsidRPr="00FC349D" w:rsidRDefault="001058E1" w:rsidP="00C77377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Логовского сельского поселения.</w:t>
      </w:r>
    </w:p>
    <w:p w:rsidR="001058E1" w:rsidRPr="00FC349D" w:rsidRDefault="001058E1" w:rsidP="00C77377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1058E1" w:rsidRPr="00FC349D" w:rsidRDefault="001058E1" w:rsidP="00C77377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Pr="00FC349D">
        <w:rPr>
          <w:rFonts w:ascii="Arial" w:hAnsi="Arial" w:cs="Arial"/>
          <w:color w:val="000000" w:themeColor="text1"/>
          <w:sz w:val="24"/>
          <w:szCs w:val="24"/>
        </w:rPr>
        <w:t>социокультурных</w:t>
      </w:r>
      <w:proofErr w:type="spellEnd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технологий преодоления негативных  стереотипов, противодействия экстремизму и формирования толерантного сознания в обществе, повышении  правосознания,  как в молодежной среде, так и среди взрослого населения, снижении степени распространенности негативных  установок в обществе.</w:t>
      </w:r>
      <w:proofErr w:type="gramEnd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Данные изменения будут измеряться в ходе мониторинговых, социологических исследований.</w:t>
      </w:r>
    </w:p>
    <w:p w:rsidR="001058E1" w:rsidRPr="00FC349D" w:rsidRDefault="001058E1" w:rsidP="001058E1">
      <w:pPr>
        <w:pStyle w:val="HTM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jc w:val="center"/>
        <w:outlineLvl w:val="1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>Механизм реализации Программы.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lastRenderedPageBreak/>
        <w:t xml:space="preserve">        Заказчиком Программы является администрация Логовского сельского поселения.</w:t>
      </w: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     Администрация Логовского сельского поселения 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    Подготовка предложений в сфере реализации молодежной политики   осуществляется  руководителем  </w:t>
      </w:r>
      <w:r w:rsidR="003D183F" w:rsidRPr="00FC349D">
        <w:rPr>
          <w:bCs/>
          <w:sz w:val="24"/>
          <w:szCs w:val="24"/>
        </w:rPr>
        <w:t xml:space="preserve">Муниципального казенного учреждения «Логовский </w:t>
      </w:r>
      <w:proofErr w:type="spellStart"/>
      <w:r w:rsidR="003D183F" w:rsidRPr="00FC349D">
        <w:rPr>
          <w:bCs/>
          <w:sz w:val="24"/>
          <w:szCs w:val="24"/>
        </w:rPr>
        <w:t>культурно-досуговый</w:t>
      </w:r>
      <w:proofErr w:type="spellEnd"/>
      <w:r w:rsidR="003D183F" w:rsidRPr="00FC349D">
        <w:rPr>
          <w:bCs/>
          <w:sz w:val="24"/>
          <w:szCs w:val="24"/>
        </w:rPr>
        <w:t xml:space="preserve"> центр семьи и молодежи»</w:t>
      </w:r>
      <w:r w:rsidRPr="00FC349D">
        <w:rPr>
          <w:color w:val="000000" w:themeColor="text1"/>
          <w:sz w:val="24"/>
          <w:szCs w:val="24"/>
        </w:rPr>
        <w:t>.</w:t>
      </w:r>
    </w:p>
    <w:p w:rsidR="001058E1" w:rsidRPr="00FC349D" w:rsidRDefault="001058E1" w:rsidP="001058E1">
      <w:pPr>
        <w:pStyle w:val="ConsPlusNormal"/>
        <w:widowControl/>
        <w:ind w:firstLine="284"/>
        <w:rPr>
          <w:color w:val="000000" w:themeColor="text1"/>
          <w:sz w:val="24"/>
          <w:szCs w:val="24"/>
        </w:rPr>
      </w:pPr>
      <w:r w:rsidRPr="00FC349D">
        <w:rPr>
          <w:color w:val="000000" w:themeColor="text1"/>
          <w:sz w:val="24"/>
          <w:szCs w:val="24"/>
        </w:rPr>
        <w:t xml:space="preserve">       Реализация Программы осуществляется в соответствии с требованиями действующего законодательства.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ConsPlusNormal"/>
        <w:widowControl/>
        <w:ind w:firstLine="284"/>
        <w:jc w:val="center"/>
        <w:outlineLvl w:val="1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>Оценка социально-экономической эффективности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rPr>
          <w:b/>
          <w:color w:val="000000" w:themeColor="text1"/>
          <w:sz w:val="24"/>
          <w:szCs w:val="24"/>
        </w:rPr>
      </w:pPr>
      <w:r w:rsidRPr="00FC349D">
        <w:rPr>
          <w:b/>
          <w:color w:val="000000" w:themeColor="text1"/>
          <w:sz w:val="24"/>
          <w:szCs w:val="24"/>
        </w:rPr>
        <w:t>реализации Программы.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rPr>
          <w:b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минимизация возможности совершения противоправных действий на территории Логовского сельского поселения;</w:t>
      </w: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повышение информированности населения о системе  мер по укреплению правопорядка и общественной безопасности;</w:t>
      </w: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единого информационного пространства для пропаганды и  внедрения </w:t>
      </w:r>
      <w:proofErr w:type="spellStart"/>
      <w:r w:rsidRPr="00FC349D">
        <w:rPr>
          <w:rFonts w:ascii="Arial" w:hAnsi="Arial" w:cs="Arial"/>
          <w:color w:val="000000" w:themeColor="text1"/>
          <w:sz w:val="24"/>
          <w:szCs w:val="24"/>
        </w:rPr>
        <w:t>социокультурных</w:t>
      </w:r>
      <w:proofErr w:type="spellEnd"/>
      <w:r w:rsidRPr="00FC349D">
        <w:rPr>
          <w:rFonts w:ascii="Arial" w:hAnsi="Arial" w:cs="Arial"/>
          <w:color w:val="000000" w:themeColor="text1"/>
          <w:sz w:val="24"/>
          <w:szCs w:val="24"/>
        </w:rPr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1058E1" w:rsidRPr="00FC349D" w:rsidRDefault="001058E1" w:rsidP="001058E1">
      <w:pPr>
        <w:pStyle w:val="HTML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color w:val="000000" w:themeColor="text1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1058E1" w:rsidRPr="00FC349D" w:rsidRDefault="001058E1" w:rsidP="001058E1">
      <w:pPr>
        <w:pStyle w:val="ConsPlusNormal"/>
        <w:widowControl/>
        <w:ind w:firstLine="284"/>
        <w:jc w:val="center"/>
        <w:rPr>
          <w:b/>
          <w:color w:val="000000" w:themeColor="text1"/>
          <w:sz w:val="24"/>
          <w:szCs w:val="24"/>
        </w:rPr>
      </w:pPr>
    </w:p>
    <w:p w:rsidR="001058E1" w:rsidRPr="00FC349D" w:rsidRDefault="00C77377" w:rsidP="001058E1">
      <w:pPr>
        <w:ind w:firstLine="28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349D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="001058E1" w:rsidRPr="00FC349D">
        <w:rPr>
          <w:rFonts w:ascii="Arial" w:hAnsi="Arial" w:cs="Arial"/>
          <w:b/>
          <w:color w:val="000000" w:themeColor="text1"/>
          <w:sz w:val="24"/>
          <w:szCs w:val="24"/>
        </w:rPr>
        <w:t>омплекс мероприятий и финансовое обеспечение реализации 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283"/>
        <w:gridCol w:w="3402"/>
        <w:gridCol w:w="1513"/>
        <w:gridCol w:w="1854"/>
      </w:tblGrid>
      <w:tr w:rsidR="001058E1" w:rsidRPr="00FC349D" w:rsidTr="00C77377">
        <w:trPr>
          <w:trHeight w:val="278"/>
          <w:jc w:val="center"/>
        </w:trPr>
        <w:tc>
          <w:tcPr>
            <w:tcW w:w="519" w:type="dxa"/>
            <w:vMerge w:val="restart"/>
          </w:tcPr>
          <w:p w:rsidR="001058E1" w:rsidRPr="00FC349D" w:rsidRDefault="001058E1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</w:tcPr>
          <w:p w:rsidR="001058E1" w:rsidRPr="00FC349D" w:rsidRDefault="001058E1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1058E1" w:rsidRPr="00FC349D" w:rsidRDefault="001058E1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средств, тыс. руб.</w:t>
            </w:r>
          </w:p>
        </w:tc>
        <w:tc>
          <w:tcPr>
            <w:tcW w:w="1513" w:type="dxa"/>
            <w:vMerge w:val="restart"/>
          </w:tcPr>
          <w:p w:rsidR="001058E1" w:rsidRPr="00FC349D" w:rsidRDefault="001058E1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854" w:type="dxa"/>
            <w:vMerge w:val="restart"/>
          </w:tcPr>
          <w:p w:rsidR="001058E1" w:rsidRPr="00FC349D" w:rsidRDefault="001058E1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1014B0" w:rsidRPr="00FC349D" w:rsidTr="009623E6">
        <w:trPr>
          <w:trHeight w:val="277"/>
          <w:jc w:val="center"/>
        </w:trPr>
        <w:tc>
          <w:tcPr>
            <w:tcW w:w="519" w:type="dxa"/>
            <w:vMerge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13" w:type="dxa"/>
            <w:vMerge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14B0" w:rsidRPr="00FC349D" w:rsidTr="00B71A64">
        <w:trPr>
          <w:trHeight w:val="825"/>
          <w:jc w:val="center"/>
        </w:trPr>
        <w:tc>
          <w:tcPr>
            <w:tcW w:w="519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3" w:type="dxa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76F2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ЛКДЦСиМ</w:t>
            </w:r>
            <w:proofErr w:type="spellEnd"/>
          </w:p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14B0" w:rsidRPr="00FC349D" w:rsidTr="00A550E7">
        <w:trPr>
          <w:trHeight w:val="825"/>
          <w:jc w:val="center"/>
        </w:trPr>
        <w:tc>
          <w:tcPr>
            <w:tcW w:w="519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3" w:type="dxa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формирований правоохранительной направленности, добровольных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народных дружин, активизация  работы  внештатных сотрудников полиции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76F2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ЛКДЦСиМ</w:t>
            </w:r>
            <w:proofErr w:type="spellEnd"/>
            <w:r w:rsidR="008976F2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14B0" w:rsidRPr="00FC349D" w:rsidTr="00FE7EDD">
        <w:trPr>
          <w:jc w:val="center"/>
        </w:trPr>
        <w:tc>
          <w:tcPr>
            <w:tcW w:w="519" w:type="dxa"/>
          </w:tcPr>
          <w:p w:rsidR="001014B0" w:rsidRPr="00FC349D" w:rsidRDefault="00CD7024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проведения отчетов участковых уполномоченных полиции перед 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3402" w:type="dxa"/>
          </w:tcPr>
          <w:p w:rsidR="001014B0" w:rsidRPr="00FC349D" w:rsidRDefault="001014B0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участковый </w:t>
            </w:r>
            <w:proofErr w:type="spell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уполномочен-ный</w:t>
            </w:r>
            <w:proofErr w:type="spell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полиции</w:t>
            </w:r>
          </w:p>
        </w:tc>
      </w:tr>
      <w:tr w:rsidR="001014B0" w:rsidRPr="00FC349D" w:rsidTr="00B63A1D">
        <w:trPr>
          <w:trHeight w:val="460"/>
          <w:jc w:val="center"/>
        </w:trPr>
        <w:tc>
          <w:tcPr>
            <w:tcW w:w="519" w:type="dxa"/>
          </w:tcPr>
          <w:p w:rsidR="001014B0" w:rsidRPr="00FC349D" w:rsidRDefault="00CD7024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Освещение в СМИ района и в газете «Борьба» проблематики по состоянию  правопорядка и общественной безопасности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CD7024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76F2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ЛКДЦСиМ</w:t>
            </w:r>
            <w:proofErr w:type="spellEnd"/>
          </w:p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14B0" w:rsidRPr="00FC349D" w:rsidTr="00B03624">
        <w:trPr>
          <w:trHeight w:val="460"/>
          <w:jc w:val="center"/>
        </w:trPr>
        <w:tc>
          <w:tcPr>
            <w:tcW w:w="519" w:type="dxa"/>
          </w:tcPr>
          <w:p w:rsidR="001014B0" w:rsidRPr="00FC349D" w:rsidRDefault="00CD7024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CD7024" w:rsidP="00821DA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76F2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ЛКДЦСиМ</w:t>
            </w:r>
            <w:proofErr w:type="spellEnd"/>
          </w:p>
          <w:p w:rsidR="001014B0" w:rsidRPr="00FC349D" w:rsidRDefault="001014B0" w:rsidP="00821D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014B0" w:rsidRPr="00FC349D" w:rsidTr="00F82159">
        <w:trPr>
          <w:trHeight w:val="460"/>
          <w:jc w:val="center"/>
        </w:trPr>
        <w:tc>
          <w:tcPr>
            <w:tcW w:w="519" w:type="dxa"/>
          </w:tcPr>
          <w:p w:rsidR="001014B0" w:rsidRPr="00FC349D" w:rsidRDefault="00CD7024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тематических уроков в образовательных учреждениях поселения по повышению </w:t>
            </w: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правосознания подростков и молодежи.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1014B0" w:rsidP="003419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МКОУ Логовская СОШ</w:t>
            </w:r>
          </w:p>
        </w:tc>
      </w:tr>
      <w:tr w:rsidR="001014B0" w:rsidRPr="00FC349D" w:rsidTr="00482529">
        <w:trPr>
          <w:trHeight w:val="460"/>
          <w:jc w:val="center"/>
        </w:trPr>
        <w:tc>
          <w:tcPr>
            <w:tcW w:w="519" w:type="dxa"/>
          </w:tcPr>
          <w:p w:rsidR="001014B0" w:rsidRPr="00FC349D" w:rsidRDefault="00CD7024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3402" w:type="dxa"/>
            <w:shd w:val="clear" w:color="auto" w:fill="auto"/>
          </w:tcPr>
          <w:p w:rsidR="001014B0" w:rsidRPr="00FC349D" w:rsidRDefault="001014B0" w:rsidP="00341917">
            <w:pPr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ind w:firstLine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1014B0" w:rsidRPr="00FC349D" w:rsidTr="00B06EA8">
        <w:trPr>
          <w:trHeight w:val="460"/>
          <w:jc w:val="center"/>
        </w:trPr>
        <w:tc>
          <w:tcPr>
            <w:tcW w:w="519" w:type="dxa"/>
          </w:tcPr>
          <w:p w:rsidR="001014B0" w:rsidRPr="00FC349D" w:rsidRDefault="00CD7024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1014B0"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1014B0" w:rsidRPr="00FC349D" w:rsidRDefault="001014B0" w:rsidP="003419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социальных акций</w:t>
            </w:r>
          </w:p>
          <w:p w:rsidR="001014B0" w:rsidRPr="00FC349D" w:rsidRDefault="001014B0" w:rsidP="00341917">
            <w:pPr>
              <w:ind w:firstLine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014B0" w:rsidRPr="00FC349D" w:rsidRDefault="001014B0" w:rsidP="00341917">
            <w:pPr>
              <w:ind w:firstLine="28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1014B0" w:rsidRPr="00FC349D" w:rsidRDefault="001014B0" w:rsidP="001014B0">
            <w:pPr>
              <w:ind w:firstLine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2016г.</w:t>
            </w:r>
          </w:p>
        </w:tc>
        <w:tc>
          <w:tcPr>
            <w:tcW w:w="1854" w:type="dxa"/>
            <w:shd w:val="clear" w:color="auto" w:fill="auto"/>
          </w:tcPr>
          <w:p w:rsidR="001014B0" w:rsidRPr="00FC349D" w:rsidRDefault="008976F2" w:rsidP="008976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349D">
              <w:rPr>
                <w:rFonts w:ascii="Arial" w:hAnsi="Arial" w:cs="Arial"/>
                <w:color w:val="000000" w:themeColor="text1"/>
                <w:sz w:val="24"/>
                <w:szCs w:val="24"/>
              </w:rPr>
              <w:t>ЛКДЦСиМ</w:t>
            </w:r>
          </w:p>
        </w:tc>
      </w:tr>
    </w:tbl>
    <w:p w:rsidR="001058E1" w:rsidRPr="00FC349D" w:rsidRDefault="001058E1" w:rsidP="001058E1">
      <w:pPr>
        <w:pStyle w:val="ConsPlusNormal"/>
        <w:widowControl/>
        <w:spacing w:line="360" w:lineRule="auto"/>
        <w:ind w:firstLine="284"/>
        <w:rPr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1058E1" w:rsidRPr="00FC349D" w:rsidRDefault="001058E1" w:rsidP="001058E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1058E1" w:rsidRPr="00FC349D" w:rsidRDefault="001058E1" w:rsidP="001D5088">
      <w:pPr>
        <w:pStyle w:val="ConsPlusNormal"/>
        <w:widowControl/>
        <w:spacing w:line="360" w:lineRule="auto"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CC323F" w:rsidRPr="00FC349D" w:rsidRDefault="00CC323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C323F" w:rsidRPr="00FC349D" w:rsidSect="002A4D70">
      <w:pgSz w:w="11906" w:h="16838"/>
      <w:pgMar w:top="426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D5088"/>
    <w:rsid w:val="00026D80"/>
    <w:rsid w:val="0008065E"/>
    <w:rsid w:val="000954E8"/>
    <w:rsid w:val="001014B0"/>
    <w:rsid w:val="001058E1"/>
    <w:rsid w:val="0015302B"/>
    <w:rsid w:val="001D5088"/>
    <w:rsid w:val="001E7149"/>
    <w:rsid w:val="00267939"/>
    <w:rsid w:val="00341917"/>
    <w:rsid w:val="003C13D2"/>
    <w:rsid w:val="003D183F"/>
    <w:rsid w:val="005675CD"/>
    <w:rsid w:val="007D660C"/>
    <w:rsid w:val="007F7E89"/>
    <w:rsid w:val="00803828"/>
    <w:rsid w:val="00815D6E"/>
    <w:rsid w:val="008976F2"/>
    <w:rsid w:val="008D2C7B"/>
    <w:rsid w:val="00914C93"/>
    <w:rsid w:val="00A37315"/>
    <w:rsid w:val="00A546D7"/>
    <w:rsid w:val="00B44D87"/>
    <w:rsid w:val="00B92EF5"/>
    <w:rsid w:val="00BE170C"/>
    <w:rsid w:val="00BE398D"/>
    <w:rsid w:val="00C46B2B"/>
    <w:rsid w:val="00C77377"/>
    <w:rsid w:val="00CC323F"/>
    <w:rsid w:val="00CD6A07"/>
    <w:rsid w:val="00CD7024"/>
    <w:rsid w:val="00CF0B51"/>
    <w:rsid w:val="00E06155"/>
    <w:rsid w:val="00FC349D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0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5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D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088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1D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AAD3-9DDD-466E-B949-FFC65501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26</cp:revision>
  <cp:lastPrinted>2016-03-06T10:51:00Z</cp:lastPrinted>
  <dcterms:created xsi:type="dcterms:W3CDTF">2013-10-21T09:32:00Z</dcterms:created>
  <dcterms:modified xsi:type="dcterms:W3CDTF">2016-03-06T10:52:00Z</dcterms:modified>
</cp:coreProperties>
</file>