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88" w:rsidRPr="00B84E16" w:rsidRDefault="005C5188" w:rsidP="009A7C42">
      <w:pPr>
        <w:pStyle w:val="2"/>
        <w:rPr>
          <w:rFonts w:ascii="Arial" w:hAnsi="Arial" w:cs="Arial"/>
          <w:b/>
          <w:sz w:val="24"/>
        </w:rPr>
      </w:pPr>
      <w:r w:rsidRPr="00B84E16">
        <w:rPr>
          <w:rFonts w:ascii="Arial" w:hAnsi="Arial" w:cs="Arial"/>
          <w:b/>
          <w:sz w:val="24"/>
        </w:rPr>
        <w:t>АДМИНИСТРАЦИЯ</w:t>
      </w:r>
    </w:p>
    <w:p w:rsidR="005C5188" w:rsidRPr="00B84E16" w:rsidRDefault="005C5188" w:rsidP="009A7C42">
      <w:pPr>
        <w:pStyle w:val="2"/>
        <w:rPr>
          <w:rFonts w:ascii="Arial" w:hAnsi="Arial" w:cs="Arial"/>
          <w:b/>
          <w:sz w:val="24"/>
        </w:rPr>
      </w:pPr>
      <w:r w:rsidRPr="00B84E16">
        <w:rPr>
          <w:rFonts w:ascii="Arial" w:hAnsi="Arial" w:cs="Arial"/>
          <w:b/>
          <w:sz w:val="24"/>
        </w:rPr>
        <w:t>ЛОГОВСКОГО  СЕЛЬСКОГО ПОСЕЛЕНИЯ</w:t>
      </w:r>
    </w:p>
    <w:p w:rsidR="005C5188" w:rsidRPr="00B84E16" w:rsidRDefault="005C5188" w:rsidP="009A7C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4E16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5C5188" w:rsidRPr="00B84E16" w:rsidRDefault="005C5188" w:rsidP="009A7C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4E16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5C5188" w:rsidRPr="00B84E16" w:rsidTr="00F33F71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C5188" w:rsidRPr="00B84E16" w:rsidRDefault="005C5188" w:rsidP="009A7C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4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5C5188" w:rsidRPr="00B84E16" w:rsidRDefault="005C5188" w:rsidP="009A7C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4E16">
        <w:rPr>
          <w:rFonts w:ascii="Arial" w:hAnsi="Arial" w:cs="Arial"/>
          <w:sz w:val="24"/>
          <w:szCs w:val="24"/>
        </w:rPr>
        <w:t>от 14 декабря 2016 № 117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A7C42" w:rsidRPr="00B84E16" w:rsidTr="009A7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42" w:rsidRPr="00B84E16" w:rsidRDefault="009A7C42" w:rsidP="009A7C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7C42" w:rsidRPr="00B84E16" w:rsidRDefault="009A7C42" w:rsidP="009A7C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E16">
        <w:rPr>
          <w:rFonts w:ascii="Arial" w:eastAsia="Times New Roman" w:hAnsi="Arial" w:cs="Arial"/>
          <w:b/>
          <w:sz w:val="24"/>
          <w:szCs w:val="24"/>
        </w:rPr>
        <w:t>О внесении изменений в постановление Администрации Логовского сельского поселения от 22.11.2016 г. № 112 "О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Логовского сельского поселения"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4E16"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 ноября 2016 г. № 459-ОД "Об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многоквартирных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домах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области", администрация </w:t>
      </w:r>
      <w:bookmarkStart w:id="0" w:name="_GoBack"/>
      <w:bookmarkEnd w:id="0"/>
      <w:r w:rsidRPr="00B84E16">
        <w:rPr>
          <w:rFonts w:ascii="Arial" w:eastAsia="Times New Roman" w:hAnsi="Arial" w:cs="Arial"/>
          <w:sz w:val="24"/>
          <w:szCs w:val="24"/>
        </w:rPr>
        <w:t>Логовского сельского поселения</w:t>
      </w:r>
    </w:p>
    <w:p w:rsidR="009A7C42" w:rsidRPr="00B84E16" w:rsidRDefault="009A7C42" w:rsidP="009A7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84E16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  <w:r w:rsidRPr="00B84E16">
        <w:rPr>
          <w:rFonts w:ascii="Arial" w:eastAsia="Times New Roman" w:hAnsi="Arial" w:cs="Arial"/>
          <w:sz w:val="24"/>
          <w:szCs w:val="24"/>
        </w:rPr>
        <w:t>1. Внести следующие изменения в постановление Администрации Логовского сельского поселения от 22.11.2016 г. № 112 "О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Логовского сельского поселения":</w:t>
      </w:r>
      <w:bookmarkEnd w:id="1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1.1. Преамбулу постановления изложить в следующей редакции: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84E16">
        <w:rPr>
          <w:rFonts w:ascii="Arial" w:eastAsia="Times New Roman" w:hAnsi="Arial" w:cs="Arial"/>
          <w:sz w:val="24"/>
          <w:szCs w:val="24"/>
        </w:rPr>
        <w:t>"В соответствии с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 ноября 2016 г. № 459-ОД "Об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многоквартирных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домах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области", администрация Логовского сельского поселения"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1.2. Приложение № 2 к постановлению изложить в новой редакции согласно приложению к настоящему постановлению.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"/>
      <w:r w:rsidRPr="00B84E16">
        <w:rPr>
          <w:rFonts w:ascii="Arial" w:eastAsia="Times New Roman" w:hAnsi="Arial" w:cs="Arial"/>
          <w:sz w:val="24"/>
          <w:szCs w:val="24"/>
        </w:rPr>
        <w:lastRenderedPageBreak/>
        <w:t>2. Настоящее постановление подлежит официальному опубликованию и размещению на официальном сайте администрации Логовского сельского поселения</w:t>
      </w:r>
      <w:bookmarkEnd w:id="2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5"/>
      <w:r w:rsidRPr="00B84E16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Логовского сельского поселения И.В.Куликову.</w:t>
      </w:r>
      <w:bookmarkEnd w:id="3"/>
    </w:p>
    <w:p w:rsidR="009A7C42" w:rsidRPr="00B84E16" w:rsidRDefault="009A7C42" w:rsidP="009A7C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84E16">
        <w:rPr>
          <w:rFonts w:ascii="Arial" w:eastAsia="Times New Roman" w:hAnsi="Arial" w:cs="Arial"/>
          <w:b/>
          <w:sz w:val="24"/>
          <w:szCs w:val="24"/>
        </w:rPr>
        <w:t>Глава Логовского</w:t>
      </w:r>
    </w:p>
    <w:p w:rsidR="009A7C42" w:rsidRPr="00B84E16" w:rsidRDefault="009A7C42" w:rsidP="009A7C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84E16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                                                                    А.В. Братухин </w:t>
      </w:r>
    </w:p>
    <w:p w:rsidR="009A7C42" w:rsidRPr="00B84E16" w:rsidRDefault="009A7C42" w:rsidP="009A7C4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sub_1000"/>
      <w:bookmarkEnd w:id="4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4E16" w:rsidRPr="00B84E16" w:rsidRDefault="00B84E16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bookmarkStart w:id="5" w:name="sub_2000"/>
      <w:bookmarkEnd w:id="5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"Приложение № 2</w:t>
      </w:r>
    </w:p>
    <w:p w:rsidR="009A7C42" w:rsidRPr="00B84E16" w:rsidRDefault="009A7C42" w:rsidP="009A7C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E16">
        <w:rPr>
          <w:rFonts w:ascii="Arial" w:eastAsia="Times New Roman" w:hAnsi="Arial" w:cs="Arial"/>
          <w:b/>
          <w:sz w:val="24"/>
          <w:szCs w:val="24"/>
        </w:rPr>
        <w:t>Положение</w:t>
      </w:r>
      <w:r w:rsidRPr="00B84E16">
        <w:rPr>
          <w:rFonts w:ascii="Arial" w:eastAsia="Times New Roman" w:hAnsi="Arial" w:cs="Arial"/>
          <w:b/>
          <w:sz w:val="24"/>
          <w:szCs w:val="24"/>
        </w:rPr>
        <w:br/>
        <w:t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2010"/>
      <w:r w:rsidRPr="00B84E16">
        <w:rPr>
          <w:rFonts w:ascii="Arial" w:eastAsia="Times New Roman" w:hAnsi="Arial" w:cs="Arial"/>
          <w:sz w:val="24"/>
          <w:szCs w:val="24"/>
        </w:rPr>
        <w:t>1. Общие положения</w:t>
      </w:r>
      <w:bookmarkEnd w:id="6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2011"/>
      <w:r w:rsidRPr="00B84E16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приказом комитета жилищно-коммунального хозяйства Волгоградской области от 28 ноября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2016 г. № 459-ОД "Об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области".</w:t>
      </w:r>
      <w:bookmarkEnd w:id="7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2012"/>
      <w:r w:rsidRPr="00B84E16">
        <w:rPr>
          <w:rFonts w:ascii="Arial" w:eastAsia="Times New Roman" w:hAnsi="Arial" w:cs="Arial"/>
          <w:sz w:val="24"/>
          <w:szCs w:val="24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Логовского сельского поселения (далее по тексту - Комиссия).</w:t>
      </w:r>
      <w:bookmarkEnd w:id="8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2020"/>
      <w:r w:rsidRPr="00B84E16">
        <w:rPr>
          <w:rFonts w:ascii="Arial" w:eastAsia="Times New Roman" w:hAnsi="Arial" w:cs="Arial"/>
          <w:sz w:val="24"/>
          <w:szCs w:val="24"/>
        </w:rPr>
        <w:t>2. Цели и задачи комиссии</w:t>
      </w:r>
      <w:bookmarkEnd w:id="9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2021"/>
      <w:r w:rsidRPr="00B84E16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Целью создания Комиссии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ограничения жизнедеятельности, обусловленного инвалидностью лица, проживающего в таком помещении, (далее именуется – обследование жилого помещения инвалида) в том числе ограничений, вызванных:</w:t>
      </w:r>
      <w:bookmarkEnd w:id="10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lastRenderedPageBreak/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задержками в развитии и другими нарушениями функций организма человека.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2030"/>
      <w:r w:rsidRPr="00B84E16">
        <w:rPr>
          <w:rFonts w:ascii="Arial" w:eastAsia="Times New Roman" w:hAnsi="Arial" w:cs="Arial"/>
          <w:sz w:val="24"/>
          <w:szCs w:val="24"/>
        </w:rPr>
        <w:t>3. Функции комиссии</w:t>
      </w:r>
      <w:bookmarkEnd w:id="11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2031"/>
      <w:r w:rsidRPr="00B84E16">
        <w:rPr>
          <w:rFonts w:ascii="Arial" w:eastAsia="Times New Roman" w:hAnsi="Arial" w:cs="Arial"/>
          <w:sz w:val="24"/>
          <w:szCs w:val="24"/>
        </w:rPr>
        <w:t>3.1. Функциями Комиссии при проведении обследования являются:</w:t>
      </w:r>
      <w:bookmarkEnd w:id="12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20311"/>
      <w:r w:rsidRPr="00B84E16">
        <w:rPr>
          <w:rFonts w:ascii="Arial" w:eastAsia="Times New Roman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  <w:bookmarkEnd w:id="13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20312"/>
      <w:r w:rsidRPr="00B84E16">
        <w:rPr>
          <w:rFonts w:ascii="Arial" w:eastAsia="Times New Roman" w:hAnsi="Arial" w:cs="Arial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  <w:bookmarkEnd w:id="14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20313"/>
      <w:r w:rsidRPr="00B84E16">
        <w:rPr>
          <w:rFonts w:ascii="Arial" w:eastAsia="Times New Roman" w:hAnsi="Arial" w:cs="Arial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при необходимости проведение дополнительных обследований, испытаний несущих конструкций жилого здания;</w:t>
      </w:r>
      <w:bookmarkEnd w:id="15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20314"/>
      <w:r w:rsidRPr="00B84E16">
        <w:rPr>
          <w:rFonts w:ascii="Arial" w:eastAsia="Times New Roman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  <w:bookmarkEnd w:id="16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20315"/>
      <w:proofErr w:type="spellStart"/>
      <w:r w:rsidRPr="00B84E1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B84E16">
        <w:rPr>
          <w:rFonts w:ascii="Arial" w:eastAsia="Times New Roman" w:hAnsi="Arial" w:cs="Arial"/>
          <w:sz w:val="24"/>
          <w:szCs w:val="24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End w:id="17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2040"/>
      <w:r w:rsidRPr="00B84E16">
        <w:rPr>
          <w:rFonts w:ascii="Arial" w:eastAsia="Times New Roman" w:hAnsi="Arial" w:cs="Arial"/>
          <w:sz w:val="24"/>
          <w:szCs w:val="24"/>
        </w:rPr>
        <w:t>4. Порядок работы Комиссии</w:t>
      </w:r>
      <w:bookmarkEnd w:id="18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2041"/>
      <w:r w:rsidRPr="00B84E16">
        <w:rPr>
          <w:rFonts w:ascii="Arial" w:eastAsia="Times New Roman" w:hAnsi="Arial" w:cs="Arial"/>
          <w:sz w:val="24"/>
          <w:szCs w:val="24"/>
        </w:rPr>
        <w:t xml:space="preserve">4.1. </w:t>
      </w:r>
      <w:bookmarkStart w:id="20" w:name="sub_2042"/>
      <w:bookmarkEnd w:id="19"/>
      <w:r w:rsidRPr="00B84E16">
        <w:rPr>
          <w:rFonts w:ascii="Arial" w:eastAsia="Times New Roman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и других членов Комиссии.</w:t>
      </w:r>
      <w:bookmarkEnd w:id="20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В состав Комиссии включаются представители: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органов муниципального жилищного контроля;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общественных объединений инвалидов.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К участию в работе Комиссии могут привлекаться представители организации, осуществляющей деятельность по управлению многоквартирным </w:t>
      </w:r>
      <w:r w:rsidRPr="00B84E16">
        <w:rPr>
          <w:rFonts w:ascii="Arial" w:eastAsia="Times New Roman" w:hAnsi="Arial" w:cs="Arial"/>
          <w:sz w:val="24"/>
          <w:szCs w:val="24"/>
        </w:rPr>
        <w:lastRenderedPageBreak/>
        <w:t>домом, в котором располагается жилое помещение инвалида, в отношении которого проводится обследование.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4.2. Организует работу Комиссии председатель Комиссии, а в его отсутствие - заместитель председателя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2043"/>
      <w:r w:rsidRPr="00B84E16">
        <w:rPr>
          <w:rFonts w:ascii="Arial" w:eastAsia="Times New Roman" w:hAnsi="Arial" w:cs="Arial"/>
          <w:sz w:val="24"/>
          <w:szCs w:val="24"/>
        </w:rPr>
        <w:t>4.3. Председатель Комиссии:</w:t>
      </w:r>
      <w:bookmarkEnd w:id="21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2044"/>
      <w:r w:rsidRPr="00B84E16">
        <w:rPr>
          <w:rFonts w:ascii="Arial" w:eastAsia="Times New Roman" w:hAnsi="Arial" w:cs="Arial"/>
          <w:sz w:val="24"/>
          <w:szCs w:val="24"/>
        </w:rPr>
        <w:t>осуществляет руководство деятельностью Комиссии;</w:t>
      </w:r>
      <w:bookmarkEnd w:id="22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дает поручения членам Комиссии по вопросам, входящим в компетенцию Комиссии;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инициирует проведение заседаний Комиссии (по мере необходимости);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организует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выполнением решений, принятых Комиссией;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представляет Комиссию по вопросам, относящимся к ее компетенции;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осуществляет иные полномочия, необходимые для выполнения задач возложенных на Комиссию.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4.4. Члены Комиссии: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беспрепятственно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выполняют поручения председателя Комиссии;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принимают участие в подготовке материалов к заседаниям Комиссии;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секретарю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выражают свое особое мнение в письменной форме в случае несогласия с принятым Комиссией решением;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принимают меры, необходимые для выполнения решений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4.4.6. Члены Комиссии несут персональную ответственность за объективность представляемой председателю Комиссии информации, обоснованность выводов и предложений по результатам обследования жилого помещения инвалида, в части касающейся.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lastRenderedPageBreak/>
        <w:t>4.7. Секретарь Комиссии: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организует проведение заседаний Комиссии;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ведет делопроизводство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4.8. В случае отсутствия секретаря Комиссии его полномочия выполняет другой член Комиссии по решению председателя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3" w:name="sub_2045"/>
      <w:r w:rsidRPr="00B84E16">
        <w:rPr>
          <w:rFonts w:ascii="Arial" w:eastAsia="Times New Roman" w:hAnsi="Arial" w:cs="Arial"/>
          <w:sz w:val="24"/>
          <w:szCs w:val="24"/>
        </w:rPr>
        <w:t xml:space="preserve">4.9.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 xml:space="preserve">Обследование жилых помещений инвалидов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(далее именуется - План мероприятий). </w:t>
      </w:r>
      <w:bookmarkEnd w:id="23"/>
      <w:proofErr w:type="gramEnd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4.10. План мероприятий Комиссии утверждается Администрацией Логовского сельского поселения.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4.11. План мероприятий формируется на основании сведений об инвалидах, получаемых из Комитета социальной защиты населения Волгоградской области и (или) его подведомственных учреждений, по запросам Администрации Логовского сельского поселения.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4.12. Утвержденный План мероприятий направляется членам Комиссии и иным должностным лицам, в части касающейся, для последующего его исполнения.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4.13. С целью актуализации сведений, содержащихся в Плане мероприятий, допускается внесение него изменений на основании мотивированных предложений членов региональной Комиссии и иных должностных лиц.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4.14. Формами работы Комиссии являются: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обследование жилых помещений инвалидов;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заседания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4.15. Решения Комиссии принимаются большинством голосов членов Комиссии.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4.2.8. Заседание Комиссии считается правомочным, если на нем присутствуют не менее половины от общего числа членов Комиссии.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lastRenderedPageBreak/>
        <w:t xml:space="preserve">4.2.9. По результатам проведения заседания Комиссии оформляется протокол.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Протокол оформляется в течение пяти рабочих дней со дня проведения заседания. Протокол подписывается всеми членами Комиссии, присутствующими на заседании Комиссии.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Оформление протокола осуществляется в соответствии с</w:t>
      </w:r>
      <w:proofErr w:type="gramEnd"/>
      <w:r w:rsidRPr="00B84E16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tgtFrame="_blank" w:history="1">
        <w:r w:rsidRPr="00B84E1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Инструкцией</w:t>
        </w:r>
      </w:hyperlink>
      <w:r w:rsidRPr="00B84E16">
        <w:rPr>
          <w:rFonts w:ascii="Arial" w:eastAsia="Times New Roman" w:hAnsi="Arial" w:cs="Arial"/>
          <w:sz w:val="24"/>
          <w:szCs w:val="24"/>
        </w:rPr>
        <w:t xml:space="preserve"> по делопроизводству Администрации Логовского сельского поселения.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5. Оформление результатов обследования жилого помещения инвалида 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5.1. По результатам обследования жилого помещения инвалида оформляются следующие документы: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акт обследования жилого помещения инвалида и общего имущества в многоквартирном доме, в котором проживает инвалид (далее именуется - акт обследования);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5.2. Документы по результатам обследования оформляются по формам, утвержденным Министерством строительства и жилищно-коммунального хозяйства Российской Федерации.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5.3. Содержание акта обследования должно соответствовать Правилам обеспечения условий доступности для инвалидов жилых помещений и общего имущества в многоквартирном доме, утвержденным постановлением Правительства Российской Федерации от 9 июля 2016 г. № 649.</w:t>
      </w:r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 xml:space="preserve">5.4. 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9A7C42" w:rsidRPr="00B84E16" w:rsidRDefault="009A7C42" w:rsidP="009A7C42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4E16">
        <w:rPr>
          <w:rFonts w:ascii="Arial" w:eastAsia="Times New Roman" w:hAnsi="Arial" w:cs="Arial"/>
          <w:sz w:val="24"/>
          <w:szCs w:val="24"/>
        </w:rPr>
        <w:t>5.5.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главе муниципального образования по месту нахождения жилого помещения инвалида</w:t>
      </w:r>
      <w:proofErr w:type="gramStart"/>
      <w:r w:rsidRPr="00B84E16">
        <w:rPr>
          <w:rFonts w:ascii="Arial" w:eastAsia="Times New Roman" w:hAnsi="Arial" w:cs="Arial"/>
          <w:sz w:val="24"/>
          <w:szCs w:val="24"/>
        </w:rPr>
        <w:t>."</w:t>
      </w:r>
      <w:proofErr w:type="gramEnd"/>
    </w:p>
    <w:p w:rsidR="005C5188" w:rsidRPr="00B84E16" w:rsidRDefault="005C5188" w:rsidP="009A7C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C5188" w:rsidRPr="00B84E16" w:rsidSect="001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C5188"/>
    <w:rsid w:val="00102981"/>
    <w:rsid w:val="005C5188"/>
    <w:rsid w:val="009A7C42"/>
    <w:rsid w:val="00A8095E"/>
    <w:rsid w:val="00B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1"/>
  </w:style>
  <w:style w:type="paragraph" w:styleId="2">
    <w:name w:val="heading 2"/>
    <w:basedOn w:val="a"/>
    <w:next w:val="a"/>
    <w:link w:val="20"/>
    <w:semiHidden/>
    <w:unhideWhenUsed/>
    <w:qFormat/>
    <w:rsid w:val="005C5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518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nhideWhenUsed/>
    <w:rsid w:val="005C51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C5188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A7C42"/>
  </w:style>
  <w:style w:type="paragraph" w:customStyle="1" w:styleId="p2">
    <w:name w:val="p2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A7C42"/>
  </w:style>
  <w:style w:type="paragraph" w:customStyle="1" w:styleId="p9">
    <w:name w:val="p9"/>
    <w:basedOn w:val="a"/>
    <w:rsid w:val="009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7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consultantplus%253A%252F%252Foffline%252Fref%253D645500E2C0B098AD27AA1D8B1661F0BF586C5B6565CB84F4809F52C2078781B5A6FE276C5D99FA9856A7EA4Cx9M3H%2522%2520%255Co%2520%2522%25D0%259F%25D0%25BE%25D1%2581%25D1%2582%25D0%25B0%25D0%25BD%25D0%25BE%25D0%25B2%25D0%25BB%25D0%25B5%25D0%25BD%25D0%25B8%25D0%25B5%2520%25D0%2593%25D1%2583%25D0%25B1%25D0%25B5%25D1%2580%25D0%25BD%25D0%25B0%25D1%2582%25D0%25BE%25D1%2580%25D0%25B0%2520%25D0%2592%25D0%25BE%25D0%25BB%25D0%25B3%25D0%25BE%25D0%25B3%25D1%2580%25D0%25B0%25D0%25B4%25D1%2581%25D0%25BA%25D0%25BE%25D0%25B9%2520%25D0%25BE%25D0%25B1%25D0%25BB.%2520%25D0%25BE%25D1%2582%252013.04.2015%2520N%2520315%2520%28%25D1%2580%25D0%25B5%25D0%25B4.%2520%25D0%25BE%25D1%2582%252016.09.2015%29%2520%255C%2522%25D0%259E%25D0%25B1%2520%25D1%2583%25D1%2582%25D0%25B2%25D0%25B5%25D1%2580%25D0%25B6%25D0%25B4%25D0%25B5%25D0%25BD%25D0%25B8%25D0%25B8%2520%25D0%2598%25D0%25BD%25D1%2581%25D1%2582%25D1%2580%25D1%2583%25D0%25BA%25D1%2586%25D0%25B8%25D0%25B8%2520%25D0%25BF%25D0%25BE%2520%25D0%25B4%25D0%25B5%25D0%25BB%25D0%25BE%25D0%25BF%25D1%2580%25D0%25BE%25D0%25B8%25D0%25B7%25D0%25B2%25D0%25BE%25D0%25B4%25D1%2581%25D1%2582%25D0%25B2%25D1%2583%2520%25D0%25B2%2520%25D0%25B0%25D0%25BF%25D0%25BF%25D0%25B0%25D1%2580%25D0%25B0%25D1%2582%25D0%25B5%2520%25D0%2593%25D1%2583%25D0%25B1%25D0%25B5%25D1%2580%25D0%25BD%25D0%25B0%25D1%2582%25D0%25BE%25D1%2580%25D0%25B0%2520%25D0%2592%25D0%25BE%25D0%25BB%25D0%25B3%25D0%25BE%25D0%25B3%25D1%2580%25D0%25B0%25D0%25B4%25D1%2581%25D0%25BA%25D0%25BE%25D0%25B9%2520%25D0%25BE%25D0%25B1%25D0%25BB%25D0%25B0%25D1%2581%25D1%2582%25D0%25B8%255C%2522%257B%25D0%259A%25D0%25BE%25D0%25BD%25D1%2581%25D1%2583%25D0%25BB%25D1%258C%25D1%2582%25D0%25B0%25D0%25BD%25D1%2582%25D0%259F%25D0%25BB%25D1%258E%25D1%2581%257D%26ts%3D1482322495%26uid%3D4218228801464931329&amp;sign=8ababc831348de476a1286355f89075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2016-12-28T09:30:00Z</cp:lastPrinted>
  <dcterms:created xsi:type="dcterms:W3CDTF">2016-12-21T11:12:00Z</dcterms:created>
  <dcterms:modified xsi:type="dcterms:W3CDTF">2016-12-28T09:32:00Z</dcterms:modified>
</cp:coreProperties>
</file>