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9D" w:rsidRDefault="00F9169D" w:rsidP="00F91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9169D" w:rsidRDefault="00F9169D" w:rsidP="00F91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F9169D" w:rsidRDefault="00F9169D" w:rsidP="00F91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F9169D" w:rsidRDefault="00F9169D" w:rsidP="00F9169D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F9169D" w:rsidRDefault="00F9169D" w:rsidP="00F9169D">
      <w:pPr>
        <w:pStyle w:val="a9"/>
        <w:tabs>
          <w:tab w:val="left" w:pos="708"/>
        </w:tabs>
        <w:rPr>
          <w:noProof/>
          <w:sz w:val="28"/>
          <w:szCs w:val="28"/>
        </w:rPr>
      </w:pPr>
      <w:r>
        <w:pict>
          <v:line id="_x0000_s1026" style="position:absolute;z-index:251658240" from="1.35pt,8pt" to="739.8pt,8pt" o:allowincell="f" strokeweight="4.5pt">
            <v:stroke linestyle="thickThin"/>
          </v:line>
        </w:pict>
      </w:r>
    </w:p>
    <w:p w:rsidR="00F9169D" w:rsidRDefault="00F9169D" w:rsidP="00F91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169D" w:rsidRDefault="00F9169D" w:rsidP="00F91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69D" w:rsidRDefault="00F9169D" w:rsidP="00F9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11января 2016 года № 4</w:t>
      </w:r>
    </w:p>
    <w:p w:rsidR="00F9169D" w:rsidRDefault="00F9169D" w:rsidP="00F9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69D" w:rsidRDefault="00F9169D" w:rsidP="00F91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проведения аттестации  работников Муниципального казенного учреждения «Логовский культурно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досуговый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 семьи и молодежи»</w:t>
      </w:r>
    </w:p>
    <w:p w:rsidR="00F9169D" w:rsidRDefault="00F9169D" w:rsidP="00F91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69D" w:rsidRDefault="00F9169D" w:rsidP="00F91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69D" w:rsidRDefault="00F9169D" w:rsidP="00F91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69D" w:rsidRDefault="00F9169D" w:rsidP="00F9169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 – ФЗ «ОБ общих принципах организации местного самоуправления в Российской Федерации», с основными положениями о порядке проведения аттестации работников учреждений культуры и искусства, утвержденными приказом заместителя министра культуры Российской Федерации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08.02.2010 N 7790-44/04-ПХ, с целью стимулирования повышения профессионального мастерства работников, обеспечения возможности повышения уровня оплаты труда, определения соответствия работников учреждений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культуры занимаемой должности</w:t>
      </w:r>
    </w:p>
    <w:p w:rsidR="00F9169D" w:rsidRDefault="00F9169D" w:rsidP="00F916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69D" w:rsidRDefault="00F9169D" w:rsidP="00F9169D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9169D" w:rsidRDefault="00F9169D" w:rsidP="00F916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69D" w:rsidRDefault="00F9169D" w:rsidP="00F9169D">
      <w:pPr>
        <w:pStyle w:val="a7"/>
        <w:numPr>
          <w:ilvl w:val="0"/>
          <w:numId w:val="1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об аттестации работников Муниципального казенного учреждения «Логовский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семьи и молодежи»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F9169D" w:rsidRDefault="00F9169D" w:rsidP="00F9169D">
      <w:pPr>
        <w:pStyle w:val="a7"/>
        <w:numPr>
          <w:ilvl w:val="0"/>
          <w:numId w:val="1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аттестационной комиссии (приложение 2).</w:t>
      </w:r>
    </w:p>
    <w:p w:rsidR="00F9169D" w:rsidRDefault="00F9169D" w:rsidP="00F9169D">
      <w:pPr>
        <w:pStyle w:val="a7"/>
        <w:numPr>
          <w:ilvl w:val="0"/>
          <w:numId w:val="1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F9169D" w:rsidRDefault="00F9169D" w:rsidP="00F916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69D" w:rsidRDefault="00F9169D" w:rsidP="00F916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69D" w:rsidRDefault="00F9169D" w:rsidP="00F916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Логовского</w:t>
      </w:r>
    </w:p>
    <w:p w:rsidR="00F9169D" w:rsidRDefault="00F9169D" w:rsidP="00F916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А.В. Братухин                                  </w:t>
      </w:r>
    </w:p>
    <w:p w:rsidR="00F9169D" w:rsidRDefault="00F9169D" w:rsidP="00F9169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9169D" w:rsidRDefault="00F9169D" w:rsidP="00F9169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9169D" w:rsidRDefault="00F9169D" w:rsidP="000A2201">
      <w:pPr>
        <w:spacing w:after="0"/>
        <w:rPr>
          <w:rFonts w:ascii="Times New Roman" w:hAnsi="Times New Roman" w:cs="Times New Roman"/>
          <w:sz w:val="24"/>
        </w:rPr>
      </w:pPr>
    </w:p>
    <w:p w:rsidR="00F9169D" w:rsidRDefault="00F9169D" w:rsidP="000A2201">
      <w:pPr>
        <w:spacing w:after="0"/>
        <w:rPr>
          <w:rFonts w:ascii="Times New Roman" w:hAnsi="Times New Roman" w:cs="Times New Roman"/>
          <w:sz w:val="24"/>
        </w:rPr>
      </w:pPr>
    </w:p>
    <w:p w:rsidR="00F9169D" w:rsidRDefault="00F9169D" w:rsidP="000A2201">
      <w:pPr>
        <w:spacing w:after="0"/>
        <w:rPr>
          <w:rFonts w:ascii="Times New Roman" w:hAnsi="Times New Roman" w:cs="Times New Roman"/>
          <w:sz w:val="24"/>
        </w:rPr>
      </w:pPr>
    </w:p>
    <w:p w:rsidR="00F9169D" w:rsidRDefault="00F9169D" w:rsidP="000A2201">
      <w:pPr>
        <w:spacing w:after="0"/>
        <w:rPr>
          <w:rFonts w:ascii="Times New Roman" w:hAnsi="Times New Roman" w:cs="Times New Roman"/>
          <w:sz w:val="24"/>
        </w:rPr>
      </w:pPr>
    </w:p>
    <w:p w:rsidR="00F9169D" w:rsidRDefault="00F9169D" w:rsidP="000A2201">
      <w:pPr>
        <w:spacing w:after="0"/>
        <w:rPr>
          <w:rFonts w:ascii="Times New Roman" w:hAnsi="Times New Roman" w:cs="Times New Roman"/>
          <w:sz w:val="24"/>
        </w:rPr>
      </w:pPr>
    </w:p>
    <w:p w:rsidR="000A2201" w:rsidRPr="000A2201" w:rsidRDefault="000A2201" w:rsidP="00F9169D">
      <w:pPr>
        <w:spacing w:after="0"/>
        <w:jc w:val="right"/>
        <w:rPr>
          <w:rFonts w:ascii="Times New Roman" w:hAnsi="Times New Roman" w:cs="Times New Roman"/>
          <w:sz w:val="24"/>
        </w:rPr>
      </w:pPr>
      <w:r w:rsidRPr="000A2201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0A2201" w:rsidRPr="000A2201" w:rsidRDefault="000A2201" w:rsidP="00F9169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0A2201">
        <w:rPr>
          <w:rFonts w:ascii="Times New Roman" w:hAnsi="Times New Roman" w:cs="Times New Roman"/>
          <w:sz w:val="24"/>
        </w:rPr>
        <w:t xml:space="preserve"> постановлению </w:t>
      </w:r>
      <w:r w:rsidR="006B62FB">
        <w:rPr>
          <w:rFonts w:ascii="Times New Roman" w:hAnsi="Times New Roman" w:cs="Times New Roman"/>
          <w:sz w:val="24"/>
        </w:rPr>
        <w:t>администрации</w:t>
      </w:r>
    </w:p>
    <w:p w:rsidR="000A2201" w:rsidRPr="000A2201" w:rsidRDefault="000A2201" w:rsidP="00F9169D">
      <w:pPr>
        <w:spacing w:after="0"/>
        <w:jc w:val="right"/>
        <w:rPr>
          <w:rFonts w:ascii="Times New Roman" w:hAnsi="Times New Roman" w:cs="Times New Roman"/>
          <w:sz w:val="24"/>
        </w:rPr>
      </w:pPr>
      <w:r w:rsidRPr="000A2201">
        <w:rPr>
          <w:rFonts w:ascii="Times New Roman" w:hAnsi="Times New Roman" w:cs="Times New Roman"/>
          <w:sz w:val="24"/>
        </w:rPr>
        <w:t>Логовского сельского поселения</w:t>
      </w:r>
    </w:p>
    <w:p w:rsidR="000A2201" w:rsidRPr="000A2201" w:rsidRDefault="000A2201" w:rsidP="00F9169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0A2201">
        <w:rPr>
          <w:rFonts w:ascii="Times New Roman" w:hAnsi="Times New Roman" w:cs="Times New Roman"/>
          <w:sz w:val="24"/>
        </w:rPr>
        <w:t>т 11.01.2016 № 4</w:t>
      </w:r>
    </w:p>
    <w:p w:rsidR="000A2201" w:rsidRDefault="000A2201" w:rsidP="00F9169D">
      <w:pPr>
        <w:jc w:val="right"/>
      </w:pPr>
    </w:p>
    <w:p w:rsidR="000A2201" w:rsidRDefault="000A2201" w:rsidP="00F9169D">
      <w:pPr>
        <w:jc w:val="right"/>
      </w:pPr>
    </w:p>
    <w:tbl>
      <w:tblPr>
        <w:tblW w:w="5119" w:type="pct"/>
        <w:tblCellSpacing w:w="15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39"/>
      </w:tblGrid>
      <w:tr w:rsidR="001228B6" w:rsidRPr="00B7689B" w:rsidTr="00AB27C8">
        <w:trPr>
          <w:tblCellSpacing w:w="15" w:type="dxa"/>
        </w:trPr>
        <w:tc>
          <w:tcPr>
            <w:tcW w:w="4969" w:type="pct"/>
            <w:hideMark/>
          </w:tcPr>
          <w:p w:rsidR="001228B6" w:rsidRPr="003A59A7" w:rsidRDefault="001228B6" w:rsidP="00F9169D">
            <w:pPr>
              <w:spacing w:after="75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ПОЛОЖЕНИЕ</w:t>
            </w:r>
          </w:p>
          <w:p w:rsidR="001228B6" w:rsidRPr="003A59A7" w:rsidRDefault="001228B6" w:rsidP="00F9169D">
            <w:pPr>
              <w:spacing w:after="75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 порядке проведения аттестации работников </w:t>
            </w:r>
            <w:r w:rsidR="00B402C5" w:rsidRPr="003A5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Муниципального казенного учреждения «Логовский </w:t>
            </w:r>
            <w:proofErr w:type="spellStart"/>
            <w:r w:rsidR="00B402C5" w:rsidRPr="003A5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="00B402C5" w:rsidRPr="003A5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центр семьи и молодежи»</w:t>
            </w:r>
          </w:p>
          <w:p w:rsidR="001228B6" w:rsidRPr="003A59A7" w:rsidRDefault="001228B6" w:rsidP="003A59A7">
            <w:pPr>
              <w:spacing w:after="75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228B6" w:rsidRPr="00B7689B" w:rsidRDefault="001228B6" w:rsidP="003A59A7">
            <w:pPr>
              <w:spacing w:after="75"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 Общие положения</w:t>
            </w:r>
          </w:p>
          <w:p w:rsidR="001228B6" w:rsidRPr="00836DF2" w:rsidRDefault="001228B6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 Целью аттестации является проверка квалификации работника путем периодической оценки его знаний, опыта, навыков, умений, т.е. его соответствия занимаемой должности или выполняемой работе, осуществляется в целях рационального использования, улучшения подбора и расстановки кадров, повышения качества и эффективности их работы.</w:t>
            </w:r>
          </w:p>
          <w:p w:rsidR="001228B6" w:rsidRPr="00836DF2" w:rsidRDefault="001228B6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 Настоящее Положение об аттестации работников </w:t>
            </w:r>
            <w:r w:rsidR="00B7689B"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="00B7689B"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ЛКДЦСиМ</w:t>
            </w:r>
            <w:proofErr w:type="spellEnd"/>
            <w:r w:rsidR="00B7689B"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разработано в соответствии с Трудовым Кодексом РФ.</w:t>
            </w:r>
          </w:p>
          <w:p w:rsidR="001228B6" w:rsidRPr="00836DF2" w:rsidRDefault="001228B6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критериями при проведении аттестации служат квалификация работника и результаты, достигнутые им при исполнении должностных обязанностей.</w:t>
            </w:r>
          </w:p>
          <w:p w:rsidR="001228B6" w:rsidRPr="00836DF2" w:rsidRDefault="001228B6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Тарификация работников осуществляется на основе утвержденных в установленном порядке квалификационных требований по общеотраслевым должностям и должностям, специфичным для сферы культуры и искусства.</w:t>
            </w:r>
          </w:p>
          <w:p w:rsidR="001228B6" w:rsidRPr="00836DF2" w:rsidRDefault="001228B6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не имеющие специальной подготовки или стажа работы, установленных квалификационными требованиями,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      </w:r>
            <w:proofErr w:type="gramEnd"/>
          </w:p>
          <w:p w:rsidR="001228B6" w:rsidRPr="00836DF2" w:rsidRDefault="001228B6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Аттестации подлежат </w:t>
            </w:r>
            <w:r w:rsidR="003E561C"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(работники)</w:t>
            </w: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учреждения, </w:t>
            </w:r>
            <w:proofErr w:type="gramStart"/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228B6" w:rsidRPr="00836DF2" w:rsidRDefault="001228B6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лиц, проработавших в должности менее одного года;</w:t>
            </w:r>
          </w:p>
          <w:p w:rsidR="001228B6" w:rsidRPr="00836DF2" w:rsidRDefault="001228B6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работающих менее одного года со дня окончания курсов повышения квалификации или переподготовки;</w:t>
            </w:r>
          </w:p>
          <w:p w:rsidR="001228B6" w:rsidRPr="00836DF2" w:rsidRDefault="001228B6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беременных женщин и женщин, имеющих детей в возрасте до трех лет;</w:t>
            </w:r>
          </w:p>
          <w:p w:rsidR="001228B6" w:rsidRPr="00836DF2" w:rsidRDefault="001228B6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женщин, проработавших менее одного года после выхода из отпуска по уходу за ребенком;</w:t>
            </w:r>
          </w:p>
          <w:p w:rsidR="001228B6" w:rsidRPr="00836DF2" w:rsidRDefault="00201EDA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228B6"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одиноких матерей, воспитывающих ребенка в возрасте до 14 лет (ребенка-инвалида) или других лиц, воспитывающих указанных детей без матери;</w:t>
            </w:r>
          </w:p>
          <w:p w:rsidR="001228B6" w:rsidRPr="00836DF2" w:rsidRDefault="001228B6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работников в возрасте до 18 лет;</w:t>
            </w:r>
          </w:p>
          <w:p w:rsidR="001228B6" w:rsidRPr="00836DF2" w:rsidRDefault="001228B6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молодых специалистов (проработавших не более трех лет после окончания вуза);</w:t>
            </w:r>
          </w:p>
          <w:p w:rsidR="001228B6" w:rsidRPr="00836DF2" w:rsidRDefault="001228B6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Аттестация проводится один раз в пять лет.</w:t>
            </w:r>
          </w:p>
          <w:p w:rsidR="001228B6" w:rsidRPr="00836DF2" w:rsidRDefault="001228B6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Основные задачи аттестации:</w:t>
            </w:r>
          </w:p>
          <w:p w:rsidR="001228B6" w:rsidRPr="00836DF2" w:rsidRDefault="001228B6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профессиональных навыков и личных качеств работников;</w:t>
            </w:r>
          </w:p>
          <w:p w:rsidR="001228B6" w:rsidRPr="00836DF2" w:rsidRDefault="00201EDA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</w:t>
            </w:r>
            <w:r w:rsidR="001228B6"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персонала;</w:t>
            </w:r>
          </w:p>
          <w:p w:rsidR="001228B6" w:rsidRPr="00836DF2" w:rsidRDefault="00201EDA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1228B6"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индивидуальных потребностей в обучении;</w:t>
            </w:r>
          </w:p>
          <w:p w:rsidR="001228B6" w:rsidRPr="00836DF2" w:rsidRDefault="001228B6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деятельности работника и установление его соответствия занимаемой должности;</w:t>
            </w:r>
          </w:p>
          <w:p w:rsidR="001228B6" w:rsidRPr="00836DF2" w:rsidRDefault="001228B6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кадрового резерва;</w:t>
            </w:r>
          </w:p>
          <w:p w:rsidR="001228B6" w:rsidRPr="00836DF2" w:rsidRDefault="001228B6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диагностика компетентности и возможностей работников учреждения;</w:t>
            </w:r>
          </w:p>
          <w:p w:rsidR="001228B6" w:rsidRPr="00836DF2" w:rsidRDefault="001228B6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базы для принятия управленческих решений, связанных с развитием, реструктуризацией учреждения.</w:t>
            </w:r>
          </w:p>
          <w:p w:rsidR="001228B6" w:rsidRPr="00836DF2" w:rsidRDefault="001228B6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Основания для проведения внеплановой аттестации:</w:t>
            </w:r>
          </w:p>
          <w:p w:rsidR="001228B6" w:rsidRPr="00836DF2" w:rsidRDefault="001228B6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рекомендация аттестационной комиссии при плановой аттестации</w:t>
            </w: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руководителей и специалистов;</w:t>
            </w:r>
          </w:p>
          <w:p w:rsidR="001228B6" w:rsidRPr="00836DF2" w:rsidRDefault="001228B6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мотивированное заявление работника о желании пройти аттестацию.</w:t>
            </w:r>
          </w:p>
          <w:p w:rsidR="00A37C75" w:rsidRPr="00836DF2" w:rsidRDefault="00A37C75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C75" w:rsidRPr="00836DF2" w:rsidRDefault="00A37C75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Состав аттестационной комиссии и сроки проведения аттестации</w:t>
            </w:r>
          </w:p>
          <w:p w:rsidR="00CE3CA1" w:rsidRPr="00836DF2" w:rsidRDefault="00CE3CA1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EF4" w:rsidRPr="00836DF2" w:rsidRDefault="00A37C75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Аттестационная комиссия состоит из председателя, секретаря и членов комиссии. Количественный и персональный состав аттестационной комиссии, сроки и порядок ее работы утверждаются приказом Учреждения. </w:t>
            </w:r>
          </w:p>
          <w:p w:rsidR="00B3413F" w:rsidRPr="00836DF2" w:rsidRDefault="00B3413F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Состав аттестационной комиссии формируется таким образом, чтобы была исключена возможность принятия необъективных решений.</w:t>
            </w:r>
          </w:p>
          <w:p w:rsidR="00B3413F" w:rsidRPr="00836DF2" w:rsidRDefault="00B3413F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Все члены аттестационной комиссии наделяются равными правами по принятию или отклонению решений.</w:t>
            </w:r>
          </w:p>
          <w:p w:rsidR="00CE72A5" w:rsidRPr="00836DF2" w:rsidRDefault="00B3413F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Руководство</w:t>
            </w:r>
            <w:r w:rsidR="00CE72A5"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комиссии осуществляет председатель комиссии.</w:t>
            </w:r>
          </w:p>
          <w:p w:rsidR="00B3413F" w:rsidRPr="00836DF2" w:rsidRDefault="00CE72A5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Сроки, а также график проведения аттестации, состав </w:t>
            </w:r>
            <w:r w:rsidR="00E77F34"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аттестационной комиссии, основания проведения аттестации (если аттестация внеплановая), регламент оформления результатов аттестации утверждаются директором Учреждения и доводятся до сведения аттестуемых работников не менее чем за один месяц до начала аттестации и должны быть изложены в приказе об аттестации.</w:t>
            </w:r>
          </w:p>
          <w:p w:rsidR="00B7689B" w:rsidRPr="00836DF2" w:rsidRDefault="00B7689B" w:rsidP="003A5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B6" w:rsidRPr="00836DF2" w:rsidRDefault="001228B6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Формирование и порядок работы аттестационной комиссии</w:t>
            </w:r>
          </w:p>
          <w:p w:rsidR="001228B6" w:rsidRPr="00836DF2" w:rsidRDefault="001228B6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28B6" w:rsidRPr="00836DF2" w:rsidRDefault="001228B6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  Аттестационная комиссия формируется с целью подготовки и проведения аттестации, в т.ч.:</w:t>
            </w:r>
          </w:p>
          <w:p w:rsidR="001228B6" w:rsidRPr="00836DF2" w:rsidRDefault="001228B6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 сбора необходимых для аттестации документов;</w:t>
            </w:r>
          </w:p>
          <w:p w:rsidR="001228B6" w:rsidRPr="00836DF2" w:rsidRDefault="001228B6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 ознакомление с представленными документами на аттестуемых и вынесение на этой основе соответствующих решений;</w:t>
            </w:r>
            <w:proofErr w:type="gramEnd"/>
          </w:p>
          <w:p w:rsidR="001228B6" w:rsidRPr="00836DF2" w:rsidRDefault="001228B6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 проведения при необходимости собеседования с аттестуемыми работниками;</w:t>
            </w:r>
          </w:p>
          <w:p w:rsidR="001228B6" w:rsidRPr="00836DF2" w:rsidRDefault="001228B6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доведения до аттестуемого принятого аттестационной комиссией решения;</w:t>
            </w:r>
          </w:p>
          <w:p w:rsidR="001228B6" w:rsidRPr="00836DF2" w:rsidRDefault="001228B6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доведения до сведения работодателя результатов аттестации;</w:t>
            </w:r>
          </w:p>
          <w:p w:rsidR="001228B6" w:rsidRPr="00836DF2" w:rsidRDefault="001228B6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обеспечение гласности в ходе аттестации и подведения ее итогов.</w:t>
            </w:r>
          </w:p>
          <w:p w:rsidR="001228B6" w:rsidRPr="00836DF2" w:rsidRDefault="00836DF2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1228B6"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Заседание аттестационной комиссии считается правомочным, если на нем присутствует не менее двух третей ее членов. Результаты голосования определяются большинством голосов. При равенстве голосов </w:t>
            </w:r>
            <w:proofErr w:type="gramStart"/>
            <w:r w:rsidR="001228B6"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аттестуемый</w:t>
            </w:r>
            <w:proofErr w:type="gramEnd"/>
            <w:r w:rsidR="001228B6"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признается соответствующим занимаемой должности. Голосование проводится по каждому решению отдельно.</w:t>
            </w:r>
          </w:p>
          <w:p w:rsidR="001228B6" w:rsidRPr="00836DF2" w:rsidRDefault="00836DF2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  <w:r w:rsidR="001228B6"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Аттестация членов аттестационной комиссии проводится на общих основаниях. В случае аттестации работника, являющегося членом аттестационной комиссии, </w:t>
            </w:r>
            <w:proofErr w:type="gramStart"/>
            <w:r w:rsidR="001228B6"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аттестуемый</w:t>
            </w:r>
            <w:proofErr w:type="gramEnd"/>
            <w:r w:rsidR="001228B6"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голосовании не участвует.</w:t>
            </w:r>
          </w:p>
          <w:p w:rsidR="001228B6" w:rsidRPr="00836DF2" w:rsidRDefault="00836DF2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1228B6"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Основным документом, содержащим информацию о ходе и результатах аттестации, является протокол. Его ведет в установленном порядке секретарь комиссии.</w:t>
            </w:r>
          </w:p>
          <w:p w:rsidR="001228B6" w:rsidRPr="00836DF2" w:rsidRDefault="001228B6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протоколе указывается:</w:t>
            </w:r>
          </w:p>
          <w:p w:rsidR="001228B6" w:rsidRPr="00836DF2" w:rsidRDefault="001228B6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дата заседания;</w:t>
            </w:r>
          </w:p>
          <w:p w:rsidR="001228B6" w:rsidRPr="00836DF2" w:rsidRDefault="001228B6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ФИО присутствующих членов аттестационной комиссии;</w:t>
            </w:r>
          </w:p>
          <w:p w:rsidR="001228B6" w:rsidRPr="00836DF2" w:rsidRDefault="001228B6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фамилия, имя, отчество, занимаемая должность и место работы аттестуемого работника;</w:t>
            </w:r>
          </w:p>
          <w:p w:rsidR="001228B6" w:rsidRPr="00836DF2" w:rsidRDefault="001228B6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краткое содержание сообщения аттестуемого работника по занимаемой должности, заданные ему вопросы и ответы на них;</w:t>
            </w:r>
          </w:p>
          <w:p w:rsidR="001228B6" w:rsidRPr="00836DF2" w:rsidRDefault="001228B6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оценка деятельности аттестуемого работника и результаты голосования;</w:t>
            </w:r>
          </w:p>
          <w:p w:rsidR="001228B6" w:rsidRPr="00836DF2" w:rsidRDefault="001228B6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рекомендации аттестационной комиссии в адрес работника.</w:t>
            </w:r>
          </w:p>
          <w:p w:rsidR="001228B6" w:rsidRPr="00836DF2" w:rsidRDefault="001228B6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подписывают председатель, секретарь и все присутствующие на аттестации члены аттестационной комиссии.</w:t>
            </w:r>
          </w:p>
          <w:p w:rsidR="001228B6" w:rsidRPr="00836DF2" w:rsidRDefault="00D93BAE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1228B6"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 Проведение аттестации:</w:t>
            </w:r>
          </w:p>
          <w:p w:rsidR="00851332" w:rsidRPr="00836DF2" w:rsidRDefault="00D93BAE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851332"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Аттестация может осуществляться в форме собеседования, тестирования. Защиты методических разработок, программ, проектов, презентаций и др.</w:t>
            </w:r>
          </w:p>
          <w:p w:rsidR="00851332" w:rsidRPr="00836DF2" w:rsidRDefault="00D93BAE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851332"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Аттестация проводится по месту нахождения комиссии или по месту работы аттестуемого работника (выездное заседание).</w:t>
            </w:r>
          </w:p>
          <w:p w:rsidR="00D93BAE" w:rsidRDefault="00D93BAE" w:rsidP="003A5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7E5BC8" w:rsidRPr="00836DF2">
              <w:rPr>
                <w:rFonts w:ascii="Times New Roman" w:hAnsi="Times New Roman" w:cs="Times New Roman"/>
                <w:sz w:val="24"/>
                <w:szCs w:val="24"/>
              </w:rPr>
              <w:t>.Аттестация проводится на основе объективной оценки деятельности аттестуемого работника в условиях полной гласности и при строгом соблюдении действующего трудового законодательства.</w:t>
            </w:r>
          </w:p>
          <w:p w:rsidR="00D93BAE" w:rsidRPr="00D93BAE" w:rsidRDefault="00D93BAE" w:rsidP="003A5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Оценки деятельности аттестуемого работника:</w:t>
            </w:r>
          </w:p>
          <w:p w:rsidR="00D93BAE" w:rsidRPr="00836DF2" w:rsidRDefault="00D93BAE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соответствует занимаемой должности;</w:t>
            </w:r>
          </w:p>
          <w:p w:rsidR="00D93BAE" w:rsidRPr="00836DF2" w:rsidRDefault="00D93BAE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соответствует занимаемой должности и рекомендуется к включению в установленном порядке в кадровый резерв в порядке должностного роста;</w:t>
            </w:r>
          </w:p>
          <w:p w:rsidR="00D93BAE" w:rsidRPr="00836DF2" w:rsidRDefault="00D93BAE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соответствует занимаемой должности при условии успешного прохождения переподготовки или повышения квалификации;</w:t>
            </w:r>
          </w:p>
          <w:p w:rsidR="00D93BAE" w:rsidRPr="00836DF2" w:rsidRDefault="00D93BAE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не соответствует занимаемой должности.</w:t>
            </w:r>
          </w:p>
          <w:p w:rsidR="00D93BAE" w:rsidRPr="00836DF2" w:rsidRDefault="00D93BAE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аттестационная комиссия может выносить рекомендации:</w:t>
            </w:r>
          </w:p>
          <w:p w:rsidR="00D93BAE" w:rsidRPr="00836DF2" w:rsidRDefault="00D93BAE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необходимости повышения профессиональных знаний;</w:t>
            </w:r>
          </w:p>
          <w:p w:rsidR="00D93BAE" w:rsidRPr="00836DF2" w:rsidRDefault="00D93BAE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направлении на повышение квалификации;</w:t>
            </w:r>
          </w:p>
          <w:p w:rsidR="00D93BAE" w:rsidRPr="00836DF2" w:rsidRDefault="00D93BAE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 направлении работника на повторную аттестацию через определенный срок;</w:t>
            </w:r>
          </w:p>
          <w:p w:rsidR="00D93BAE" w:rsidRPr="00D93BAE" w:rsidRDefault="00D93BAE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о понижении или повышении в должности и др. рекомендации.</w:t>
            </w:r>
          </w:p>
          <w:p w:rsidR="007E5BC8" w:rsidRPr="00836DF2" w:rsidRDefault="00D93BAE" w:rsidP="003A5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7E5BC8" w:rsidRPr="00836DF2">
              <w:rPr>
                <w:rFonts w:ascii="Times New Roman" w:hAnsi="Times New Roman" w:cs="Times New Roman"/>
                <w:sz w:val="24"/>
                <w:szCs w:val="24"/>
              </w:rPr>
              <w:t>.Сроки, формы и условия проведения аттестации, подготовка аттестационного материала доводится до сведения аттестуемого не менее чем за месяц до начала аттестации.</w:t>
            </w:r>
          </w:p>
          <w:p w:rsidR="007E5BC8" w:rsidRPr="00836DF2" w:rsidRDefault="00D93BAE" w:rsidP="003A5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3.8</w:t>
            </w:r>
            <w:r w:rsidR="007E5BC8" w:rsidRPr="00836DF2">
              <w:rPr>
                <w:rFonts w:ascii="Times New Roman" w:hAnsi="Times New Roman" w:cs="Times New Roman"/>
                <w:sz w:val="24"/>
                <w:szCs w:val="24"/>
              </w:rPr>
              <w:t xml:space="preserve">.На каждого работника, подлежащего аттестации, не </w:t>
            </w:r>
            <w:proofErr w:type="gramStart"/>
            <w:r w:rsidR="007E5BC8" w:rsidRPr="00836DF2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="007E5BC8" w:rsidRPr="00836DF2">
              <w:rPr>
                <w:rFonts w:ascii="Times New Roman" w:hAnsi="Times New Roman" w:cs="Times New Roman"/>
                <w:sz w:val="24"/>
                <w:szCs w:val="24"/>
              </w:rPr>
              <w:t xml:space="preserve"> чем за три недели до начала проведения аттестации, ответственным в учреждении подготавливается пакет документов (аттестационные материалы).</w:t>
            </w:r>
          </w:p>
          <w:p w:rsidR="007E5BC8" w:rsidRPr="00836DF2" w:rsidRDefault="007E5BC8" w:rsidP="003A5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783E" w:rsidRPr="00836DF2">
              <w:rPr>
                <w:rFonts w:ascii="Times New Roman" w:hAnsi="Times New Roman" w:cs="Times New Roman"/>
                <w:sz w:val="24"/>
                <w:szCs w:val="24"/>
              </w:rPr>
              <w:t>заявление по форме (приложение 1</w:t>
            </w:r>
            <w:r w:rsidRPr="00836DF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E5BC8" w:rsidRPr="00836DF2" w:rsidRDefault="007E5BC8" w:rsidP="003A5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783E" w:rsidRPr="00836DF2">
              <w:rPr>
                <w:rFonts w:ascii="Times New Roman" w:hAnsi="Times New Roman" w:cs="Times New Roman"/>
                <w:sz w:val="24"/>
                <w:szCs w:val="24"/>
              </w:rPr>
              <w:t>оценка творческой деятельности, деловых и личностных качеств работника сферы культуры и искусства</w:t>
            </w:r>
            <w:r w:rsidRPr="00836DF2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</w:t>
            </w:r>
            <w:r w:rsidR="00B9783E" w:rsidRPr="00836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6DF2">
              <w:rPr>
                <w:rFonts w:ascii="Times New Roman" w:hAnsi="Times New Roman" w:cs="Times New Roman"/>
                <w:sz w:val="24"/>
                <w:szCs w:val="24"/>
              </w:rPr>
              <w:t xml:space="preserve">), подготовленное его непосредственным руководителем, содержащее всестороннюю оценку: соответствие профессиональной </w:t>
            </w:r>
            <w:r w:rsidRPr="0083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работника квалификационным требованиям по должности; </w:t>
            </w:r>
          </w:p>
          <w:p w:rsidR="007E5BC8" w:rsidRPr="00836DF2" w:rsidRDefault="007E5BC8" w:rsidP="003A5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2C4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отчет </w:t>
            </w:r>
            <w:proofErr w:type="gramStart"/>
            <w:r w:rsidR="00C42C41">
              <w:rPr>
                <w:rFonts w:ascii="Times New Roman" w:hAnsi="Times New Roman" w:cs="Times New Roman"/>
                <w:sz w:val="24"/>
                <w:szCs w:val="24"/>
              </w:rPr>
              <w:t>аттестуемого</w:t>
            </w:r>
            <w:proofErr w:type="gramEnd"/>
            <w:r w:rsidR="00C42C41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своих должностных обязанностей</w:t>
            </w:r>
            <w:r w:rsidRPr="00836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5BC8" w:rsidRPr="00836DF2" w:rsidRDefault="007E5BC8" w:rsidP="003A5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2">
              <w:rPr>
                <w:rFonts w:ascii="Times New Roman" w:hAnsi="Times New Roman" w:cs="Times New Roman"/>
                <w:sz w:val="24"/>
                <w:szCs w:val="24"/>
              </w:rPr>
              <w:t>-копия документов об образовании;</w:t>
            </w:r>
          </w:p>
          <w:p w:rsidR="007E5BC8" w:rsidRPr="00836DF2" w:rsidRDefault="007E5BC8" w:rsidP="003A5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2">
              <w:rPr>
                <w:rFonts w:ascii="Times New Roman" w:hAnsi="Times New Roman" w:cs="Times New Roman"/>
                <w:sz w:val="24"/>
                <w:szCs w:val="24"/>
              </w:rPr>
              <w:t>-копия из трудовой книжки (первая и последняя страницы);</w:t>
            </w:r>
          </w:p>
          <w:p w:rsidR="007E5BC8" w:rsidRPr="00836DF2" w:rsidRDefault="007E5BC8" w:rsidP="003A5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2">
              <w:rPr>
                <w:rFonts w:ascii="Times New Roman" w:hAnsi="Times New Roman" w:cs="Times New Roman"/>
                <w:sz w:val="24"/>
                <w:szCs w:val="24"/>
              </w:rPr>
              <w:t>-копия должностной инструкции;</w:t>
            </w:r>
          </w:p>
          <w:p w:rsidR="007E5BC8" w:rsidRPr="00836DF2" w:rsidRDefault="007E5BC8" w:rsidP="003A5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2">
              <w:rPr>
                <w:rFonts w:ascii="Times New Roman" w:hAnsi="Times New Roman" w:cs="Times New Roman"/>
                <w:sz w:val="24"/>
                <w:szCs w:val="24"/>
              </w:rPr>
              <w:t>-копия документа о повышении квалификации (если была);</w:t>
            </w:r>
          </w:p>
          <w:p w:rsidR="007E5BC8" w:rsidRPr="00836DF2" w:rsidRDefault="007E5BC8" w:rsidP="003A5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2">
              <w:rPr>
                <w:rFonts w:ascii="Times New Roman" w:hAnsi="Times New Roman" w:cs="Times New Roman"/>
                <w:sz w:val="24"/>
                <w:szCs w:val="24"/>
              </w:rPr>
              <w:t>-копия аттестационного листа предыдущей аттестации (если была);</w:t>
            </w:r>
          </w:p>
          <w:p w:rsidR="007E5BC8" w:rsidRPr="00836DF2" w:rsidRDefault="007E5BC8" w:rsidP="003A5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2">
              <w:rPr>
                <w:rFonts w:ascii="Times New Roman" w:hAnsi="Times New Roman" w:cs="Times New Roman"/>
                <w:sz w:val="24"/>
                <w:szCs w:val="24"/>
              </w:rPr>
              <w:t>-аттестационные листы в</w:t>
            </w:r>
            <w:r w:rsidR="00E03E84">
              <w:rPr>
                <w:rFonts w:ascii="Times New Roman" w:hAnsi="Times New Roman" w:cs="Times New Roman"/>
                <w:sz w:val="24"/>
                <w:szCs w:val="24"/>
              </w:rPr>
              <w:t xml:space="preserve"> 2-х экземплярах (приложение 3</w:t>
            </w:r>
            <w:r w:rsidRPr="00836DF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E5BC8" w:rsidRPr="00836DF2" w:rsidRDefault="00D93BAE" w:rsidP="003A5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7E5BC8" w:rsidRPr="00836DF2">
              <w:rPr>
                <w:rFonts w:ascii="Times New Roman" w:hAnsi="Times New Roman" w:cs="Times New Roman"/>
                <w:sz w:val="24"/>
                <w:szCs w:val="24"/>
              </w:rPr>
              <w:t xml:space="preserve">.Аттестуемый работник должен быть ознакомлен с представленными материалами на него за неделю до сдачи ответственному секретарю </w:t>
            </w:r>
            <w:r w:rsidR="00025EF4" w:rsidRPr="00836DF2">
              <w:rPr>
                <w:rFonts w:ascii="Times New Roman" w:hAnsi="Times New Roman" w:cs="Times New Roman"/>
                <w:sz w:val="24"/>
                <w:szCs w:val="24"/>
              </w:rPr>
              <w:t>аттестационной комиссии</w:t>
            </w:r>
            <w:r w:rsidR="007E5BC8" w:rsidRPr="00836DF2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7E5BC8" w:rsidRPr="00836DF2" w:rsidRDefault="00D93BAE" w:rsidP="003A5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="007E5BC8" w:rsidRPr="00836DF2">
              <w:rPr>
                <w:rFonts w:ascii="Times New Roman" w:hAnsi="Times New Roman" w:cs="Times New Roman"/>
                <w:sz w:val="24"/>
                <w:szCs w:val="24"/>
              </w:rPr>
              <w:t>.Аттестуемые материалы формируются в файловую папку с титульным листом на каждого аттестуемо</w:t>
            </w:r>
            <w:r w:rsidR="00025EF4" w:rsidRPr="00836DF2">
              <w:rPr>
                <w:rFonts w:ascii="Times New Roman" w:hAnsi="Times New Roman" w:cs="Times New Roman"/>
                <w:sz w:val="24"/>
                <w:szCs w:val="24"/>
              </w:rPr>
              <w:t>го  и сдаются секретарю</w:t>
            </w:r>
            <w:r w:rsidR="007E5BC8" w:rsidRPr="00836DF2">
              <w:rPr>
                <w:rFonts w:ascii="Times New Roman" w:hAnsi="Times New Roman" w:cs="Times New Roman"/>
                <w:sz w:val="24"/>
                <w:szCs w:val="24"/>
              </w:rPr>
              <w:t xml:space="preserve">  аттестационной комиссии за две недели до дня заседания  аттестационной комиссии на проверку наличия, правильности заполнения и качества оформления документов.</w:t>
            </w:r>
          </w:p>
          <w:p w:rsidR="001228B6" w:rsidRPr="00836DF2" w:rsidRDefault="00D93BAE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  <w:r w:rsidR="001228B6"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Работодатель имеет право присутствовать при аттестации работника, но его мнение при обсуждении результатов не учитывается.</w:t>
            </w:r>
          </w:p>
          <w:p w:rsidR="001228B6" w:rsidRPr="00836DF2" w:rsidRDefault="00D93BAE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  <w:r w:rsidR="001228B6"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Результаты аттестации (оценка и рекомендации) заносятся в ат</w:t>
            </w:r>
            <w:r w:rsidR="00B9783E"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тестационный лист (приложение</w:t>
            </w:r>
            <w:r w:rsidR="00E0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1228B6"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который составляется в одном экземпляре, подписывается председателем, заместителем председателя, секретарем, членами комиссии, присутствующими на заседании комиссии в день ее проведения, заверяется печатью. С содержанием аттестационного листа работник должен быть ознакомлен в течение недели под роспись. При отказе работника от подписи в аттестационном листе секретарем комиссии делается соответствующая запись с указанием даты и подписи секретаря.</w:t>
            </w:r>
          </w:p>
          <w:p w:rsidR="001228B6" w:rsidRPr="00836DF2" w:rsidRDefault="001228B6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</w:t>
            </w:r>
            <w:r w:rsidR="00E0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тационный лист и отзыв – характеристика (Приложение 4) </w:t>
            </w:r>
            <w:r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работника, прошедшего аттестацию, хранятся в его личном деле.</w:t>
            </w:r>
          </w:p>
          <w:p w:rsidR="001228B6" w:rsidRPr="00836DF2" w:rsidRDefault="00D93BAE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3.13. </w:t>
            </w:r>
            <w:r w:rsidR="001228B6"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 работы аттестационной комиссией обобщаются рекомендации и предложения, принятые в отношении аттестованных работников и в недельный срок работодателю направляется отчет. В отчете отражается число работников, прошедших аттестацию, признанных соответствующими и несоответствующими занимаемым должностям, перечисляются работники, не прошедшие аттестацию. Одновременно составляется перечень руководителей и специалистов, подлежащих повторной аттестации через год или в связи с истечением срока освобождения от очередной аттестации.</w:t>
            </w:r>
          </w:p>
          <w:p w:rsidR="0048399F" w:rsidRPr="00836DF2" w:rsidRDefault="00D93BAE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3.14. </w:t>
            </w:r>
            <w:r w:rsidR="001228B6" w:rsidRPr="0083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споры по вопросам увольнения и восстановления в должности работников, признанных несоответствующими занимаемым должностям, рассматриваются в соответствии с действующим законодательством РФ.</w:t>
            </w:r>
          </w:p>
          <w:p w:rsidR="0048399F" w:rsidRPr="00836DF2" w:rsidRDefault="0048399F" w:rsidP="003A59A7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CA1" w:rsidRPr="00836DF2" w:rsidRDefault="001228B6" w:rsidP="003A5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="00CE3CA1" w:rsidRPr="00836DF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решений аттестационных комиссий</w:t>
            </w:r>
          </w:p>
          <w:p w:rsidR="00CE3CA1" w:rsidRPr="00836DF2" w:rsidRDefault="00CE3CA1" w:rsidP="003A5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A1" w:rsidRPr="00836DF2" w:rsidRDefault="00CE3CA1" w:rsidP="003A5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2">
              <w:rPr>
                <w:rFonts w:ascii="Times New Roman" w:hAnsi="Times New Roman" w:cs="Times New Roman"/>
                <w:sz w:val="24"/>
                <w:szCs w:val="24"/>
              </w:rPr>
              <w:t xml:space="preserve">    4.1. По результатам проведенной аттестации комиссия выносит решение:</w:t>
            </w:r>
          </w:p>
          <w:p w:rsidR="00CE3CA1" w:rsidRPr="00836DF2" w:rsidRDefault="00CE3CA1" w:rsidP="003A59A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По аттестации на соответствие занимаемой должности:</w:t>
            </w:r>
          </w:p>
          <w:p w:rsidR="00CE3CA1" w:rsidRPr="00836DF2" w:rsidRDefault="00CE3CA1" w:rsidP="003A5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2">
              <w:rPr>
                <w:rFonts w:ascii="Times New Roman" w:hAnsi="Times New Roman" w:cs="Times New Roman"/>
                <w:sz w:val="24"/>
                <w:szCs w:val="24"/>
              </w:rPr>
              <w:t>-работник соответствует занимаемой должности (указывается должность работника);</w:t>
            </w:r>
          </w:p>
          <w:p w:rsidR="00CE3CA1" w:rsidRPr="00836DF2" w:rsidRDefault="00CE3CA1" w:rsidP="003A5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2">
              <w:rPr>
                <w:rFonts w:ascii="Times New Roman" w:hAnsi="Times New Roman" w:cs="Times New Roman"/>
                <w:sz w:val="24"/>
                <w:szCs w:val="24"/>
              </w:rPr>
              <w:t>-работник не соответствует занимаемой должности (указывается должность работника);</w:t>
            </w:r>
          </w:p>
          <w:p w:rsidR="00CE3CA1" w:rsidRPr="00836DF2" w:rsidRDefault="00CE3CA1" w:rsidP="003A5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2">
              <w:rPr>
                <w:rFonts w:ascii="Times New Roman" w:hAnsi="Times New Roman" w:cs="Times New Roman"/>
                <w:sz w:val="24"/>
                <w:szCs w:val="24"/>
              </w:rPr>
              <w:t>-работник соответствует занимаемой должности при условии успешного прохождения профессиональной переподготовки или повышения квалификации;</w:t>
            </w:r>
          </w:p>
          <w:p w:rsidR="00CE3CA1" w:rsidRPr="00836DF2" w:rsidRDefault="00CE3CA1" w:rsidP="003A5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-работник соответствует занимаемой должности и рекомендован для перевода на другую вышестоящую должность.</w:t>
            </w:r>
          </w:p>
          <w:p w:rsidR="00CE3CA1" w:rsidRPr="00836DF2" w:rsidRDefault="00CE3CA1" w:rsidP="003A59A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DF2">
              <w:rPr>
                <w:rFonts w:ascii="Times New Roman" w:hAnsi="Times New Roman" w:cs="Times New Roman"/>
                <w:i/>
                <w:sz w:val="24"/>
                <w:szCs w:val="24"/>
              </w:rPr>
              <w:t>По аттестации на присвоение квалификационной категории:</w:t>
            </w:r>
          </w:p>
          <w:p w:rsidR="00CE3CA1" w:rsidRPr="00836DF2" w:rsidRDefault="00CE3CA1" w:rsidP="003A5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2">
              <w:rPr>
                <w:rFonts w:ascii="Times New Roman" w:hAnsi="Times New Roman" w:cs="Times New Roman"/>
                <w:sz w:val="24"/>
                <w:szCs w:val="24"/>
              </w:rPr>
              <w:t>-присвоить вторую (первую, высшую) квалификационную категорию  по должности (указывается должность работника) – для лиц впервые получающих квалификационную категорию;</w:t>
            </w:r>
          </w:p>
          <w:p w:rsidR="00CE3CA1" w:rsidRPr="00836DF2" w:rsidRDefault="00CE3CA1" w:rsidP="003A5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2">
              <w:rPr>
                <w:rFonts w:ascii="Times New Roman" w:hAnsi="Times New Roman" w:cs="Times New Roman"/>
                <w:sz w:val="24"/>
                <w:szCs w:val="24"/>
              </w:rPr>
              <w:t>-присвоить первую квалификационную категорию и рекомендовать для назначения на должность руководителя учреждения – для кандидатов на должности руководителя учреждения;</w:t>
            </w:r>
          </w:p>
          <w:p w:rsidR="00CE3CA1" w:rsidRPr="00836DF2" w:rsidRDefault="00CE3CA1" w:rsidP="003A5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2">
              <w:rPr>
                <w:rFonts w:ascii="Times New Roman" w:hAnsi="Times New Roman" w:cs="Times New Roman"/>
                <w:sz w:val="24"/>
                <w:szCs w:val="24"/>
              </w:rPr>
              <w:t>-присвоить вторую (первую, высшую) квалификационную категорию при условии успешного прохождения профессиональной переподготовки или повышения квалификации;</w:t>
            </w:r>
          </w:p>
          <w:p w:rsidR="00CE3CA1" w:rsidRPr="00836DF2" w:rsidRDefault="00CE3CA1" w:rsidP="003A5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2">
              <w:rPr>
                <w:rFonts w:ascii="Times New Roman" w:hAnsi="Times New Roman" w:cs="Times New Roman"/>
                <w:sz w:val="24"/>
                <w:szCs w:val="24"/>
              </w:rPr>
              <w:t>-подтвердить ранее присвоенную квалификационную категорию (вторую, первую, высшую);</w:t>
            </w:r>
          </w:p>
          <w:p w:rsidR="00CE3CA1" w:rsidRPr="00836DF2" w:rsidRDefault="00CE3CA1" w:rsidP="003A5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2">
              <w:rPr>
                <w:rFonts w:ascii="Times New Roman" w:hAnsi="Times New Roman" w:cs="Times New Roman"/>
                <w:sz w:val="24"/>
                <w:szCs w:val="24"/>
              </w:rPr>
              <w:t>-не соответствует второй (первой, высшей) квалификационной категории.</w:t>
            </w:r>
          </w:p>
          <w:p w:rsidR="00CE3CA1" w:rsidRPr="00836DF2" w:rsidRDefault="00CE3CA1" w:rsidP="003A5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2">
              <w:rPr>
                <w:rFonts w:ascii="Times New Roman" w:hAnsi="Times New Roman" w:cs="Times New Roman"/>
                <w:sz w:val="24"/>
                <w:szCs w:val="24"/>
              </w:rPr>
              <w:t xml:space="preserve">    4.2.Секретарь аттестационной комиссии в десятидневный срок готовит проект приказа об утверждении решения комиссии о результатах аттестации работников. После издания приказа Комитета (учреждения) в аттестационные листы вносится номер приказа Комитета, один экземпляр аттестационного листа отдается </w:t>
            </w:r>
            <w:proofErr w:type="gramStart"/>
            <w:r w:rsidRPr="00836DF2">
              <w:rPr>
                <w:rFonts w:ascii="Times New Roman" w:hAnsi="Times New Roman" w:cs="Times New Roman"/>
                <w:sz w:val="24"/>
                <w:szCs w:val="24"/>
              </w:rPr>
              <w:t>аттестуемому</w:t>
            </w:r>
            <w:proofErr w:type="gramEnd"/>
            <w:r w:rsidRPr="00836DF2">
              <w:rPr>
                <w:rFonts w:ascii="Times New Roman" w:hAnsi="Times New Roman" w:cs="Times New Roman"/>
                <w:sz w:val="24"/>
                <w:szCs w:val="24"/>
              </w:rPr>
              <w:t xml:space="preserve"> под подпись, который хранится в личном деле работника. </w:t>
            </w:r>
          </w:p>
          <w:p w:rsidR="00CE3CA1" w:rsidRPr="00836DF2" w:rsidRDefault="00CE3CA1" w:rsidP="003A5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DF2">
              <w:rPr>
                <w:rFonts w:ascii="Times New Roman" w:hAnsi="Times New Roman" w:cs="Times New Roman"/>
                <w:sz w:val="24"/>
                <w:szCs w:val="24"/>
              </w:rPr>
              <w:t>Аттестационные материалы на аттестуемых (оригиналы протокола, представления, экспертного заключения и личного з</w:t>
            </w:r>
            <w:r w:rsidR="008B59F4" w:rsidRPr="00836DF2">
              <w:rPr>
                <w:rFonts w:ascii="Times New Roman" w:hAnsi="Times New Roman" w:cs="Times New Roman"/>
                <w:sz w:val="24"/>
                <w:szCs w:val="24"/>
              </w:rPr>
              <w:t>аявления, копии приказа</w:t>
            </w:r>
            <w:r w:rsidRPr="00836DF2">
              <w:rPr>
                <w:rFonts w:ascii="Times New Roman" w:hAnsi="Times New Roman" w:cs="Times New Roman"/>
                <w:sz w:val="24"/>
                <w:szCs w:val="24"/>
              </w:rPr>
              <w:t>, второй экземпляр аттестационного листа и иные документы) хранятся в Комитете в течение 5 лет.</w:t>
            </w:r>
            <w:proofErr w:type="gramEnd"/>
          </w:p>
          <w:p w:rsidR="00CE3CA1" w:rsidRPr="00836DF2" w:rsidRDefault="00CE3CA1" w:rsidP="003A5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2">
              <w:rPr>
                <w:rFonts w:ascii="Times New Roman" w:hAnsi="Times New Roman" w:cs="Times New Roman"/>
                <w:sz w:val="24"/>
                <w:szCs w:val="24"/>
              </w:rPr>
              <w:t xml:space="preserve">    4.3.В соответствии с приказом  </w:t>
            </w:r>
            <w:r w:rsidR="008B59F4" w:rsidRPr="00836DF2">
              <w:rPr>
                <w:rFonts w:ascii="Times New Roman" w:hAnsi="Times New Roman" w:cs="Times New Roman"/>
                <w:sz w:val="24"/>
                <w:szCs w:val="24"/>
              </w:rPr>
              <w:t>директора Учреждения</w:t>
            </w:r>
            <w:r w:rsidRPr="00836DF2">
              <w:rPr>
                <w:rFonts w:ascii="Times New Roman" w:hAnsi="Times New Roman" w:cs="Times New Roman"/>
                <w:sz w:val="24"/>
                <w:szCs w:val="24"/>
              </w:rPr>
              <w:t>, утвержденные решения аттестационных комиссий, в трудовой книжке работника делается соответствующая запись.</w:t>
            </w:r>
          </w:p>
          <w:p w:rsidR="00CE3CA1" w:rsidRPr="00836DF2" w:rsidRDefault="00CE3CA1" w:rsidP="003A5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2">
              <w:rPr>
                <w:rFonts w:ascii="Times New Roman" w:hAnsi="Times New Roman" w:cs="Times New Roman"/>
                <w:sz w:val="24"/>
                <w:szCs w:val="24"/>
              </w:rPr>
              <w:t xml:space="preserve">    Квалификационные категории сохраняются при переходе работника в другое учреждение </w:t>
            </w:r>
            <w:r w:rsidR="008B59F4" w:rsidRPr="00836DF2">
              <w:rPr>
                <w:rFonts w:ascii="Times New Roman" w:hAnsi="Times New Roman" w:cs="Times New Roman"/>
                <w:sz w:val="24"/>
                <w:szCs w:val="24"/>
              </w:rPr>
              <w:t>культуры Калачевского района Волгоградской области</w:t>
            </w:r>
            <w:r w:rsidRPr="00836DF2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</w:t>
            </w:r>
            <w:proofErr w:type="gramStart"/>
            <w:r w:rsidRPr="00836D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36DF2">
              <w:rPr>
                <w:rFonts w:ascii="Times New Roman" w:hAnsi="Times New Roman" w:cs="Times New Roman"/>
                <w:sz w:val="24"/>
                <w:szCs w:val="24"/>
              </w:rPr>
              <w:t xml:space="preserve"> срока ее действия.</w:t>
            </w:r>
          </w:p>
          <w:p w:rsidR="00CE3CA1" w:rsidRPr="00836DF2" w:rsidRDefault="00CE3CA1" w:rsidP="003A59A7">
            <w:pPr>
              <w:tabs>
                <w:tab w:val="right" w:pos="149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2">
              <w:rPr>
                <w:rFonts w:ascii="Times New Roman" w:hAnsi="Times New Roman" w:cs="Times New Roman"/>
                <w:sz w:val="24"/>
                <w:szCs w:val="24"/>
              </w:rPr>
              <w:t xml:space="preserve">    4.4.Работник, признанный по результатам аттестации не соответствующим занимаемой должности, освобождается от работы или переводится с его письменного согласия на другую работу руководителем учреждения в срок не позднее двух месяцев со дня аттестации. </w:t>
            </w:r>
          </w:p>
          <w:p w:rsidR="00CE3CA1" w:rsidRPr="00836DF2" w:rsidRDefault="00CE3CA1" w:rsidP="003A5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2">
              <w:rPr>
                <w:rFonts w:ascii="Times New Roman" w:hAnsi="Times New Roman" w:cs="Times New Roman"/>
                <w:sz w:val="24"/>
                <w:szCs w:val="24"/>
              </w:rPr>
              <w:t xml:space="preserve">    При несогласии с переводом, оформленном в письменном виде, работник может быть в тот же срок освобожден от занимаемой должности с соблюдением требований статьи 81 Трудового кодекса Российской Федерации.</w:t>
            </w:r>
          </w:p>
          <w:p w:rsidR="00CE3CA1" w:rsidRPr="00836DF2" w:rsidRDefault="00CE3CA1" w:rsidP="003A5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2">
              <w:rPr>
                <w:rFonts w:ascii="Times New Roman" w:hAnsi="Times New Roman" w:cs="Times New Roman"/>
                <w:sz w:val="24"/>
                <w:szCs w:val="24"/>
              </w:rPr>
              <w:t xml:space="preserve">    При истечении двухмесячного срока освобождение работника по результатам данной аттестации не допускается.</w:t>
            </w:r>
          </w:p>
          <w:p w:rsidR="00CE3CA1" w:rsidRPr="00836DF2" w:rsidRDefault="00CE3CA1" w:rsidP="003A5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2">
              <w:rPr>
                <w:rFonts w:ascii="Times New Roman" w:hAnsi="Times New Roman" w:cs="Times New Roman"/>
                <w:sz w:val="24"/>
                <w:szCs w:val="24"/>
              </w:rPr>
              <w:t xml:space="preserve">    4.5.Работнику, увольняемому по результатам аттестации, выплачивается выходное пособие в соответствии с действующим законодательством.</w:t>
            </w:r>
          </w:p>
          <w:p w:rsidR="00CE3CA1" w:rsidRPr="00836DF2" w:rsidRDefault="00CE3CA1" w:rsidP="003A5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2">
              <w:rPr>
                <w:rFonts w:ascii="Times New Roman" w:hAnsi="Times New Roman" w:cs="Times New Roman"/>
                <w:sz w:val="24"/>
                <w:szCs w:val="24"/>
              </w:rPr>
              <w:t xml:space="preserve">    В трудовую книжку работника вносится запись в соответствии с действующим законодательством. Расторжение трудового договора производится по основаниям, предусмотренным частью 3 статьи 81 Трудового кодекса Российской Федерации.</w:t>
            </w:r>
          </w:p>
          <w:p w:rsidR="00AB27C8" w:rsidRPr="000A2201" w:rsidRDefault="00CE3CA1" w:rsidP="000A22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DF2">
              <w:rPr>
                <w:rFonts w:ascii="Times New Roman" w:hAnsi="Times New Roman" w:cs="Times New Roman"/>
                <w:sz w:val="24"/>
                <w:szCs w:val="24"/>
              </w:rPr>
              <w:t xml:space="preserve">    4.6.Трудовые споры по вопросам увольнения и восстановления в должности руководящих работников или специалистов, признанных по результатам аттестации не соответствующими занимаемой должности, рассматриваются в предусмотренном действующим законодательством порядк</w:t>
            </w:r>
            <w:r w:rsidR="003A59A7">
              <w:rPr>
                <w:rFonts w:ascii="Times New Roman" w:hAnsi="Times New Roman" w:cs="Times New Roman"/>
                <w:sz w:val="24"/>
                <w:szCs w:val="24"/>
              </w:rPr>
              <w:t>е рассмотрения трудовых споров.</w:t>
            </w:r>
          </w:p>
          <w:p w:rsidR="00A97874" w:rsidRPr="00A97874" w:rsidRDefault="00A97874" w:rsidP="00E51334">
            <w:pPr>
              <w:spacing w:after="0" w:line="240" w:lineRule="auto"/>
              <w:ind w:right="-5"/>
              <w:jc w:val="right"/>
              <w:rPr>
                <w:rFonts w:ascii="Times New Roman" w:eastAsia="Calibri" w:hAnsi="Times New Roman" w:cs="Times New Roman"/>
                <w:szCs w:val="20"/>
              </w:rPr>
            </w:pPr>
            <w:r w:rsidRPr="00A97874">
              <w:rPr>
                <w:rFonts w:ascii="Times New Roman" w:eastAsia="Calibri" w:hAnsi="Times New Roman" w:cs="Times New Roman"/>
                <w:szCs w:val="20"/>
              </w:rPr>
              <w:t>Приложение 1</w:t>
            </w:r>
          </w:p>
          <w:p w:rsidR="00A97874" w:rsidRDefault="00A97874" w:rsidP="00E51334">
            <w:pPr>
              <w:spacing w:after="0" w:line="240" w:lineRule="auto"/>
              <w:ind w:right="-5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                к</w:t>
            </w:r>
            <w:r w:rsidRPr="00A97874">
              <w:rPr>
                <w:rFonts w:ascii="Times New Roman" w:eastAsia="Calibri" w:hAnsi="Times New Roman" w:cs="Times New Roman"/>
                <w:szCs w:val="20"/>
              </w:rPr>
              <w:t xml:space="preserve"> Положению о порядке проведения</w:t>
            </w:r>
            <w:r>
              <w:rPr>
                <w:rFonts w:ascii="Times New Roman" w:hAnsi="Times New Roman" w:cs="Times New Roman"/>
                <w:szCs w:val="20"/>
              </w:rPr>
              <w:t xml:space="preserve"> аттестации</w:t>
            </w:r>
            <w:r w:rsidRPr="00A97874">
              <w:rPr>
                <w:rFonts w:ascii="Times New Roman" w:eastAsia="Calibri" w:hAnsi="Times New Roman" w:cs="Times New Roman"/>
                <w:szCs w:val="20"/>
              </w:rPr>
              <w:t xml:space="preserve"> работников </w:t>
            </w:r>
            <w:r>
              <w:rPr>
                <w:rFonts w:ascii="Times New Roman" w:hAnsi="Times New Roman" w:cs="Times New Roman"/>
                <w:szCs w:val="20"/>
              </w:rPr>
              <w:t>Муниципального казенного учреждения</w:t>
            </w:r>
          </w:p>
          <w:p w:rsidR="00A97874" w:rsidRDefault="00A97874" w:rsidP="00E51334">
            <w:pPr>
              <w:spacing w:after="0" w:line="240" w:lineRule="auto"/>
              <w:ind w:right="-5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«Логовский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центр семьи и молодежи»</w:t>
            </w:r>
          </w:p>
          <w:p w:rsidR="00A97874" w:rsidRPr="00A97874" w:rsidRDefault="00A97874" w:rsidP="00E51334">
            <w:pPr>
              <w:spacing w:after="0" w:line="240" w:lineRule="auto"/>
              <w:ind w:right="-5"/>
              <w:jc w:val="right"/>
              <w:rPr>
                <w:rFonts w:ascii="Times New Roman" w:eastAsia="Calibri" w:hAnsi="Times New Roman" w:cs="Times New Roman"/>
                <w:szCs w:val="20"/>
              </w:rPr>
            </w:pPr>
          </w:p>
          <w:p w:rsidR="00A97874" w:rsidRPr="004B7315" w:rsidRDefault="00A97874" w:rsidP="00E51334">
            <w:pPr>
              <w:spacing w:after="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97874" w:rsidRPr="004B7315" w:rsidRDefault="00A97874" w:rsidP="00E51334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97874" w:rsidRPr="004B7315" w:rsidRDefault="00A97874" w:rsidP="00E51334">
            <w:pPr>
              <w:pStyle w:val="1"/>
              <w:jc w:val="right"/>
              <w:rPr>
                <w:sz w:val="20"/>
                <w:szCs w:val="20"/>
              </w:rPr>
            </w:pPr>
          </w:p>
          <w:p w:rsidR="00A97874" w:rsidRPr="004B7315" w:rsidRDefault="00A97874" w:rsidP="00E51334">
            <w:pPr>
              <w:pStyle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15">
              <w:rPr>
                <w:rFonts w:ascii="Times New Roman" w:hAnsi="Times New Roman"/>
                <w:sz w:val="20"/>
                <w:szCs w:val="20"/>
              </w:rPr>
              <w:t>В аттестационную комиссию</w:t>
            </w:r>
          </w:p>
          <w:p w:rsidR="00A97874" w:rsidRDefault="00A97874" w:rsidP="00E51334">
            <w:pPr>
              <w:pStyle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 казенного учреждения</w:t>
            </w:r>
          </w:p>
          <w:p w:rsidR="00A97874" w:rsidRDefault="00A97874" w:rsidP="00E51334">
            <w:pPr>
              <w:pStyle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Логовский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</w:p>
          <w:p w:rsidR="00A97874" w:rsidRPr="004B7315" w:rsidRDefault="00A97874" w:rsidP="00E51334">
            <w:pPr>
              <w:pStyle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семьи и молодежи»</w:t>
            </w:r>
          </w:p>
          <w:p w:rsidR="00A97874" w:rsidRPr="004B7315" w:rsidRDefault="00A97874" w:rsidP="00E51334">
            <w:pPr>
              <w:pStyle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1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от _________________________________</w:t>
            </w:r>
          </w:p>
          <w:p w:rsidR="00A97874" w:rsidRPr="004B7315" w:rsidRDefault="00A97874" w:rsidP="00E51334">
            <w:pPr>
              <w:pStyle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1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(фамилия, имя, отчество)</w:t>
            </w:r>
          </w:p>
          <w:p w:rsidR="00A97874" w:rsidRPr="004B7315" w:rsidRDefault="00A97874" w:rsidP="00E51334">
            <w:pPr>
              <w:pStyle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15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A97874" w:rsidRPr="004B7315" w:rsidRDefault="00A97874" w:rsidP="00E51334">
            <w:pPr>
              <w:pStyle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1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год, число и месяц рождения</w:t>
            </w:r>
          </w:p>
          <w:p w:rsidR="00A97874" w:rsidRPr="004B7315" w:rsidRDefault="00A97874" w:rsidP="00E51334">
            <w:pPr>
              <w:pStyle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15">
              <w:rPr>
                <w:rFonts w:ascii="Times New Roman" w:hAnsi="Times New Roman"/>
                <w:sz w:val="20"/>
                <w:szCs w:val="20"/>
              </w:rPr>
              <w:t xml:space="preserve"> 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A97874" w:rsidRPr="004B7315" w:rsidRDefault="00A97874" w:rsidP="00E51334">
            <w:pPr>
              <w:pStyle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1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(должность, место работы)</w:t>
            </w:r>
          </w:p>
          <w:p w:rsidR="00A97874" w:rsidRPr="004B7315" w:rsidRDefault="00A97874" w:rsidP="006926A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A97874" w:rsidRDefault="00A97874" w:rsidP="006926A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A97874" w:rsidRPr="00FF7E60" w:rsidRDefault="00A97874" w:rsidP="006926A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F7E60">
              <w:rPr>
                <w:rFonts w:ascii="Times New Roman" w:hAnsi="Times New Roman"/>
                <w:b/>
                <w:sz w:val="20"/>
                <w:szCs w:val="20"/>
              </w:rPr>
              <w:t>ЗАЯВЛЕНИЕ</w:t>
            </w:r>
          </w:p>
          <w:p w:rsidR="00A97874" w:rsidRPr="004B7315" w:rsidRDefault="00A97874" w:rsidP="006926A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831653" w:rsidRPr="004B7315" w:rsidRDefault="00A97874" w:rsidP="006926A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B7315">
              <w:rPr>
                <w:rFonts w:ascii="Times New Roman" w:hAnsi="Times New Roman"/>
                <w:sz w:val="20"/>
                <w:szCs w:val="20"/>
              </w:rPr>
              <w:t xml:space="preserve">      Прошу аттестовать меня в 20____ году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831653">
              <w:rPr>
                <w:rFonts w:ascii="Times New Roman" w:hAnsi="Times New Roman"/>
                <w:sz w:val="20"/>
                <w:szCs w:val="20"/>
              </w:rPr>
              <w:t>должности (должностям) ______</w:t>
            </w:r>
            <w:r w:rsidR="00201EDA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:rsidR="00A97874" w:rsidRDefault="00A97874" w:rsidP="006926A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B7315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</w:t>
            </w:r>
            <w:r w:rsidR="00201EDA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:rsidR="00831653" w:rsidRPr="004B7315" w:rsidRDefault="00831653" w:rsidP="006926A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Положением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прведении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аттестации работников Муниципального казенного учреждения «Логовский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 семьи и молодежи» ознакомле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а).</w:t>
            </w:r>
          </w:p>
          <w:p w:rsidR="00A97874" w:rsidRPr="004B7315" w:rsidRDefault="00831653" w:rsidP="006926A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 настоящее  время </w:t>
            </w:r>
            <w:r w:rsidR="00A97874" w:rsidRPr="004B7315">
              <w:rPr>
                <w:rFonts w:ascii="Times New Roman" w:hAnsi="Times New Roman"/>
                <w:sz w:val="20"/>
                <w:szCs w:val="20"/>
              </w:rPr>
              <w:t>имею _______________ квалификационную категорию, срок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ее действия до _______________</w:t>
            </w:r>
            <w:r w:rsidR="00A97874" w:rsidRPr="004B7315">
              <w:rPr>
                <w:rFonts w:ascii="Times New Roman" w:hAnsi="Times New Roman"/>
                <w:sz w:val="20"/>
                <w:szCs w:val="20"/>
              </w:rPr>
              <w:t xml:space="preserve"> либо (квалификационной категории не имею).</w:t>
            </w:r>
          </w:p>
          <w:p w:rsidR="00A97874" w:rsidRPr="004B7315" w:rsidRDefault="00A97874" w:rsidP="006926A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B7315">
              <w:rPr>
                <w:rFonts w:ascii="Times New Roman" w:hAnsi="Times New Roman"/>
                <w:sz w:val="20"/>
                <w:szCs w:val="20"/>
              </w:rPr>
      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 ____________ квалификационной категории</w:t>
            </w:r>
          </w:p>
          <w:p w:rsidR="00A97874" w:rsidRPr="004B7315" w:rsidRDefault="00A97874" w:rsidP="006926A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B7315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201EDA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:rsidR="00A97874" w:rsidRPr="004B7315" w:rsidRDefault="00A97874" w:rsidP="006926A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B7315">
              <w:rPr>
                <w:rFonts w:ascii="Times New Roman" w:hAnsi="Times New Roman"/>
                <w:sz w:val="20"/>
                <w:szCs w:val="20"/>
              </w:rPr>
              <w:t>Сообщаю о себе следующие сведения:</w:t>
            </w:r>
          </w:p>
          <w:p w:rsidR="00A97874" w:rsidRPr="004B7315" w:rsidRDefault="00A97874" w:rsidP="006926A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B7315">
              <w:rPr>
                <w:rFonts w:ascii="Times New Roman" w:hAnsi="Times New Roman"/>
                <w:sz w:val="20"/>
                <w:szCs w:val="20"/>
              </w:rPr>
              <w:t>образование  (когда  и  какое образовательное  учреждение  профессионального  образования окончил, полученная специальность и квалификация)_______________________________________</w:t>
            </w:r>
            <w:r w:rsidR="00201EDA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:rsidR="00A97874" w:rsidRPr="004B7315" w:rsidRDefault="00A97874" w:rsidP="006926A9">
            <w:pPr>
              <w:pStyle w:val="1"/>
              <w:rPr>
                <w:sz w:val="20"/>
                <w:szCs w:val="20"/>
              </w:rPr>
            </w:pPr>
            <w:r w:rsidRPr="004B7315">
              <w:rPr>
                <w:sz w:val="20"/>
                <w:szCs w:val="20"/>
              </w:rPr>
              <w:t>_______________________________________________________________________________</w:t>
            </w:r>
            <w:r w:rsidR="00201EDA">
              <w:rPr>
                <w:sz w:val="20"/>
                <w:szCs w:val="20"/>
              </w:rPr>
              <w:t>__________</w:t>
            </w:r>
            <w:r w:rsidRPr="004B7315">
              <w:rPr>
                <w:sz w:val="20"/>
                <w:szCs w:val="20"/>
              </w:rPr>
              <w:t>______</w:t>
            </w:r>
          </w:p>
          <w:p w:rsidR="00A97874" w:rsidRPr="004B7315" w:rsidRDefault="00A97874" w:rsidP="006926A9">
            <w:pPr>
              <w:pStyle w:val="1"/>
              <w:rPr>
                <w:sz w:val="20"/>
                <w:szCs w:val="20"/>
              </w:rPr>
            </w:pPr>
            <w:r w:rsidRPr="004B7315">
              <w:rPr>
                <w:sz w:val="20"/>
                <w:szCs w:val="20"/>
              </w:rPr>
              <w:t>____________________________________________________________________________</w:t>
            </w:r>
            <w:r w:rsidR="00201EDA">
              <w:rPr>
                <w:sz w:val="20"/>
                <w:szCs w:val="20"/>
              </w:rPr>
              <w:t>__________</w:t>
            </w:r>
            <w:r w:rsidRPr="004B7315">
              <w:rPr>
                <w:sz w:val="20"/>
                <w:szCs w:val="20"/>
              </w:rPr>
              <w:t>_________</w:t>
            </w:r>
          </w:p>
          <w:p w:rsidR="00A97874" w:rsidRPr="004B7315" w:rsidRDefault="00A97874" w:rsidP="006926A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B7315">
              <w:rPr>
                <w:rFonts w:ascii="Times New Roman" w:hAnsi="Times New Roman"/>
                <w:sz w:val="20"/>
                <w:szCs w:val="20"/>
              </w:rPr>
              <w:t>Стаж работы по специальности _________ лет, общий трудовой стаж _______ лет, в данной должности __________ лет; в данном учреждении __________ лет.</w:t>
            </w:r>
          </w:p>
          <w:p w:rsidR="00A97874" w:rsidRPr="004B7315" w:rsidRDefault="00A97874" w:rsidP="006926A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B7315">
              <w:rPr>
                <w:rFonts w:ascii="Times New Roman" w:hAnsi="Times New Roman"/>
                <w:sz w:val="20"/>
                <w:szCs w:val="20"/>
              </w:rPr>
              <w:t>Имею следующие награды, звания, ученую степень, ученое звание</w:t>
            </w:r>
          </w:p>
          <w:p w:rsidR="00A97874" w:rsidRPr="004B7315" w:rsidRDefault="00A97874" w:rsidP="006926A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B7315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</w:t>
            </w:r>
            <w:r w:rsidR="00201EDA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4B7315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A97874" w:rsidRPr="004B7315" w:rsidRDefault="00A97874" w:rsidP="006926A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B7315">
              <w:rPr>
                <w:rFonts w:ascii="Times New Roman" w:hAnsi="Times New Roman"/>
                <w:sz w:val="20"/>
                <w:szCs w:val="20"/>
              </w:rPr>
              <w:t>Сведения о повышении квалификации__________________________________________________</w:t>
            </w:r>
            <w:r w:rsidR="00201EDA">
              <w:rPr>
                <w:rFonts w:ascii="Times New Roman" w:hAnsi="Times New Roman"/>
                <w:sz w:val="20"/>
                <w:szCs w:val="20"/>
              </w:rPr>
              <w:t>__________</w:t>
            </w:r>
            <w:r w:rsidRPr="004B7315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A97874" w:rsidRPr="004B7315" w:rsidRDefault="00A97874" w:rsidP="006926A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B7315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</w:t>
            </w:r>
            <w:r w:rsidR="00201EDA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4B731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A97874" w:rsidRDefault="00831653" w:rsidP="006926A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Приложение: портфолио профессиональной деятельности за период с ________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по ________ г.</w:t>
            </w:r>
          </w:p>
          <w:p w:rsidR="00831653" w:rsidRPr="004B7315" w:rsidRDefault="00831653" w:rsidP="006926A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A97874" w:rsidRPr="004B7315" w:rsidRDefault="00A97874" w:rsidP="006926A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B7315">
              <w:rPr>
                <w:rFonts w:ascii="Times New Roman" w:hAnsi="Times New Roman"/>
                <w:sz w:val="20"/>
                <w:szCs w:val="20"/>
              </w:rPr>
              <w:t>"___"_______________20___г.     Подпись_____________________</w:t>
            </w:r>
          </w:p>
          <w:p w:rsidR="00CE3CA1" w:rsidRPr="00836DF2" w:rsidRDefault="00CE3CA1" w:rsidP="006926A9">
            <w:pPr>
              <w:rPr>
                <w:sz w:val="24"/>
                <w:szCs w:val="24"/>
              </w:rPr>
            </w:pPr>
          </w:p>
          <w:p w:rsidR="00CE3CA1" w:rsidRDefault="00CE3CA1" w:rsidP="006926A9">
            <w:pPr>
              <w:rPr>
                <w:sz w:val="24"/>
                <w:szCs w:val="24"/>
              </w:rPr>
            </w:pPr>
          </w:p>
          <w:p w:rsidR="000F1E80" w:rsidRPr="00836DF2" w:rsidRDefault="000F1E80" w:rsidP="006926A9">
            <w:pPr>
              <w:rPr>
                <w:sz w:val="24"/>
                <w:szCs w:val="24"/>
              </w:rPr>
            </w:pPr>
          </w:p>
          <w:p w:rsidR="00DF70DE" w:rsidRPr="00DF70DE" w:rsidRDefault="00DF70DE" w:rsidP="003A5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F70D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Приложение № 2</w:t>
            </w:r>
          </w:p>
          <w:p w:rsidR="00DF70DE" w:rsidRPr="00DF70DE" w:rsidRDefault="00DF70DE" w:rsidP="003A5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F70D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 Положению о порядке проведения  аттестации работников</w:t>
            </w:r>
          </w:p>
          <w:p w:rsidR="00DF70DE" w:rsidRPr="00DF70DE" w:rsidRDefault="00DF70DE" w:rsidP="003A59A7">
            <w:pPr>
              <w:spacing w:after="0" w:line="240" w:lineRule="auto"/>
              <w:ind w:right="-5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DF70DE">
              <w:rPr>
                <w:rFonts w:ascii="Times New Roman" w:hAnsi="Times New Roman" w:cs="Times New Roman"/>
                <w:b/>
                <w:szCs w:val="20"/>
              </w:rPr>
              <w:lastRenderedPageBreak/>
              <w:t>Муниципального казенного учреждения</w:t>
            </w:r>
          </w:p>
          <w:p w:rsidR="00DF70DE" w:rsidRPr="00DF70DE" w:rsidRDefault="00DF70DE" w:rsidP="003A59A7">
            <w:pPr>
              <w:spacing w:after="0" w:line="240" w:lineRule="auto"/>
              <w:ind w:right="-5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DF70DE">
              <w:rPr>
                <w:rFonts w:ascii="Times New Roman" w:hAnsi="Times New Roman" w:cs="Times New Roman"/>
                <w:b/>
                <w:szCs w:val="20"/>
              </w:rPr>
              <w:t xml:space="preserve">«Логовский </w:t>
            </w:r>
            <w:proofErr w:type="spellStart"/>
            <w:r w:rsidRPr="00DF70DE">
              <w:rPr>
                <w:rFonts w:ascii="Times New Roman" w:hAnsi="Times New Roman" w:cs="Times New Roman"/>
                <w:b/>
                <w:szCs w:val="20"/>
              </w:rPr>
              <w:t>культурно-досуговый</w:t>
            </w:r>
            <w:proofErr w:type="spellEnd"/>
            <w:r w:rsidRPr="00DF70DE">
              <w:rPr>
                <w:rFonts w:ascii="Times New Roman" w:hAnsi="Times New Roman" w:cs="Times New Roman"/>
                <w:b/>
                <w:szCs w:val="20"/>
              </w:rPr>
              <w:t xml:space="preserve"> центр семьи и молодежи»</w:t>
            </w:r>
          </w:p>
          <w:p w:rsidR="00DF70DE" w:rsidRPr="00DF70DE" w:rsidRDefault="00DF70DE" w:rsidP="003A5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0DE" w:rsidRPr="00DF70DE" w:rsidRDefault="00DF70DE" w:rsidP="0069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0DE" w:rsidRPr="00DF70DE" w:rsidRDefault="00DF70DE" w:rsidP="006926A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3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5"/>
            </w:tblGrid>
            <w:tr w:rsidR="00DF70DE" w:rsidRPr="00DF70DE" w:rsidTr="003A59A7">
              <w:trPr>
                <w:tblCellSpacing w:w="0" w:type="dxa"/>
              </w:trPr>
              <w:tc>
                <w:tcPr>
                  <w:tcW w:w="4785" w:type="dxa"/>
                  <w:hideMark/>
                </w:tcPr>
                <w:p w:rsidR="00DF70DE" w:rsidRPr="00DF70DE" w:rsidRDefault="00DF70DE" w:rsidP="006926A9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F70DE" w:rsidRPr="00DF70DE" w:rsidRDefault="00DF70DE" w:rsidP="003A59A7">
            <w:pPr>
              <w:spacing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творческой деятельности, деловых и личностных качеств</w:t>
            </w:r>
          </w:p>
          <w:p w:rsidR="00DF70DE" w:rsidRPr="00DF70DE" w:rsidRDefault="00DF70DE" w:rsidP="003A59A7">
            <w:pPr>
              <w:spacing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работника сферы культуры и искусства</w:t>
            </w:r>
          </w:p>
          <w:p w:rsidR="00DF70DE" w:rsidRPr="00DF70DE" w:rsidRDefault="00DF70DE" w:rsidP="006926A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</w:t>
            </w:r>
            <w:r w:rsidR="003A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</w:t>
            </w:r>
          </w:p>
          <w:p w:rsidR="00DF70DE" w:rsidRPr="00DF70DE" w:rsidRDefault="00DF70DE" w:rsidP="0069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</w:t>
            </w:r>
            <w:r w:rsidR="00AB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F70DE" w:rsidRPr="00DF70DE" w:rsidRDefault="00DF70DE" w:rsidP="006926A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</w:t>
            </w:r>
            <w:r w:rsidR="003A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DF70DE" w:rsidRPr="00DF70DE" w:rsidRDefault="00DF70DE" w:rsidP="0069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F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должность)</w:t>
            </w:r>
          </w:p>
          <w:p w:rsidR="00DF70DE" w:rsidRPr="00DF70DE" w:rsidRDefault="00DF70DE" w:rsidP="006926A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 _________________________________________________________________</w:t>
            </w:r>
          </w:p>
          <w:p w:rsidR="00DF70DE" w:rsidRPr="00DF70DE" w:rsidRDefault="00DF70DE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__________________________________________________________________</w:t>
            </w:r>
          </w:p>
          <w:p w:rsidR="00DF70DE" w:rsidRPr="00DF70DE" w:rsidRDefault="00DF70DE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________________________________________________________________</w:t>
            </w:r>
          </w:p>
          <w:p w:rsidR="00DF70DE" w:rsidRPr="00DF70DE" w:rsidRDefault="00DF70DE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стаж __________________________________________________________</w:t>
            </w:r>
          </w:p>
          <w:p w:rsidR="00DF70DE" w:rsidRPr="00DF70DE" w:rsidRDefault="00DF70DE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в сфере культуры _____________ в должности ___________________ _____________________________________________________________________________</w:t>
            </w:r>
          </w:p>
          <w:p w:rsidR="00DF70DE" w:rsidRPr="00DF70DE" w:rsidRDefault="00DF70DE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 _____________________________</w:t>
            </w:r>
          </w:p>
          <w:p w:rsidR="00DF70DE" w:rsidRPr="00DF70DE" w:rsidRDefault="00DF70DE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9212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45"/>
              <w:gridCol w:w="2340"/>
              <w:gridCol w:w="5040"/>
              <w:gridCol w:w="1187"/>
            </w:tblGrid>
            <w:tr w:rsidR="00DF70DE" w:rsidRPr="00DF70DE" w:rsidTr="00AB27C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9478C0">
                  <w:pPr>
                    <w:spacing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Признаки оценки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Характеристика</w:t>
                  </w:r>
                </w:p>
              </w:tc>
              <w:tc>
                <w:tcPr>
                  <w:tcW w:w="11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Оценка в баллах</w:t>
                  </w:r>
                </w:p>
              </w:tc>
            </w:tr>
            <w:tr w:rsidR="00DF70DE" w:rsidRPr="00DF70DE" w:rsidTr="00AB27C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F70DE" w:rsidRPr="00DF70DE" w:rsidTr="00AB27C8">
              <w:trPr>
                <w:tblCellSpacing w:w="0" w:type="dxa"/>
                <w:jc w:val="center"/>
              </w:trPr>
              <w:tc>
                <w:tcPr>
                  <w:tcW w:w="921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Оценка деловых качеств</w:t>
                  </w:r>
                </w:p>
              </w:tc>
            </w:tr>
            <w:tr w:rsidR="00DF70DE" w:rsidRPr="00DF70DE" w:rsidTr="00AB27C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 труда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недостаточное</w:t>
                  </w:r>
                  <w:proofErr w:type="gramEnd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порученной работы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удовлетворительное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хорошее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F70DE" w:rsidRPr="00DF70DE" w:rsidTr="00AB27C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Профессиональная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компетентность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недостаточная</w:t>
                  </w:r>
                  <w:proofErr w:type="gramEnd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порученной работы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посредственная</w:t>
                  </w:r>
                  <w:proofErr w:type="gramEnd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есть проблемы в знаниях по специальности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соответствует требованиям профессии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F70DE" w:rsidRPr="00DF70DE" w:rsidTr="00AB27C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Самостоятельность и инициативность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работает по напоминаниям, </w:t>
                  </w:r>
                  <w:proofErr w:type="gramStart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безынициативен</w:t>
                  </w:r>
                  <w:proofErr w:type="gramEnd"/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работать самостоятельно может, но не стремится к этому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стремится работать самостоятельно, но не хватает опыта и знаний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работает самостоятельно, </w:t>
                  </w:r>
                  <w:proofErr w:type="gramStart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инициативен</w:t>
                  </w:r>
                  <w:proofErr w:type="gramEnd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прибегает к помощи руководства только в </w:t>
                  </w: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сложных ситуациях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инициативен</w:t>
                  </w:r>
                  <w:proofErr w:type="gramEnd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работает самостоятельно, принимает правильные решения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F70DE" w:rsidRPr="00DF70DE" w:rsidTr="00AB27C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1.4.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Организованность и целеустремлённость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работает нерационально, беспомощен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-слабая целеустремлённость, на проведение организационных мероприятий затрачивает много времени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способен</w:t>
                  </w:r>
                  <w:proofErr w:type="gramEnd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поставить цели и найти пути их достижения, но тратит на это много времени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организованность и целеустремлённость хорошо </w:t>
                  </w:r>
                  <w:proofErr w:type="gramStart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выражены</w:t>
                  </w:r>
                  <w:proofErr w:type="gramEnd"/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организованность и целеустремлённость отвечают высоким требованиям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DF70DE" w:rsidRPr="00DF70DE" w:rsidRDefault="00DF70DE" w:rsidP="006926A9">
                  <w:pPr>
                    <w:spacing w:after="75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F449D3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F70DE" w:rsidRPr="00DF70DE" w:rsidTr="00AB27C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1.5.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Работоспособность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низкая, работает непроизводительно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ниже требуемой,  со сложной работой не справляется</w:t>
                  </w:r>
                  <w:proofErr w:type="gramEnd"/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удовлетворительная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высокая</w:t>
                  </w:r>
                  <w:proofErr w:type="gramEnd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способен к выполнению сложной работы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очень </w:t>
                  </w:r>
                  <w:proofErr w:type="gramStart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высокая</w:t>
                  </w:r>
                  <w:proofErr w:type="gramEnd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выполняет большой объём работы с высоким качеством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DF70DE" w:rsidRPr="00DF70DE" w:rsidRDefault="00DF70DE" w:rsidP="006926A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F449D3" w:rsidRDefault="00F449D3" w:rsidP="006926A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F70DE" w:rsidRPr="00DF70DE" w:rsidRDefault="00DF70DE" w:rsidP="006926A9">
                  <w:pPr>
                    <w:spacing w:after="75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DF70DE" w:rsidRDefault="00DF70DE" w:rsidP="006926A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F449D3" w:rsidRPr="00DF70DE" w:rsidRDefault="00F449D3" w:rsidP="006926A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F70DE" w:rsidRPr="00DF70DE" w:rsidRDefault="00DF70DE" w:rsidP="006926A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F70DE" w:rsidRPr="00DF70DE" w:rsidTr="00AB27C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1.6.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Дисциплина труда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низкая</w:t>
                  </w:r>
                  <w:proofErr w:type="gramEnd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имеет взыскания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удовлетворительная, есть замечания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высокая</w:t>
                  </w:r>
                </w:p>
              </w:tc>
              <w:tc>
                <w:tcPr>
                  <w:tcW w:w="11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F70DE" w:rsidRPr="00DF70DE" w:rsidTr="00AB27C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Исполнительность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неисполнителен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нуждается в постоянном контроле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нуждается в выборочном контроле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исполнителен</w:t>
                  </w:r>
                  <w:proofErr w:type="gramEnd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но иногда требует напоминания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исполнителен</w:t>
                  </w:r>
                  <w:proofErr w:type="gramEnd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не требует напоминания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F70DE" w:rsidRPr="00DF70DE" w:rsidTr="00AB27C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1.8.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Организаторские способности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не обладает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весьма слабые, но старается их развить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слабые, но есть желание их развить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хороший организатор, склонности к </w:t>
                  </w: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повышению знаний в области управления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обладает отличными организаторскими способностями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F70DE" w:rsidRPr="00DF70DE" w:rsidTr="00AB27C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1.9.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Чувство ответственности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безответственный</w:t>
                  </w:r>
                  <w:proofErr w:type="gramEnd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может подвести в критической ситуации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чувство ответственности недостаточно, может легко отказаться от своих решений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избегает брать на себя ответственность в сложных ситуациях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как </w:t>
                  </w:r>
                  <w:proofErr w:type="gramStart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правило</w:t>
                  </w:r>
                  <w:proofErr w:type="gramEnd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избегает ответственности за принятые решения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всегда несёт ответственность за принятые решения и их последствия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70DE" w:rsidRPr="00DF70DE" w:rsidRDefault="00DF70DE" w:rsidP="006926A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DF70DE" w:rsidRPr="00DF70DE" w:rsidRDefault="00DF70DE" w:rsidP="006926A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70DE" w:rsidRPr="00DF70DE" w:rsidRDefault="00DF70DE" w:rsidP="006926A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DF70DE" w:rsidRPr="00DF70DE" w:rsidRDefault="00DF70DE" w:rsidP="006926A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70DE" w:rsidRPr="00DF70DE" w:rsidRDefault="00DF70DE" w:rsidP="006926A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DF70DE" w:rsidRPr="00DF70DE" w:rsidRDefault="00DF70DE" w:rsidP="006926A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70DE" w:rsidRPr="00DF70DE" w:rsidRDefault="00DF70DE" w:rsidP="006926A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F70DE" w:rsidRPr="00DF70DE" w:rsidTr="00AB27C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1.10.</w:t>
                  </w:r>
                </w:p>
              </w:tc>
              <w:tc>
                <w:tcPr>
                  <w:tcW w:w="73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Суммарный  балл  за деловые качества</w:t>
                  </w:r>
                </w:p>
              </w:tc>
              <w:tc>
                <w:tcPr>
                  <w:tcW w:w="11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70DE" w:rsidRPr="00DF70DE" w:rsidTr="00AB27C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1.11.</w:t>
                  </w:r>
                </w:p>
              </w:tc>
              <w:tc>
                <w:tcPr>
                  <w:tcW w:w="73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Итоговый средний балл за деловые качества</w:t>
                  </w:r>
                </w:p>
              </w:tc>
              <w:tc>
                <w:tcPr>
                  <w:tcW w:w="11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70DE" w:rsidRPr="00DF70DE" w:rsidTr="00AB27C8">
              <w:trPr>
                <w:tblCellSpacing w:w="0" w:type="dxa"/>
                <w:jc w:val="center"/>
              </w:trPr>
              <w:tc>
                <w:tcPr>
                  <w:tcW w:w="921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 Оценка творческой активности</w:t>
                  </w:r>
                </w:p>
              </w:tc>
            </w:tr>
            <w:tr w:rsidR="00DF70DE" w:rsidRPr="00DF70DE" w:rsidTr="00AB27C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Внедрение рацпредложений, творческих предложений, новшеств в работе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 работе по рационализации и внедрению нового не участвует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количество предложений по улучшению работы значительно ниже среднего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количество предложений на уровне среднего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количество по улучшению работы выше среднего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один из наиболее активных работников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70DE" w:rsidRPr="00DF70DE" w:rsidRDefault="00DF70DE" w:rsidP="006926A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F449D3" w:rsidRDefault="00F449D3" w:rsidP="006926A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F70DE" w:rsidRPr="00DF70DE" w:rsidRDefault="00DF70DE" w:rsidP="006926A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DF70DE" w:rsidRPr="00DF70DE" w:rsidRDefault="00DF70DE" w:rsidP="006926A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F449D3" w:rsidRDefault="00F449D3" w:rsidP="006926A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F70DE" w:rsidRPr="00DF70DE" w:rsidRDefault="00DF70DE" w:rsidP="006926A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F70DE" w:rsidRPr="00DF70DE" w:rsidTr="00AB27C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научно-методической, справочной литературой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не используется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пользуется регулярно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-изучает регулярно, но рекомендаций по её использованию не даёт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работает и выдаёт рекомендации по её использованию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работает и активно участвует во внедрении активных новшеств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F449D3" w:rsidRDefault="00F449D3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F70DE" w:rsidRPr="00DF70DE" w:rsidTr="00AB27C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не участвует ни в одной из форм учёбы в учреждении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 участвовал в одной из форм учёбы в учреждении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участвовал в одной из форм учёбы в учреждении и регулярно следил за новинками литературы по специальности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самостоятельно занимается повышением квалификации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в результате учёбы внёс конкретные предложения по совершенствованию организации работы, разработал и внедрил </w:t>
                  </w:r>
                  <w:proofErr w:type="spellStart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оргмероприятия</w:t>
                  </w:r>
                  <w:proofErr w:type="spellEnd"/>
                </w:p>
              </w:tc>
              <w:tc>
                <w:tcPr>
                  <w:tcW w:w="11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1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70DE" w:rsidRPr="00DF70DE" w:rsidRDefault="00DF70DE" w:rsidP="006926A9">
                  <w:pPr>
                    <w:spacing w:after="75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</w:t>
                  </w:r>
                </w:p>
                <w:p w:rsidR="00DF70DE" w:rsidRPr="00DF70DE" w:rsidRDefault="00DF70DE" w:rsidP="006926A9">
                  <w:pPr>
                    <w:spacing w:after="75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70DE" w:rsidRPr="00DF70DE" w:rsidRDefault="00DF70DE" w:rsidP="006926A9">
                  <w:pPr>
                    <w:spacing w:after="75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F449D3" w:rsidRDefault="00DF70DE" w:rsidP="006926A9">
                  <w:pPr>
                    <w:spacing w:after="75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70DE" w:rsidRPr="00DF70DE" w:rsidRDefault="00F449D3" w:rsidP="006926A9">
                  <w:pPr>
                    <w:spacing w:after="75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F70DE" w:rsidRPr="00DF70DE" w:rsidTr="00AB27C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2.4.</w:t>
                  </w:r>
                </w:p>
              </w:tc>
              <w:tc>
                <w:tcPr>
                  <w:tcW w:w="73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Суммарный балл за творческую активность</w:t>
                  </w:r>
                </w:p>
              </w:tc>
              <w:tc>
                <w:tcPr>
                  <w:tcW w:w="11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70DE" w:rsidRPr="00DF70DE" w:rsidTr="00AB27C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2.5.</w:t>
                  </w:r>
                </w:p>
              </w:tc>
              <w:tc>
                <w:tcPr>
                  <w:tcW w:w="73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Итоговый средний балл за творческую активность</w:t>
                  </w:r>
                </w:p>
              </w:tc>
              <w:tc>
                <w:tcPr>
                  <w:tcW w:w="11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70DE" w:rsidRPr="00DF70DE" w:rsidTr="00AB27C8">
              <w:trPr>
                <w:tblCellSpacing w:w="0" w:type="dxa"/>
                <w:jc w:val="center"/>
              </w:trPr>
              <w:tc>
                <w:tcPr>
                  <w:tcW w:w="921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Оценка личностных качеств</w:t>
                  </w:r>
                </w:p>
              </w:tc>
            </w:tr>
            <w:tr w:rsidR="00DF70DE" w:rsidRPr="00DF70DE" w:rsidTr="00AB27C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Авторитет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авторитетом и уважением не пользуется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считается недостаточно авторитетным, к его мнению прислушиваются редко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полного авторитета не завоевал, но к его мнению прислушиваются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достаточно </w:t>
                  </w:r>
                  <w:proofErr w:type="gramStart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авторитетен</w:t>
                  </w:r>
                  <w:proofErr w:type="gramEnd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уважаем в коллективе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пользуется наибольшим авторитетом и уважением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DF70DE" w:rsidRPr="00DF70DE" w:rsidRDefault="00DF70DE" w:rsidP="006926A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</w:t>
                  </w:r>
                </w:p>
                <w:p w:rsidR="00DF70DE" w:rsidRPr="00DF70DE" w:rsidRDefault="00DF70DE" w:rsidP="006926A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70DE" w:rsidRPr="00DF70DE" w:rsidRDefault="00DF70DE" w:rsidP="006926A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F449D3" w:rsidRDefault="00F449D3" w:rsidP="006926A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F70DE" w:rsidRPr="00DF70DE" w:rsidRDefault="00DF70DE" w:rsidP="006926A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F449D3" w:rsidRDefault="00F449D3" w:rsidP="006926A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F70DE" w:rsidRPr="00DF70DE" w:rsidRDefault="00DF70DE" w:rsidP="006926A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F70DE" w:rsidRPr="00DF70DE" w:rsidTr="00AB27C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Принципиальность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своих убеждений не имеет, приспосабливается к мнению руководства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недостаточно </w:t>
                  </w:r>
                  <w:proofErr w:type="gramStart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принципиален</w:t>
                  </w:r>
                  <w:proofErr w:type="gramEnd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легко поддаётся чужому влиянию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недостаточно </w:t>
                  </w:r>
                  <w:proofErr w:type="gramStart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принципиален</w:t>
                  </w:r>
                  <w:proofErr w:type="gramEnd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допускает компромиссы, отрицательно отражающиеся на работе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принципиален: при необходимости способен на разумные компромиссы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отличается высокой принципиальность, </w:t>
                  </w:r>
                  <w:proofErr w:type="gramStart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требователен</w:t>
                  </w:r>
                  <w:proofErr w:type="gramEnd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себе и другим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70DE" w:rsidRPr="00DF70DE" w:rsidRDefault="00DF70DE" w:rsidP="006926A9">
                  <w:pPr>
                    <w:spacing w:after="75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DF70DE" w:rsidRPr="00DF70DE" w:rsidRDefault="00DF70DE" w:rsidP="006926A9">
                  <w:pPr>
                    <w:spacing w:after="75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70DE" w:rsidRPr="00DF70DE" w:rsidRDefault="00DF70DE" w:rsidP="006926A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DF70DE" w:rsidRPr="00DF70DE" w:rsidRDefault="00DF70DE" w:rsidP="006926A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70DE" w:rsidRPr="00DF70DE" w:rsidRDefault="00DF70DE" w:rsidP="006926A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F70DE" w:rsidRPr="00DF70DE" w:rsidTr="00AB27C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Выдержка, поведение в критических ситуациях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невыдержан</w:t>
                  </w:r>
                  <w:proofErr w:type="gramEnd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 критических ситуациях резок, правильного решения не находит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в критических ситуациях </w:t>
                  </w:r>
                  <w:proofErr w:type="gramStart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пассивен</w:t>
                  </w:r>
                  <w:proofErr w:type="gramEnd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ждёт принятия решения сверху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в критических ситуациях </w:t>
                  </w:r>
                  <w:proofErr w:type="gramStart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невыдержан</w:t>
                  </w:r>
                  <w:proofErr w:type="gramEnd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но при поддержке действует правильно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внешне </w:t>
                  </w:r>
                  <w:proofErr w:type="gramStart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спокоен</w:t>
                  </w:r>
                  <w:proofErr w:type="gramEnd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 критических ситуациях при поддержке действует правильно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в критических ситуациях </w:t>
                  </w:r>
                  <w:proofErr w:type="gramStart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собран</w:t>
                  </w:r>
                  <w:proofErr w:type="gramEnd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выдержан, принимает правильные решения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1</w:t>
                  </w:r>
                </w:p>
                <w:p w:rsidR="00DF70DE" w:rsidRPr="00DF70DE" w:rsidRDefault="00DF70DE" w:rsidP="006926A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F449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DF70DE" w:rsidRPr="00DF70DE" w:rsidRDefault="00DF70DE" w:rsidP="006926A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F70DE" w:rsidRPr="00DF70DE" w:rsidRDefault="00DF70DE" w:rsidP="006926A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  <w:p w:rsidR="00DF70DE" w:rsidRPr="00DF70DE" w:rsidRDefault="00DF70DE" w:rsidP="006926A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70DE" w:rsidRPr="00DF70DE" w:rsidRDefault="00DF70DE" w:rsidP="006926A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DF70DE" w:rsidRPr="00DF70DE" w:rsidRDefault="00DF70DE" w:rsidP="006926A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70DE" w:rsidRPr="00DF70DE" w:rsidRDefault="00DF70DE" w:rsidP="006926A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F70DE" w:rsidRPr="00DF70DE" w:rsidTr="00AB27C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3.4.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Контактность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создаёт в коллективе конфликтные ситуации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вопросами взаимоотношений в коллективе не интересуется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недостаточно тактичен, иногда конфликтует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тактичен</w:t>
                  </w:r>
                  <w:proofErr w:type="gramEnd"/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работает в коллективе без конфликтов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легко устанавливает здоровые взаимоотношения в коллективе и постоянно поддерживает их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F70DE" w:rsidRPr="00DF70DE" w:rsidTr="00AB27C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3.5.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Культурный уровень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низкий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односторонний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хороший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широкий кругозор и разносторонние интересы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очень высокий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DF70DE" w:rsidRPr="00DF70DE" w:rsidRDefault="00DF70DE" w:rsidP="006926A9">
                  <w:pPr>
                    <w:spacing w:after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F70DE" w:rsidRPr="00DF70DE" w:rsidTr="00AB27C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3.6.</w:t>
                  </w:r>
                </w:p>
              </w:tc>
              <w:tc>
                <w:tcPr>
                  <w:tcW w:w="73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Суммарный балл за личные качества</w:t>
                  </w:r>
                </w:p>
              </w:tc>
              <w:tc>
                <w:tcPr>
                  <w:tcW w:w="11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70DE" w:rsidRPr="00DF70DE" w:rsidTr="00AB27C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3.7.</w:t>
                  </w:r>
                </w:p>
              </w:tc>
              <w:tc>
                <w:tcPr>
                  <w:tcW w:w="73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Итоговый средний балл за личные качества</w:t>
                  </w:r>
                </w:p>
              </w:tc>
              <w:tc>
                <w:tcPr>
                  <w:tcW w:w="11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70DE" w:rsidRPr="00DF70DE" w:rsidTr="00AB27C8">
              <w:trPr>
                <w:tblCellSpacing w:w="0" w:type="dxa"/>
                <w:jc w:val="center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73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0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Средний балл по всем разделам</w:t>
                  </w:r>
                </w:p>
              </w:tc>
              <w:tc>
                <w:tcPr>
                  <w:tcW w:w="11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70DE" w:rsidRPr="00DF70DE" w:rsidRDefault="00DF70DE" w:rsidP="006926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F70DE" w:rsidRPr="00DF70DE" w:rsidRDefault="00DF70DE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дана _____________________________________________________</w:t>
            </w:r>
          </w:p>
          <w:p w:rsidR="00DF70DE" w:rsidRPr="00DF70DE" w:rsidRDefault="00DF70DE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70DE" w:rsidRPr="00DF70DE" w:rsidRDefault="00DF70DE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оценкой </w:t>
            </w:r>
            <w:proofErr w:type="gramStart"/>
            <w:r w:rsidRPr="00DF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DF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</w:t>
            </w:r>
          </w:p>
          <w:p w:rsidR="00CE3CA1" w:rsidRPr="00836DF2" w:rsidRDefault="00CE3CA1" w:rsidP="006926A9">
            <w:pPr>
              <w:rPr>
                <w:sz w:val="24"/>
                <w:szCs w:val="24"/>
              </w:rPr>
            </w:pPr>
          </w:p>
          <w:p w:rsidR="00CE3CA1" w:rsidRPr="00836DF2" w:rsidRDefault="00CE3CA1" w:rsidP="006926A9">
            <w:pPr>
              <w:rPr>
                <w:sz w:val="24"/>
                <w:szCs w:val="24"/>
              </w:rPr>
            </w:pPr>
          </w:p>
          <w:p w:rsidR="00CE3CA1" w:rsidRPr="00836DF2" w:rsidRDefault="00CE3CA1" w:rsidP="006926A9">
            <w:pPr>
              <w:rPr>
                <w:sz w:val="24"/>
                <w:szCs w:val="24"/>
              </w:rPr>
            </w:pPr>
          </w:p>
          <w:p w:rsidR="00CE3CA1" w:rsidRPr="00836DF2" w:rsidRDefault="00CE3CA1" w:rsidP="006926A9">
            <w:pPr>
              <w:rPr>
                <w:sz w:val="24"/>
                <w:szCs w:val="24"/>
              </w:rPr>
            </w:pPr>
          </w:p>
          <w:p w:rsidR="00CE3CA1" w:rsidRPr="00836DF2" w:rsidRDefault="00CE3CA1" w:rsidP="006926A9">
            <w:pPr>
              <w:rPr>
                <w:sz w:val="24"/>
                <w:szCs w:val="24"/>
              </w:rPr>
            </w:pPr>
          </w:p>
          <w:p w:rsidR="00C0605B" w:rsidRDefault="00C0605B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81109B" w:rsidRPr="00C0605B" w:rsidRDefault="00C0605B" w:rsidP="00AB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</w:pPr>
            <w:r w:rsidRPr="00C0605B"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  <w:lastRenderedPageBreak/>
              <w:t>Приложение</w:t>
            </w:r>
            <w:r w:rsidR="00E03E84"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  <w:t>3</w:t>
            </w:r>
          </w:p>
          <w:p w:rsidR="0081109B" w:rsidRPr="00C0605B" w:rsidRDefault="0081109B" w:rsidP="00AB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</w:pPr>
            <w:r w:rsidRPr="00C0605B"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  <w:t>к Положению о порядке проведения аттестации работников</w:t>
            </w:r>
          </w:p>
          <w:p w:rsidR="00C0605B" w:rsidRPr="00C0605B" w:rsidRDefault="00C0605B" w:rsidP="00AB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</w:pPr>
            <w:r w:rsidRPr="00C0605B"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  <w:t xml:space="preserve">Муниципального казенного учреждения </w:t>
            </w:r>
          </w:p>
          <w:p w:rsidR="0081109B" w:rsidRPr="00C0605B" w:rsidRDefault="00C0605B" w:rsidP="00AB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</w:pPr>
            <w:r w:rsidRPr="00C0605B"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  <w:t xml:space="preserve">«Логовский </w:t>
            </w:r>
            <w:proofErr w:type="spellStart"/>
            <w:r w:rsidRPr="00C0605B"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  <w:t>культурно-досуговый</w:t>
            </w:r>
            <w:proofErr w:type="spellEnd"/>
            <w:r w:rsidRPr="00C0605B"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  <w:t xml:space="preserve"> центр семьи и молодежи»</w:t>
            </w:r>
          </w:p>
          <w:p w:rsidR="0081109B" w:rsidRPr="00B7689B" w:rsidRDefault="0081109B" w:rsidP="00AB27C8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1109B" w:rsidRPr="00B7689B" w:rsidRDefault="0081109B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1109B" w:rsidRPr="00B7689B" w:rsidRDefault="0081109B" w:rsidP="00AB27C8">
            <w:pPr>
              <w:spacing w:after="75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АТТЕСТАЦИОННЫЙ ЛИСТ</w:t>
            </w:r>
          </w:p>
          <w:p w:rsidR="0081109B" w:rsidRPr="00B7689B" w:rsidRDefault="0081109B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1109B" w:rsidRPr="00B7689B" w:rsidRDefault="0081109B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Фамилия, имя, отчество</w:t>
            </w:r>
            <w:r w:rsidR="00C060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____________________________</w:t>
            </w:r>
            <w:r w:rsidR="00AB2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</w:t>
            </w:r>
          </w:p>
          <w:p w:rsidR="0081109B" w:rsidRPr="00B7689B" w:rsidRDefault="0081109B" w:rsidP="006926A9">
            <w:pPr>
              <w:spacing w:before="240"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Год рождения</w:t>
            </w:r>
            <w:r w:rsidR="00C060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____________________________________</w:t>
            </w:r>
            <w:r w:rsidR="00AB2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</w:t>
            </w:r>
          </w:p>
          <w:p w:rsidR="0081109B" w:rsidRDefault="00C0605B" w:rsidP="006926A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Образование _____________________________________</w:t>
            </w:r>
            <w:r w:rsidR="00AB2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</w:t>
            </w:r>
          </w:p>
          <w:p w:rsidR="00C0605B" w:rsidRPr="00B7689B" w:rsidRDefault="00C0605B" w:rsidP="0069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(</w:t>
            </w:r>
            <w:r w:rsidRPr="00C0605B"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  <w:lang w:eastAsia="ru-RU"/>
              </w:rPr>
              <w:t>что окончил и когда, специальность и квалификация, учебное заведение)</w:t>
            </w:r>
          </w:p>
          <w:p w:rsidR="0081109B" w:rsidRPr="00B7689B" w:rsidRDefault="0081109B" w:rsidP="006926A9">
            <w:pPr>
              <w:spacing w:before="240"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Занимаемая должность на момент аттестации и дата назначения на эту должность</w:t>
            </w:r>
            <w:r w:rsidR="00C060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___________________________________________________</w:t>
            </w:r>
            <w:r w:rsidR="00AB2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</w:t>
            </w:r>
          </w:p>
          <w:p w:rsidR="00AB27C8" w:rsidRDefault="0081109B" w:rsidP="00AB27C8">
            <w:pPr>
              <w:spacing w:before="240" w:after="75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Общий трудовой стаж, в том числе стаж работы по специальности</w:t>
            </w:r>
            <w:r w:rsidR="00C060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___________________________________________________</w:t>
            </w:r>
            <w:r w:rsidR="00AB2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</w:t>
            </w:r>
          </w:p>
          <w:p w:rsidR="0081109B" w:rsidRPr="00B7689B" w:rsidRDefault="0081109B" w:rsidP="00AB27C8">
            <w:pPr>
              <w:spacing w:before="240" w:after="75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6. Вопросы к </w:t>
            </w:r>
            <w:proofErr w:type="gramStart"/>
            <w:r w:rsidRPr="00B7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аттестуемому</w:t>
            </w:r>
            <w:proofErr w:type="gramEnd"/>
            <w:r w:rsidRPr="00B7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краткие ответы на них</w:t>
            </w:r>
            <w:r w:rsidR="00C060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B2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</w:t>
            </w:r>
          </w:p>
          <w:p w:rsidR="0081109B" w:rsidRPr="00B7689B" w:rsidRDefault="0081109B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 Замечания и рекомендации, высказанные членами аттестационной комиссии</w:t>
            </w:r>
            <w:r w:rsidR="00C060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__________________________________________________________________________________________________________________________________________________________________________________________________________________</w:t>
            </w:r>
            <w:r w:rsidR="00AB2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</w:t>
            </w:r>
          </w:p>
          <w:p w:rsidR="0081109B" w:rsidRPr="00B7689B" w:rsidRDefault="0081109B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 Замечания и предложения, высказанные аттестуемым работником</w:t>
            </w:r>
            <w:r w:rsidR="00D016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______________________________________________________________________________________________________________________________________</w:t>
            </w:r>
            <w:r w:rsidR="00AB2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</w:t>
            </w:r>
          </w:p>
          <w:p w:rsidR="0081109B" w:rsidRPr="00B7689B" w:rsidRDefault="0081109B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 Оценка деятельности аттестуемого по результатам голосования:</w:t>
            </w:r>
          </w:p>
          <w:p w:rsidR="0081109B" w:rsidRPr="00B7689B" w:rsidRDefault="0081109B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соответствие должности</w:t>
            </w:r>
            <w:r w:rsidR="00D016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(да, нет) ____________________________</w:t>
            </w:r>
          </w:p>
          <w:p w:rsidR="0081109B" w:rsidRPr="00B7689B" w:rsidRDefault="0081109B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отнесение к разряду оплаты труда</w:t>
            </w:r>
            <w:r w:rsidR="00D016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соответствии с ЕТС _</w:t>
            </w:r>
            <w:r w:rsidR="00AB2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</w:t>
            </w:r>
          </w:p>
          <w:p w:rsidR="0081109B" w:rsidRPr="00B7689B" w:rsidRDefault="0081109B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 Количественный состав аттестационной комиссии ______.</w:t>
            </w:r>
          </w:p>
          <w:p w:rsidR="0081109B" w:rsidRPr="00B7689B" w:rsidRDefault="0081109B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заседании присутствовало  ______членов аттестационной комиссии.</w:t>
            </w:r>
          </w:p>
          <w:p w:rsidR="0081109B" w:rsidRPr="00B7689B" w:rsidRDefault="0081109B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голосо</w:t>
            </w:r>
            <w:r w:rsidR="00D016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«за» _______, «против» ______, «воздержался» ________</w:t>
            </w:r>
          </w:p>
          <w:p w:rsidR="0081109B" w:rsidRPr="00B7689B" w:rsidRDefault="0081109B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D016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13.Примечания________________________________________________________________________________________________________________________</w:t>
            </w:r>
            <w:r w:rsidR="00AB2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</w:t>
            </w:r>
          </w:p>
          <w:p w:rsidR="0081109B" w:rsidRPr="00B7689B" w:rsidRDefault="0081109B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01691" w:rsidRDefault="0081109B" w:rsidP="0069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</w:p>
          <w:p w:rsidR="0081109B" w:rsidRPr="00B7689B" w:rsidRDefault="0081109B" w:rsidP="0069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аттестационной комиссии                ___________       </w:t>
            </w:r>
            <w:r w:rsidR="00AB2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___</w:t>
            </w:r>
            <w:r w:rsidRPr="00AB27C8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_______________                                                                           </w:t>
            </w:r>
            <w:r w:rsidR="00D01691" w:rsidRPr="00AB27C8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                             </w:t>
            </w:r>
            <w:r w:rsidRPr="00AB27C8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(подпись</w:t>
            </w:r>
            <w:r w:rsidRPr="00AB27C8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)       </w:t>
            </w:r>
            <w:r w:rsidRPr="00AB27C8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(расшифровка подписи)</w:t>
            </w:r>
          </w:p>
          <w:p w:rsidR="00D01691" w:rsidRDefault="0081109B" w:rsidP="006926A9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Секретарь </w:t>
            </w:r>
          </w:p>
          <w:p w:rsidR="0081109B" w:rsidRPr="00B7689B" w:rsidRDefault="0081109B" w:rsidP="0069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аттестационной комиссии       __________</w:t>
            </w:r>
            <w:r w:rsidR="00D016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</w:t>
            </w:r>
            <w:r w:rsidR="006E12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___</w:t>
            </w:r>
            <w:r w:rsidRPr="00B7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</w:t>
            </w:r>
          </w:p>
          <w:p w:rsidR="0081109B" w:rsidRPr="00B7689B" w:rsidRDefault="0081109B" w:rsidP="0069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27C8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(подпись)         (расшифровка подписи)</w:t>
            </w:r>
          </w:p>
          <w:p w:rsidR="0081109B" w:rsidRPr="00B7689B" w:rsidRDefault="0081109B" w:rsidP="0069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1109B" w:rsidRPr="00B7689B" w:rsidRDefault="0081109B" w:rsidP="0069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</w:t>
            </w:r>
          </w:p>
          <w:p w:rsidR="0081109B" w:rsidRPr="00B7689B" w:rsidRDefault="0081109B" w:rsidP="0069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аттестационной комиссии              </w:t>
            </w:r>
            <w:r w:rsidR="00D016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  <w:r w:rsidRPr="00B7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</w:t>
            </w:r>
            <w:r w:rsidR="00D016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</w:t>
            </w:r>
            <w:r w:rsidRPr="00B7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 _______________</w:t>
            </w:r>
          </w:p>
          <w:p w:rsidR="0081109B" w:rsidRPr="00D93BAE" w:rsidRDefault="0081109B" w:rsidP="0069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D93BA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(подпись)          (расшифровка подписи)</w:t>
            </w:r>
          </w:p>
          <w:p w:rsidR="0081109B" w:rsidRPr="00D93BAE" w:rsidRDefault="0081109B" w:rsidP="0069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D93BA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  <w:p w:rsidR="0081109B" w:rsidRPr="00B7689B" w:rsidRDefault="0081109B" w:rsidP="0069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</w:t>
            </w:r>
            <w:r w:rsidR="00D016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</w:t>
            </w:r>
            <w:r w:rsidRPr="00B7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</w:t>
            </w:r>
            <w:r w:rsidR="00D016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_______________</w:t>
            </w:r>
          </w:p>
          <w:p w:rsidR="0081109B" w:rsidRPr="00D93BAE" w:rsidRDefault="0081109B" w:rsidP="0069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D93BA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(подпись)            (расшифровка подписи)</w:t>
            </w:r>
          </w:p>
          <w:p w:rsidR="00D01691" w:rsidRDefault="00D01691" w:rsidP="0069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01691" w:rsidRPr="00B7689B" w:rsidRDefault="00D01691" w:rsidP="0069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</w:t>
            </w:r>
            <w:r w:rsidRPr="00B7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_______________</w:t>
            </w:r>
          </w:p>
          <w:p w:rsidR="0081109B" w:rsidRPr="00D93BAE" w:rsidRDefault="00D01691" w:rsidP="0069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D93BA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(подпись)            (расшифровка подписи)</w:t>
            </w:r>
          </w:p>
          <w:p w:rsidR="00D93BAE" w:rsidRDefault="00D93BAE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109B" w:rsidRPr="00B7689B" w:rsidRDefault="0081109B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проведения аттестации ____________________</w:t>
            </w:r>
          </w:p>
          <w:p w:rsidR="00D93BAE" w:rsidRDefault="0081109B" w:rsidP="006926A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01691" w:rsidRDefault="0081109B" w:rsidP="006926A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аттестационным листом ознакомилс</w:t>
            </w:r>
            <w:r w:rsidR="00D016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________________________   </w:t>
            </w:r>
          </w:p>
          <w:p w:rsidR="0081109B" w:rsidRPr="00D93BAE" w:rsidRDefault="0081109B" w:rsidP="0069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D93BA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(подпись </w:t>
            </w:r>
            <w:proofErr w:type="gramStart"/>
            <w:r w:rsidRPr="00D93BA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аттестованного</w:t>
            </w:r>
            <w:proofErr w:type="gramEnd"/>
            <w:r w:rsidRPr="00D93BA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и дата)</w:t>
            </w:r>
          </w:p>
          <w:p w:rsidR="0081109B" w:rsidRPr="00B7689B" w:rsidRDefault="0081109B" w:rsidP="006926A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E3CA1" w:rsidRDefault="00CE3CA1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E3CA1" w:rsidRDefault="00CE3CA1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E3CA1" w:rsidRDefault="00CE3CA1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E3CA1" w:rsidRDefault="00CE3CA1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E3CA1" w:rsidRDefault="00CE3CA1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E3CA1" w:rsidRDefault="00CE3CA1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E3CA1" w:rsidRDefault="00CE3CA1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E3CA1" w:rsidRDefault="00CE3CA1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E3CA1" w:rsidRDefault="00CE3CA1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E3CA1" w:rsidRDefault="00CE3CA1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E3CA1" w:rsidRDefault="00CE3CA1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E3CA1" w:rsidRDefault="00CE3CA1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E3CA1" w:rsidRDefault="00CE3CA1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E3CA1" w:rsidRDefault="00CE3CA1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E3CA1" w:rsidRDefault="00CE3CA1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E3CA1" w:rsidRDefault="00CE3CA1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E3CA1" w:rsidRDefault="00CE3CA1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E3CA1" w:rsidRDefault="00CE3CA1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E3CA1" w:rsidRDefault="00CE3CA1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E03E84" w:rsidRDefault="00E03E84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E03E84" w:rsidRPr="00C0605B" w:rsidRDefault="00E03E84" w:rsidP="006E1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</w:pPr>
            <w:r w:rsidRPr="00C0605B"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  <w:t>4</w:t>
            </w:r>
          </w:p>
          <w:p w:rsidR="00E03E84" w:rsidRPr="00C0605B" w:rsidRDefault="00E03E84" w:rsidP="006E1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</w:pPr>
            <w:r w:rsidRPr="00C0605B"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  <w:t>к Положению о порядке проведения аттестации работников</w:t>
            </w:r>
          </w:p>
          <w:p w:rsidR="00E03E84" w:rsidRPr="00C0605B" w:rsidRDefault="00E03E84" w:rsidP="006E1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</w:pPr>
            <w:r w:rsidRPr="00C0605B"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  <w:t xml:space="preserve">Муниципального казенного учреждения </w:t>
            </w:r>
          </w:p>
          <w:p w:rsidR="00E03E84" w:rsidRPr="00C0605B" w:rsidRDefault="00E03E84" w:rsidP="006E1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</w:pPr>
            <w:r w:rsidRPr="00C0605B"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  <w:t xml:space="preserve">«Логовский </w:t>
            </w:r>
            <w:proofErr w:type="spellStart"/>
            <w:r w:rsidRPr="00C0605B"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  <w:t>культурно-досуговый</w:t>
            </w:r>
            <w:proofErr w:type="spellEnd"/>
            <w:r w:rsidRPr="00C0605B"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  <w:t xml:space="preserve"> центр семьи и молодежи»</w:t>
            </w:r>
          </w:p>
          <w:p w:rsidR="00CE3CA1" w:rsidRDefault="00CE3CA1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E3CA1" w:rsidRDefault="00CE3CA1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E3CA1" w:rsidRPr="00E03E84" w:rsidRDefault="00E03E84" w:rsidP="006E128B">
            <w:pPr>
              <w:spacing w:after="75" w:line="336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03E8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ОТЗЫВ – ХАРАКТЕРИСТИКА</w:t>
            </w:r>
          </w:p>
          <w:p w:rsidR="00E03E84" w:rsidRPr="00E03E84" w:rsidRDefault="00E03E84" w:rsidP="001A14AD">
            <w:pPr>
              <w:pStyle w:val="a7"/>
              <w:numPr>
                <w:ilvl w:val="0"/>
                <w:numId w:val="2"/>
              </w:numPr>
              <w:spacing w:after="75" w:line="336" w:lineRule="atLeast"/>
              <w:ind w:left="396" w:hanging="396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03E8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Место работы ________________________________</w:t>
            </w:r>
            <w:r w:rsidR="006E12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_____________________________</w:t>
            </w:r>
            <w:r w:rsidR="001A14A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</w:t>
            </w:r>
          </w:p>
          <w:p w:rsidR="00CE3CA1" w:rsidRDefault="00E03E84" w:rsidP="001A14AD">
            <w:pPr>
              <w:pStyle w:val="a7"/>
              <w:numPr>
                <w:ilvl w:val="0"/>
                <w:numId w:val="2"/>
              </w:numPr>
              <w:spacing w:after="75" w:line="336" w:lineRule="atLeast"/>
              <w:ind w:left="396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Занимаемая должность на момент аттестации _____</w:t>
            </w:r>
            <w:r w:rsidR="006E12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____________________________</w:t>
            </w:r>
            <w:r w:rsidR="001A14A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</w:t>
            </w:r>
            <w:r w:rsidR="006E12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</w:t>
            </w:r>
          </w:p>
          <w:p w:rsidR="00E03E84" w:rsidRDefault="00E03E84" w:rsidP="001A14AD">
            <w:pPr>
              <w:pStyle w:val="a7"/>
              <w:numPr>
                <w:ilvl w:val="0"/>
                <w:numId w:val="2"/>
              </w:numPr>
              <w:spacing w:after="75" w:line="336" w:lineRule="atLeast"/>
              <w:ind w:left="396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Уровень образования __________________________</w:t>
            </w:r>
            <w:r w:rsidR="006E12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____________________________</w:t>
            </w:r>
            <w:r w:rsidR="001A14A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</w:t>
            </w:r>
            <w:r w:rsidR="006E12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</w:t>
            </w:r>
          </w:p>
          <w:p w:rsidR="00E03E84" w:rsidRDefault="00E03E84" w:rsidP="001A14AD">
            <w:pPr>
              <w:pStyle w:val="a7"/>
              <w:numPr>
                <w:ilvl w:val="0"/>
                <w:numId w:val="2"/>
              </w:numPr>
              <w:spacing w:after="75" w:line="336" w:lineRule="atLeast"/>
              <w:ind w:left="396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Какое образовательное учреждение и когда окончил, специальность и квалификация по диплому _____________________________________</w:t>
            </w:r>
            <w:r w:rsidR="006E12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__________________________</w:t>
            </w:r>
            <w:r w:rsidR="001A14A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_____</w:t>
            </w:r>
          </w:p>
          <w:p w:rsidR="006E128B" w:rsidRPr="006E128B" w:rsidRDefault="006E128B" w:rsidP="006E128B">
            <w:pPr>
              <w:pStyle w:val="a7"/>
              <w:spacing w:after="75" w:line="336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E03E84" w:rsidRDefault="00E03E84" w:rsidP="0028363C">
            <w:pPr>
              <w:pStyle w:val="a7"/>
              <w:numPr>
                <w:ilvl w:val="0"/>
                <w:numId w:val="2"/>
              </w:numPr>
              <w:spacing w:after="75" w:line="336" w:lineRule="atLeast"/>
              <w:ind w:left="396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Общий трудовой стаж __________________________</w:t>
            </w:r>
            <w:r w:rsidR="006E12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___________________________</w:t>
            </w:r>
            <w:r w:rsidR="001A14A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</w:t>
            </w:r>
            <w:r w:rsidR="006E12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</w:t>
            </w:r>
          </w:p>
          <w:p w:rsidR="00E03E84" w:rsidRDefault="00E03E84" w:rsidP="0028363C">
            <w:pPr>
              <w:pStyle w:val="a7"/>
              <w:numPr>
                <w:ilvl w:val="0"/>
                <w:numId w:val="2"/>
              </w:numPr>
              <w:spacing w:after="75" w:line="336" w:lineRule="atLeast"/>
              <w:ind w:left="396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Стаж работы в сфере культуры _________________</w:t>
            </w:r>
            <w:r w:rsidR="006E12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____________________________</w:t>
            </w:r>
            <w:r w:rsidR="001A14A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</w:t>
            </w:r>
          </w:p>
          <w:p w:rsidR="00E03E84" w:rsidRDefault="000D13C5" w:rsidP="0028363C">
            <w:pPr>
              <w:pStyle w:val="a7"/>
              <w:numPr>
                <w:ilvl w:val="0"/>
                <w:numId w:val="2"/>
              </w:numPr>
              <w:spacing w:after="75" w:line="336" w:lineRule="atLeast"/>
              <w:ind w:left="396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Стаж работы по занимаемой должности _________________________________</w:t>
            </w:r>
            <w:r w:rsidR="006E12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____</w:t>
            </w:r>
            <w:r w:rsidR="001A14A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</w:t>
            </w:r>
            <w:r w:rsidR="006E12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</w:t>
            </w:r>
          </w:p>
          <w:p w:rsidR="000D13C5" w:rsidRDefault="000D13C5" w:rsidP="0028363C">
            <w:pPr>
              <w:pStyle w:val="a7"/>
              <w:numPr>
                <w:ilvl w:val="0"/>
                <w:numId w:val="2"/>
              </w:numPr>
              <w:spacing w:after="75" w:line="336" w:lineRule="atLeast"/>
              <w:ind w:left="396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Награды, звания, ученая степень ________________</w:t>
            </w:r>
            <w:r w:rsidR="006E12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___________________________</w:t>
            </w:r>
            <w:r w:rsidR="001A14A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</w:t>
            </w:r>
            <w:r w:rsidR="006E12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</w:t>
            </w:r>
          </w:p>
          <w:p w:rsidR="000D13C5" w:rsidRDefault="000D13C5" w:rsidP="0028363C">
            <w:pPr>
              <w:pStyle w:val="a7"/>
              <w:numPr>
                <w:ilvl w:val="0"/>
                <w:numId w:val="2"/>
              </w:numPr>
              <w:spacing w:after="75" w:line="336" w:lineRule="atLeast"/>
              <w:ind w:left="396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Профессиональная компетентность:</w:t>
            </w:r>
          </w:p>
          <w:p w:rsidR="000D13C5" w:rsidRDefault="000D13C5" w:rsidP="006926A9">
            <w:pPr>
              <w:pStyle w:val="a7"/>
              <w:numPr>
                <w:ilvl w:val="0"/>
                <w:numId w:val="3"/>
              </w:numPr>
              <w:spacing w:after="75" w:line="336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Значение теории профессиональной работы;</w:t>
            </w:r>
          </w:p>
          <w:p w:rsidR="000D13C5" w:rsidRDefault="000D13C5" w:rsidP="006926A9">
            <w:pPr>
              <w:pStyle w:val="a7"/>
              <w:numPr>
                <w:ilvl w:val="0"/>
                <w:numId w:val="3"/>
              </w:numPr>
              <w:spacing w:after="75" w:line="336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Навыки практической деятельности;</w:t>
            </w:r>
          </w:p>
          <w:p w:rsidR="000D13C5" w:rsidRDefault="000D13C5" w:rsidP="006926A9">
            <w:pPr>
              <w:pStyle w:val="a7"/>
              <w:numPr>
                <w:ilvl w:val="0"/>
                <w:numId w:val="3"/>
              </w:numPr>
              <w:spacing w:after="75" w:line="336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Степень самостоятельности в выполнении должностных обязанностей;</w:t>
            </w:r>
          </w:p>
          <w:p w:rsidR="000D13C5" w:rsidRDefault="000D13C5" w:rsidP="006926A9">
            <w:pPr>
              <w:pStyle w:val="a7"/>
              <w:numPr>
                <w:ilvl w:val="0"/>
                <w:numId w:val="3"/>
              </w:numPr>
              <w:spacing w:after="75" w:line="336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Способность к самоанализу, соотнесение уровня притязаний и действительных возможностей;</w:t>
            </w:r>
          </w:p>
          <w:p w:rsidR="000D13C5" w:rsidRDefault="000D13C5" w:rsidP="006926A9">
            <w:pPr>
              <w:pStyle w:val="a7"/>
              <w:numPr>
                <w:ilvl w:val="0"/>
                <w:numId w:val="3"/>
              </w:numPr>
              <w:spacing w:after="75" w:line="336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Осуществление методических функций по отношению к другим учреждениям культуры (для руководителей);</w:t>
            </w:r>
          </w:p>
          <w:p w:rsidR="000D13C5" w:rsidRDefault="000D13C5" w:rsidP="006926A9">
            <w:pPr>
              <w:pStyle w:val="a7"/>
              <w:numPr>
                <w:ilvl w:val="0"/>
                <w:numId w:val="3"/>
              </w:numPr>
              <w:spacing w:after="75" w:line="336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Способность разработке инноваций (генератор идей, организатор, исполнитель).</w:t>
            </w:r>
          </w:p>
          <w:p w:rsidR="000D13C5" w:rsidRDefault="000D13C5" w:rsidP="0028363C">
            <w:pPr>
              <w:pStyle w:val="a7"/>
              <w:numPr>
                <w:ilvl w:val="0"/>
                <w:numId w:val="2"/>
              </w:numPr>
              <w:spacing w:after="75" w:line="336" w:lineRule="atLeast"/>
              <w:ind w:left="396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Профессиональная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коммуникативность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:</w:t>
            </w:r>
          </w:p>
          <w:p w:rsidR="000D13C5" w:rsidRDefault="000D13C5" w:rsidP="006926A9">
            <w:pPr>
              <w:pStyle w:val="a7"/>
              <w:numPr>
                <w:ilvl w:val="0"/>
                <w:numId w:val="4"/>
              </w:numPr>
              <w:spacing w:after="75" w:line="336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Способность к деловому и профессиональному диалогу с коллегами и руководителем;</w:t>
            </w:r>
          </w:p>
          <w:p w:rsidR="000D13C5" w:rsidRDefault="000D13C5" w:rsidP="006926A9">
            <w:pPr>
              <w:pStyle w:val="a7"/>
              <w:numPr>
                <w:ilvl w:val="0"/>
                <w:numId w:val="4"/>
              </w:numPr>
              <w:spacing w:after="75" w:line="336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Профессиональное общение с аудиторией, основанное как на профессиональной компетенции, так и на знании этики и права;</w:t>
            </w:r>
          </w:p>
          <w:p w:rsidR="000D13C5" w:rsidRDefault="000D13C5" w:rsidP="006926A9">
            <w:pPr>
              <w:pStyle w:val="a7"/>
              <w:numPr>
                <w:ilvl w:val="0"/>
                <w:numId w:val="4"/>
              </w:numPr>
              <w:spacing w:after="75" w:line="336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Деловые качества и стиль личной работы (ответственность, организованность</w:t>
            </w:r>
            <w:r w:rsidR="00363D0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пунктуальность, исполнительность, инициативность и т.п.);</w:t>
            </w:r>
          </w:p>
          <w:p w:rsidR="00363D0F" w:rsidRDefault="00363D0F" w:rsidP="006926A9">
            <w:pPr>
              <w:pStyle w:val="a7"/>
              <w:numPr>
                <w:ilvl w:val="0"/>
                <w:numId w:val="4"/>
              </w:numPr>
              <w:spacing w:after="75" w:line="336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Личные качества и особенности характера (скромность, внимательность, активность и т.д.)</w:t>
            </w:r>
          </w:p>
          <w:p w:rsidR="00363D0F" w:rsidRDefault="00363D0F" w:rsidP="0028363C">
            <w:pPr>
              <w:pStyle w:val="a7"/>
              <w:numPr>
                <w:ilvl w:val="0"/>
                <w:numId w:val="2"/>
              </w:numPr>
              <w:spacing w:after="75" w:line="336" w:lineRule="atLeast"/>
              <w:ind w:left="396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Профессиональная креативность:</w:t>
            </w:r>
          </w:p>
          <w:p w:rsidR="00363D0F" w:rsidRDefault="00363D0F" w:rsidP="006926A9">
            <w:pPr>
              <w:pStyle w:val="a7"/>
              <w:numPr>
                <w:ilvl w:val="0"/>
                <w:numId w:val="5"/>
              </w:numPr>
              <w:spacing w:after="75" w:line="336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Способность адаптироваться к новой ситуации;</w:t>
            </w:r>
          </w:p>
          <w:p w:rsidR="00363D0F" w:rsidRDefault="00363D0F" w:rsidP="006926A9">
            <w:pPr>
              <w:pStyle w:val="a7"/>
              <w:numPr>
                <w:ilvl w:val="0"/>
                <w:numId w:val="5"/>
              </w:numPr>
              <w:spacing w:after="75" w:line="336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Применение новых подходов к решению возникших проблем;</w:t>
            </w:r>
          </w:p>
          <w:p w:rsidR="00363D0F" w:rsidRDefault="00363D0F" w:rsidP="006926A9">
            <w:pPr>
              <w:pStyle w:val="a7"/>
              <w:numPr>
                <w:ilvl w:val="0"/>
                <w:numId w:val="5"/>
              </w:numPr>
              <w:spacing w:after="75" w:line="336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Сформированное стремление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самореализовываться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через выбранную профессию;</w:t>
            </w:r>
          </w:p>
          <w:p w:rsidR="00363D0F" w:rsidRDefault="00363D0F" w:rsidP="00913599">
            <w:pPr>
              <w:pStyle w:val="a7"/>
              <w:numPr>
                <w:ilvl w:val="0"/>
                <w:numId w:val="5"/>
              </w:numPr>
              <w:spacing w:after="75" w:line="336" w:lineRule="atLeast"/>
              <w:ind w:left="1388" w:hanging="28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Потребность к творчеству в организации своей деятельности;</w:t>
            </w:r>
          </w:p>
          <w:p w:rsidR="00363D0F" w:rsidRDefault="00363D0F" w:rsidP="006926A9">
            <w:pPr>
              <w:pStyle w:val="a7"/>
              <w:numPr>
                <w:ilvl w:val="0"/>
                <w:numId w:val="5"/>
              </w:numPr>
              <w:spacing w:after="75" w:line="336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Наличие индивидуальной программы деятельности.</w:t>
            </w:r>
          </w:p>
          <w:p w:rsidR="00363D0F" w:rsidRDefault="00363D0F" w:rsidP="0028363C">
            <w:pPr>
              <w:pStyle w:val="a7"/>
              <w:numPr>
                <w:ilvl w:val="0"/>
                <w:numId w:val="2"/>
              </w:numPr>
              <w:spacing w:after="75" w:line="336" w:lineRule="atLeast"/>
              <w:ind w:left="396" w:hanging="396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Результаты деятельности аттестуемого (сведения предоставляются за последние 5 лет)</w:t>
            </w:r>
            <w:proofErr w:type="gramEnd"/>
          </w:p>
          <w:p w:rsidR="00363D0F" w:rsidRDefault="00363D0F" w:rsidP="006E128B">
            <w:pPr>
              <w:pStyle w:val="a7"/>
              <w:spacing w:after="75" w:line="336" w:lineRule="atLeast"/>
              <w:ind w:left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_____________________________________________</w:t>
            </w:r>
            <w:r w:rsidR="006E12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____________________________</w:t>
            </w:r>
          </w:p>
          <w:p w:rsidR="00363D0F" w:rsidRDefault="00363D0F" w:rsidP="0028363C">
            <w:pPr>
              <w:pStyle w:val="a7"/>
              <w:spacing w:after="75" w:line="336" w:lineRule="atLeast"/>
              <w:ind w:left="-3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Вывод _______________________________________________________________________</w:t>
            </w:r>
          </w:p>
          <w:p w:rsidR="00A1321D" w:rsidRDefault="00363D0F" w:rsidP="0028363C">
            <w:pPr>
              <w:pStyle w:val="a7"/>
              <w:spacing w:after="75" w:line="336" w:lineRule="atLeast"/>
              <w:ind w:left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Подпись директора МКУ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ЛКДЦСиМ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» _________________/_________________________</w:t>
            </w:r>
            <w:r w:rsidRPr="00A1321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/</w:t>
            </w:r>
          </w:p>
          <w:p w:rsidR="00A1321D" w:rsidRDefault="00A1321D" w:rsidP="0028363C">
            <w:pPr>
              <w:pStyle w:val="a7"/>
              <w:spacing w:after="75" w:line="336" w:lineRule="atLeast"/>
              <w:ind w:left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Отметка об ознакомлении – подпись работника ____________/ ______________________/</w:t>
            </w:r>
          </w:p>
          <w:p w:rsidR="00363D0F" w:rsidRPr="00A1321D" w:rsidRDefault="00363D0F" w:rsidP="006926A9">
            <w:pPr>
              <w:pStyle w:val="a7"/>
              <w:spacing w:after="75" w:line="336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228B6" w:rsidRPr="00B7689B" w:rsidRDefault="001228B6" w:rsidP="006926A9">
            <w:pPr>
              <w:spacing w:after="75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1321D" w:rsidRPr="00C0605B" w:rsidRDefault="00A1321D" w:rsidP="00A132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</w:pPr>
      <w:r w:rsidRPr="00C0605B"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  <w:t>5</w:t>
      </w:r>
    </w:p>
    <w:p w:rsidR="00A1321D" w:rsidRPr="00C0605B" w:rsidRDefault="00A1321D" w:rsidP="00A132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</w:pPr>
      <w:r w:rsidRPr="00C0605B"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  <w:t>к Положению о порядке проведения аттестации работников</w:t>
      </w:r>
    </w:p>
    <w:p w:rsidR="00A1321D" w:rsidRPr="00C0605B" w:rsidRDefault="00A1321D" w:rsidP="00A132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</w:pPr>
      <w:r w:rsidRPr="00C0605B"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  <w:t xml:space="preserve">Муниципального казенного учреждения </w:t>
      </w:r>
    </w:p>
    <w:p w:rsidR="00A1321D" w:rsidRPr="00C0605B" w:rsidRDefault="00A1321D" w:rsidP="00A132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</w:pPr>
      <w:r w:rsidRPr="00C0605B"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  <w:t xml:space="preserve">«Логовский </w:t>
      </w:r>
      <w:proofErr w:type="spellStart"/>
      <w:r w:rsidRPr="00C0605B"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  <w:t>культурно-досуговый</w:t>
      </w:r>
      <w:proofErr w:type="spellEnd"/>
      <w:r w:rsidRPr="00C0605B"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  <w:t xml:space="preserve"> центр семьи и молодежи»</w:t>
      </w:r>
    </w:p>
    <w:p w:rsidR="00C0605B" w:rsidRDefault="00C0605B" w:rsidP="001228B6">
      <w:pPr>
        <w:spacing w:after="0" w:line="336" w:lineRule="atLeast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</w:p>
    <w:p w:rsidR="00A1321D" w:rsidRDefault="00A1321D" w:rsidP="001228B6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DD0D26" w:rsidRPr="00DD0D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D0D26" w:rsidRDefault="00DD0D26" w:rsidP="001228B6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D26" w:rsidRDefault="00DD0D26" w:rsidP="001228B6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«_____» _________ 20__ г.</w:t>
      </w:r>
    </w:p>
    <w:p w:rsidR="00DD0D26" w:rsidRDefault="00DD0D26" w:rsidP="001228B6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D26" w:rsidRDefault="00DD0D26" w:rsidP="00DD0D26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_____________________________________________________________________</w:t>
      </w:r>
    </w:p>
    <w:p w:rsidR="00DD0D26" w:rsidRDefault="00DD0D26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(название аттестационной комиссии)</w:t>
      </w:r>
    </w:p>
    <w:p w:rsidR="00DD0D26" w:rsidRDefault="00DD0D26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D26" w:rsidRDefault="00DD0D26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DD0D26" w:rsidRDefault="00DD0D26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D26" w:rsidRDefault="00DD0D26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комиссии:________________________________________________________</w:t>
      </w:r>
    </w:p>
    <w:p w:rsidR="00DD0D26" w:rsidRDefault="00DD0D26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D26" w:rsidRDefault="00DD0D26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комиссии:___________________________________________________________</w:t>
      </w:r>
    </w:p>
    <w:p w:rsidR="00DD0D26" w:rsidRDefault="00DD0D26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D26" w:rsidRDefault="00DD0D26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комиссии:_______________________________________________________________</w:t>
      </w:r>
    </w:p>
    <w:p w:rsidR="00DD0D26" w:rsidRDefault="00DD0D26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D26" w:rsidRDefault="00DD0D26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D0D26" w:rsidRDefault="00DD0D26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D26" w:rsidRDefault="00DD0D26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D0D26" w:rsidRDefault="00DD0D26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D26" w:rsidRDefault="00DD0D26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Повестка:</w:t>
      </w:r>
    </w:p>
    <w:p w:rsidR="00DD0D26" w:rsidRDefault="00DD0D26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D26" w:rsidRDefault="00DD0D26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работников Муниципального казенного учреждения «Логовский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семьи и молодежи» по должности ________________________________</w:t>
      </w:r>
    </w:p>
    <w:p w:rsidR="00DD0D26" w:rsidRDefault="00DD0D26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D26" w:rsidRDefault="00DD0D26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D0D26" w:rsidRDefault="00DD0D26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D26" w:rsidRDefault="00DD0D26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D0D26" w:rsidRDefault="00DD0D26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D26" w:rsidRDefault="00DD0D26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 _____________________________________________________________________</w:t>
      </w:r>
    </w:p>
    <w:p w:rsidR="00DD0D26" w:rsidRDefault="00DD0D26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D26" w:rsidRDefault="00DD0D26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D0D26" w:rsidRDefault="00DD0D26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D26" w:rsidRDefault="00DD0D26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D0D26" w:rsidRDefault="00DD0D26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D26" w:rsidRDefault="00DD0D26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аттестационной комиссии</w:t>
      </w:r>
    </w:p>
    <w:p w:rsidR="000F1E80" w:rsidRDefault="000F1E80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D26" w:rsidRDefault="00DD0D26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817"/>
        <w:gridCol w:w="3011"/>
        <w:gridCol w:w="1914"/>
        <w:gridCol w:w="1914"/>
        <w:gridCol w:w="1914"/>
      </w:tblGrid>
      <w:tr w:rsidR="00DD0D26" w:rsidTr="00DD0D26">
        <w:tc>
          <w:tcPr>
            <w:tcW w:w="817" w:type="dxa"/>
          </w:tcPr>
          <w:p w:rsidR="00DD0D26" w:rsidRDefault="00DD0D26" w:rsidP="00DD0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11" w:type="dxa"/>
          </w:tcPr>
          <w:p w:rsidR="00DD0D26" w:rsidRDefault="00DD0D26" w:rsidP="00DD0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аттестующего</w:t>
            </w:r>
          </w:p>
        </w:tc>
        <w:tc>
          <w:tcPr>
            <w:tcW w:w="1914" w:type="dxa"/>
          </w:tcPr>
          <w:p w:rsidR="00DD0D26" w:rsidRDefault="00DD0D26" w:rsidP="00DD0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14" w:type="dxa"/>
          </w:tcPr>
          <w:p w:rsidR="00DD0D26" w:rsidRDefault="00DD0D26" w:rsidP="00DD0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914" w:type="dxa"/>
          </w:tcPr>
          <w:p w:rsidR="00DD0D26" w:rsidRDefault="00DD0D26" w:rsidP="00DD0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аттестационной комиссии</w:t>
            </w:r>
          </w:p>
        </w:tc>
      </w:tr>
      <w:tr w:rsidR="00DD0D26" w:rsidTr="00DD0D26">
        <w:tc>
          <w:tcPr>
            <w:tcW w:w="817" w:type="dxa"/>
          </w:tcPr>
          <w:p w:rsidR="00DD0D26" w:rsidRDefault="00DD0D26" w:rsidP="00DD0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DD0D26" w:rsidRDefault="00DD0D26" w:rsidP="00DD0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DD0D26" w:rsidRDefault="00DD0D26" w:rsidP="00DD0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DD0D26" w:rsidRDefault="00DD0D26" w:rsidP="00DD0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DD0D26" w:rsidRDefault="00DD0D26" w:rsidP="00DD0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7E8" w:rsidTr="00DD0D26">
        <w:tc>
          <w:tcPr>
            <w:tcW w:w="817" w:type="dxa"/>
          </w:tcPr>
          <w:p w:rsidR="00C857E8" w:rsidRDefault="00C857E8" w:rsidP="00DD0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C857E8" w:rsidRDefault="00C857E8" w:rsidP="00DD0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857E8" w:rsidRDefault="00C857E8" w:rsidP="00DD0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857E8" w:rsidRDefault="00C857E8" w:rsidP="00DD0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857E8" w:rsidRDefault="00C857E8" w:rsidP="00DD0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D26" w:rsidTr="00DD0D26">
        <w:tc>
          <w:tcPr>
            <w:tcW w:w="817" w:type="dxa"/>
          </w:tcPr>
          <w:p w:rsidR="00DD0D26" w:rsidRDefault="00DD0D26" w:rsidP="00DD0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DD0D26" w:rsidRDefault="00DD0D26" w:rsidP="00DD0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DD0D26" w:rsidRDefault="00DD0D26" w:rsidP="00DD0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DD0D26" w:rsidRDefault="00DD0D26" w:rsidP="00DD0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DD0D26" w:rsidRDefault="00DD0D26" w:rsidP="00DD0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7E8" w:rsidTr="00DD0D26">
        <w:tc>
          <w:tcPr>
            <w:tcW w:w="817" w:type="dxa"/>
          </w:tcPr>
          <w:p w:rsidR="00C857E8" w:rsidRDefault="00C857E8" w:rsidP="00DD0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C857E8" w:rsidRDefault="00C857E8" w:rsidP="00DD0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857E8" w:rsidRDefault="00C857E8" w:rsidP="00DD0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857E8" w:rsidRDefault="00C857E8" w:rsidP="00DD0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857E8" w:rsidRDefault="00C857E8" w:rsidP="00DD0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7E8" w:rsidRDefault="00C857E8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D26" w:rsidRDefault="00C857E8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____________/________________________/</w:t>
      </w:r>
    </w:p>
    <w:p w:rsidR="00C857E8" w:rsidRDefault="00C857E8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7E8" w:rsidRDefault="00C857E8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аттестационной комиссии _____________/________________________/</w:t>
      </w:r>
    </w:p>
    <w:p w:rsidR="00C857E8" w:rsidRDefault="00C857E8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7E8" w:rsidRDefault="00C857E8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_______________/____________________________/</w:t>
      </w:r>
    </w:p>
    <w:p w:rsidR="00C857E8" w:rsidRDefault="00C857E8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7E8" w:rsidRDefault="00C857E8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_______________/____________________________/</w:t>
      </w:r>
    </w:p>
    <w:p w:rsidR="00C857E8" w:rsidRDefault="00C857E8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7E8" w:rsidRDefault="00C857E8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______________/____________________________/</w:t>
      </w:r>
    </w:p>
    <w:p w:rsidR="00C857E8" w:rsidRDefault="00C857E8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7E8" w:rsidRDefault="00C857E8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02" w:rsidRDefault="00134202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02" w:rsidRDefault="00134202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02" w:rsidRDefault="00134202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02" w:rsidRDefault="00134202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02" w:rsidRDefault="00134202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99" w:rsidRDefault="00913599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99" w:rsidRDefault="00913599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99" w:rsidRDefault="00913599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99" w:rsidRDefault="00913599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99" w:rsidRDefault="00913599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99" w:rsidRDefault="00913599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99" w:rsidRDefault="00913599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99" w:rsidRDefault="00913599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99" w:rsidRDefault="00913599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99" w:rsidRDefault="00913599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99" w:rsidRDefault="00913599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99" w:rsidRDefault="00913599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99" w:rsidRDefault="00913599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99" w:rsidRDefault="00913599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99" w:rsidRDefault="00913599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99" w:rsidRDefault="00913599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99" w:rsidRDefault="00913599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99" w:rsidRDefault="00913599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99" w:rsidRDefault="00913599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99" w:rsidRDefault="00913599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99" w:rsidRDefault="00913599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80" w:rsidRDefault="000F1E80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80" w:rsidRDefault="000F1E80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80" w:rsidRDefault="000F1E80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80" w:rsidRDefault="000F1E80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80" w:rsidRDefault="000F1E80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99" w:rsidRDefault="00913599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80" w:rsidRDefault="000F1E80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02" w:rsidRPr="00913599" w:rsidRDefault="00134202" w:rsidP="001342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13599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Приложение 6</w:t>
      </w:r>
    </w:p>
    <w:p w:rsidR="00134202" w:rsidRPr="00913599" w:rsidRDefault="00134202" w:rsidP="001342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13599">
        <w:rPr>
          <w:rFonts w:ascii="Times New Roman" w:eastAsia="Times New Roman" w:hAnsi="Times New Roman" w:cs="Times New Roman"/>
          <w:b/>
          <w:szCs w:val="24"/>
          <w:lang w:eastAsia="ru-RU"/>
        </w:rPr>
        <w:t>к Положению о порядке проведения аттестации работников</w:t>
      </w:r>
    </w:p>
    <w:p w:rsidR="00134202" w:rsidRPr="00913599" w:rsidRDefault="00134202" w:rsidP="001342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135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Муниципального казенного учреждения </w:t>
      </w:r>
    </w:p>
    <w:p w:rsidR="00134202" w:rsidRPr="00913599" w:rsidRDefault="00134202" w:rsidP="001342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135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«Логовский </w:t>
      </w:r>
      <w:proofErr w:type="spellStart"/>
      <w:r w:rsidRPr="00913599">
        <w:rPr>
          <w:rFonts w:ascii="Times New Roman" w:eastAsia="Times New Roman" w:hAnsi="Times New Roman" w:cs="Times New Roman"/>
          <w:b/>
          <w:szCs w:val="24"/>
          <w:lang w:eastAsia="ru-RU"/>
        </w:rPr>
        <w:t>культурно-досуговый</w:t>
      </w:r>
      <w:proofErr w:type="spellEnd"/>
      <w:r w:rsidRPr="009135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центр семьи и молодежи»</w:t>
      </w:r>
    </w:p>
    <w:p w:rsidR="00C857E8" w:rsidRPr="00913599" w:rsidRDefault="00C857E8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7E8" w:rsidRPr="00134202" w:rsidRDefault="00C857E8" w:rsidP="00C857E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Приблизительный перечень вопросов, которые могут задаваться аттестуемому работнику при собеседовании на заседании аттестационной комиссии</w:t>
      </w:r>
    </w:p>
    <w:p w:rsidR="00C857E8" w:rsidRPr="00134202" w:rsidRDefault="00C857E8" w:rsidP="00C857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оцениваете полноту и качество работы, выполненной Вами за аттестационный период?</w:t>
      </w:r>
    </w:p>
    <w:p w:rsidR="00C857E8" w:rsidRPr="00134202" w:rsidRDefault="00C857E8" w:rsidP="00C857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форму и время последнего повышения квалификации (переподготовки).</w:t>
      </w:r>
    </w:p>
    <w:p w:rsidR="00C857E8" w:rsidRPr="00134202" w:rsidRDefault="00C857E8" w:rsidP="00C857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свою готовность и способность отыскивать проблемы по собственной инициативе.</w:t>
      </w:r>
    </w:p>
    <w:p w:rsidR="00C857E8" w:rsidRPr="00134202" w:rsidRDefault="00C857E8" w:rsidP="00C857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оцениваете свою способность самостоятельно и оперативно принимать обоснованные решения?</w:t>
      </w:r>
    </w:p>
    <w:p w:rsidR="00C857E8" w:rsidRPr="00134202" w:rsidRDefault="00C857E8" w:rsidP="00C857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насколько Вы готовы к выполнению задач, не входящих в Вашу компетенцию.</w:t>
      </w:r>
    </w:p>
    <w:p w:rsidR="00C857E8" w:rsidRPr="00134202" w:rsidRDefault="00C857E8" w:rsidP="00C857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оцениваете свои организаторские способности?</w:t>
      </w:r>
    </w:p>
    <w:p w:rsidR="00C857E8" w:rsidRPr="00134202" w:rsidRDefault="00C857E8" w:rsidP="00C857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свое умение вести переговоры, способность приспосабливаться к партнеру по переговорам и убедительно аргументировать свои мысли.</w:t>
      </w:r>
    </w:p>
    <w:p w:rsidR="00C857E8" w:rsidRPr="00134202" w:rsidRDefault="00C857E8" w:rsidP="00C857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свои способности по управлению людьми, постановке задач и стимулированию труда подчиненных.</w:t>
      </w:r>
    </w:p>
    <w:p w:rsidR="00C857E8" w:rsidRPr="00134202" w:rsidRDefault="00C857E8" w:rsidP="00C857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свои способности выдерживать большие нагрузки.</w:t>
      </w:r>
    </w:p>
    <w:p w:rsidR="00C857E8" w:rsidRPr="00134202" w:rsidRDefault="00C857E8" w:rsidP="00C857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что и по каким причинам не удалось сделать по реализации предложений предыдущей аттестации.</w:t>
      </w:r>
    </w:p>
    <w:p w:rsidR="00C857E8" w:rsidRPr="00134202" w:rsidRDefault="00C857E8" w:rsidP="00C857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конечные цели своей карьеры.</w:t>
      </w:r>
    </w:p>
    <w:p w:rsidR="00C857E8" w:rsidRDefault="00C857E8" w:rsidP="00C857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наиболее сильные стороны Вашей профессиональной подготовки.</w:t>
      </w:r>
    </w:p>
    <w:p w:rsidR="000F1E80" w:rsidRDefault="000F1E80" w:rsidP="00C857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наиболее востребованные формы массовой работы Вы применяете в своей работе?</w:t>
      </w:r>
    </w:p>
    <w:p w:rsidR="000F1E80" w:rsidRDefault="000F1E80" w:rsidP="00C857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слово «Досуг»?</w:t>
      </w:r>
    </w:p>
    <w:p w:rsidR="000F1E80" w:rsidRPr="00134202" w:rsidRDefault="000F1E80" w:rsidP="00C857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планы на будущее. Что нужно сделать, чтобы улучшилась работа учреждения культуры?</w:t>
      </w:r>
    </w:p>
    <w:p w:rsidR="00C857E8" w:rsidRPr="00134202" w:rsidRDefault="00C857E8" w:rsidP="00C857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к аттестации библиотечных работников</w:t>
      </w: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Библиотечное законодательство</w:t>
      </w:r>
      <w:r w:rsidR="00134202"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Модельный стандарт деятельности библиотеки.</w:t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деятельность руководителя библиотеки. </w:t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библиотеки поселения. </w:t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Профилирование и специализация библиотек.</w:t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Фирменный стиль библиотеки.</w:t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 в библиотеке. Библиотечная реклама.</w:t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Комфортная среда для читателей и библиотекарей.</w:t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 библиотеки. Виды планов. Годовой план и его структура.</w:t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Грантоведение</w:t>
      </w:r>
      <w:proofErr w:type="spellEnd"/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Проектная деятельность библиотек.</w:t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Программная деятельность. Виды библиотечных программ.</w:t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работы библиотеки. Основные учетные документы и их ведение.</w:t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Отчетность. Виды отчетов. Информационный анализ деятельности.</w:t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потенциальным читателем. План библиотечного обслуживания.</w:t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Внестационарное</w:t>
      </w:r>
      <w:proofErr w:type="spellEnd"/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библиотечное обслуживание населения. Формы работы.</w:t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группы читателей. Особенности работы с разными группами (пенсионеры, инвалиды, подростки).</w:t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интересов читателей.</w:t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читателями.</w:t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Массовая работа на современном этапе. Формы и методы.</w:t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выставочной работы. Виды выставок их особенность.</w:t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досуга. Клубы по интересам.</w:t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библиотеки в помощь учебному процессу.</w:t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библиотеки и детских дошкольных учреждений.</w:t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семьей как с комплексным объектом библиотечной деятельности.</w:t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старшеклассниками по профориентации на современном этапе.</w:t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“свободного чтения” читателей-детей.</w:t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библиотеки по пропаганде здорового образа жизни. Борьба с курением, алкоголизмом, ЗППП.</w:t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Краеведческая работа в библиотеке.</w:t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просвещение в библиотеке.</w:t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Справочно-библиографическое обслуживание в библиотеке. Виды справок.</w:t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базы данные как источник выполнения запросов читателей.</w:t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Информационно-библиографическое обслуживание на современном этапе. Работа с органами местного самоуправления.</w:t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Рекомендательная библиография и руководство чтением.</w:t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библиотечно-библиографических знаний.</w:t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Справочно-библиографический аппарат библиотеки.</w:t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Алфавитный каталог, его организация и ведение.</w:t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Библиотечно-библиографическая классификация. Систематический каталог.</w:t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картотек библиотеки. Систематическая картотека статей.</w:t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библиотечных фондов в библиотеке. Открытый доступ.</w:t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сохранности фонда.</w:t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книжного фонда библиотеки.</w:t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книжного фонда.</w:t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Периодические издания в библиотеке. Работа с периодикой.</w:t>
      </w:r>
    </w:p>
    <w:p w:rsidR="00C857E8" w:rsidRPr="00134202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Непрерывное библиотечное образование. Самообразование.</w:t>
      </w:r>
    </w:p>
    <w:p w:rsidR="00C857E8" w:rsidRDefault="00C857E8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библиотечных процессов.</w:t>
      </w:r>
    </w:p>
    <w:p w:rsidR="000F1E80" w:rsidRPr="00134202" w:rsidRDefault="000F1E80" w:rsidP="00C85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должен быть процент охвата населения библиотечным обслуживанием в сельской местности?</w:t>
      </w:r>
    </w:p>
    <w:p w:rsidR="00C857E8" w:rsidRPr="00134202" w:rsidRDefault="00C857E8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7E8" w:rsidRPr="00134202" w:rsidRDefault="00C857E8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2DF" w:rsidRPr="00CD5F16" w:rsidRDefault="004352DF" w:rsidP="004352DF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18"/>
          <w:bdr w:val="none" w:sz="0" w:space="0" w:color="auto" w:frame="1"/>
          <w:lang w:eastAsia="ru-RU"/>
        </w:rPr>
        <w:t>Тесты для аттестации библиотекарей</w:t>
      </w:r>
    </w:p>
    <w:p w:rsidR="004352DF" w:rsidRPr="00CD5F16" w:rsidRDefault="004352DF" w:rsidP="004352DF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18"/>
          <w:bdr w:val="none" w:sz="0" w:space="0" w:color="auto" w:frame="1"/>
          <w:lang w:eastAsia="ru-RU"/>
        </w:rPr>
        <w:t> 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</w:pPr>
      <w:r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>1.  Пользователь пришел в библиотеку. Подчеркните</w:t>
      </w:r>
      <w:r w:rsidRPr="00CD5F16"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 xml:space="preserve"> Вашидействия: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    спрошу документ;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    запишу его в библиотеку сразу;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    попрошу заплатить за запись.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>2.</w:t>
      </w:r>
      <w:r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>  В</w:t>
      </w:r>
      <w:r w:rsidRPr="00CD5F16"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 xml:space="preserve"> би</w:t>
      </w:r>
      <w:r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>блиотеку пришел пользователь,</w:t>
      </w:r>
      <w:r w:rsidRPr="00CD5F16"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 xml:space="preserve"> не имеющий, постояннойпропис</w:t>
      </w:r>
      <w:r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>ки в данном населенном пункте:</w:t>
      </w:r>
      <w:r w:rsidRPr="00CD5F16"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 xml:space="preserve"> (подчеркнуть)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    запишу в библиотеку;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    не запишу в библиотеку;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lastRenderedPageBreak/>
        <w:t>-    направлю его в читальный зал.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</w:pPr>
      <w:r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>3.  Читательские формуляры на абонементе должны</w:t>
      </w:r>
      <w:r w:rsidRPr="00CD5F16"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 xml:space="preserve"> быть</w:t>
      </w:r>
      <w:r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 xml:space="preserve"> расставлены: </w:t>
      </w:r>
      <w:r w:rsidRPr="00CD5F16"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>(подчеркнуть)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    по алфавиту фамилий;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    по срокам возврата;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    по номерам;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</w:pPr>
      <w:r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>4. </w:t>
      </w:r>
      <w:r w:rsidRPr="00CD5F16"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 xml:space="preserve"> Дневник библиотеки заполняется: (подчеркнуть)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   один раз в неделю;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   ежедневно;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   один раз в месяц.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</w:pPr>
      <w:r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 xml:space="preserve">5.  </w:t>
      </w:r>
      <w:r w:rsidRPr="00CD5F16"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>Время на подготовку к работе с читателями при 7 часовом рабочем дне должно быть: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    1 час;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    2 часа;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    2. 5 часа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>6</w:t>
      </w:r>
      <w:r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>. </w:t>
      </w:r>
      <w:r w:rsidRPr="00CD5F16"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 xml:space="preserve"> Нетрадиционные виды выставок:   (продолжить)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    выставка-викторина;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    выставка-вопрос;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    выставка-раздумье;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     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>7</w:t>
      </w:r>
      <w:r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>. </w:t>
      </w:r>
      <w:r w:rsidRPr="00CD5F16"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 xml:space="preserve"> Читательская конференция готовится в течение: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- 3 недель;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- 1 месяц;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- 1,5 месяца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>8</w:t>
      </w:r>
      <w:r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>.</w:t>
      </w:r>
      <w:r w:rsidRPr="00CD5F16"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>  Нетра</w:t>
      </w:r>
      <w:r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>диционные формы устной работы:</w:t>
      </w:r>
      <w:r w:rsidRPr="00CD5F16"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 xml:space="preserve"> (продолжить)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-премьера книги;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 бенефис читателя;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 пресс-конференция;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>9</w:t>
      </w:r>
      <w:r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 xml:space="preserve">.  Читатель берет книги для членов своей семьи. Ваши действия: </w:t>
      </w:r>
      <w:r w:rsidRPr="00CD5F16"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>(подчеркнуть)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lastRenderedPageBreak/>
        <w:t xml:space="preserve">-    вся </w:t>
      </w:r>
      <w:r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выданная литература  записывается в формуляр</w:t>
      </w: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 xml:space="preserve"> этогочеловека;</w:t>
      </w:r>
    </w:p>
    <w:p w:rsidR="004352DF" w:rsidRPr="00CD5F16" w:rsidRDefault="004352DF" w:rsidP="004352D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    на каждого члена семьи завести читательские</w:t>
      </w: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 xml:space="preserve"> формуляры,взять с</w:t>
      </w:r>
      <w:r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 xml:space="preserve">них подписи и записывать выдаваемую им </w:t>
      </w: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литературу вчитательские формуляры;</w:t>
      </w:r>
    </w:p>
    <w:p w:rsidR="004352DF" w:rsidRPr="004352DF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    вообще не обслуживать членов семьи.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>10</w:t>
      </w:r>
      <w:r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>.  Группа школьников - 20 человек пришла</w:t>
      </w:r>
      <w:r w:rsidRPr="00CD5F16"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 xml:space="preserve"> в библиотеку</w:t>
      </w:r>
      <w:r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 xml:space="preserve"> вместе с учителем. Библиотекарь прочитала им "Русские</w:t>
      </w:r>
      <w:r w:rsidRPr="00CD5F16"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 xml:space="preserve"> народные</w:t>
      </w:r>
      <w:r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 xml:space="preserve"> сказки", показала диафильм. Ваши действия по</w:t>
      </w:r>
      <w:r w:rsidRPr="00CD5F16"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 xml:space="preserve"> учетуработы: (подчеркнуть)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    каждому школьнику вписать в читательский формуляр название</w:t>
      </w: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br/>
        <w:t>книги и в Дневнике библиотеки учесть 20 посещений и 20 книговыдач;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    учесть работу в 3 части Дневника "Массовая работа".</w:t>
      </w:r>
    </w:p>
    <w:p w:rsidR="004352DF" w:rsidRPr="003E7D0A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</w:pPr>
      <w:r w:rsidRPr="003E7D0A"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>11</w:t>
      </w:r>
      <w:r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>.  Библиотека</w:t>
      </w:r>
      <w:r w:rsidRPr="003E7D0A"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 xml:space="preserve"> обс</w:t>
      </w:r>
      <w:r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>луживает взрослых читателей</w:t>
      </w:r>
      <w:r w:rsidRPr="003E7D0A"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 xml:space="preserve"> и</w:t>
      </w:r>
      <w:r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 xml:space="preserve"> читателей-детей. Учет работы ведется:</w:t>
      </w:r>
      <w:r w:rsidRPr="003E7D0A"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 xml:space="preserve"> (подчеркнуть)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    в одном Дневнике;</w:t>
      </w:r>
    </w:p>
    <w:p w:rsidR="004352DF" w:rsidRPr="00CD5F16" w:rsidRDefault="004352DF" w:rsidP="004352D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    ведутся два</w:t>
      </w:r>
      <w:r w:rsidRPr="00CD5F16">
        <w:rPr>
          <w:rFonts w:ascii="Times New Roman" w:eastAsia="Times New Roman" w:hAnsi="Times New Roman" w:cs="Arial"/>
          <w:i/>
          <w:iCs/>
          <w:color w:val="000000" w:themeColor="text1"/>
          <w:sz w:val="28"/>
          <w:szCs w:val="18"/>
          <w:bdr w:val="none" w:sz="0" w:space="0" w:color="auto" w:frame="1"/>
          <w:lang w:eastAsia="ru-RU"/>
        </w:rPr>
        <w:t> </w:t>
      </w: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Дневника</w:t>
      </w:r>
    </w:p>
    <w:p w:rsidR="004352DF" w:rsidRPr="003E7D0A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</w:pPr>
      <w:r w:rsidRPr="003E7D0A"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>12</w:t>
      </w:r>
      <w:r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>. </w:t>
      </w:r>
      <w:r w:rsidRPr="003E7D0A"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 xml:space="preserve"> Библиотекарь берет кн</w:t>
      </w:r>
      <w:r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>иги, журналы своей библиотеки. Как учитывается книговыдача? (п</w:t>
      </w:r>
      <w:r w:rsidRPr="003E7D0A"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>одчеркнуть)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    записывают книги по всем правилам,   как обычному читателю;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    выдать книги без записи.</w:t>
      </w:r>
    </w:p>
    <w:p w:rsidR="004352DF" w:rsidRPr="003E7D0A" w:rsidRDefault="004352DF" w:rsidP="004352DF">
      <w:pPr>
        <w:pStyle w:val="a7"/>
        <w:numPr>
          <w:ilvl w:val="0"/>
          <w:numId w:val="6"/>
        </w:numPr>
        <w:shd w:val="clear" w:color="auto" w:fill="FFFFFF" w:themeFill="background1"/>
        <w:tabs>
          <w:tab w:val="clear" w:pos="720"/>
          <w:tab w:val="num" w:pos="567"/>
        </w:tabs>
        <w:spacing w:after="0" w:line="270" w:lineRule="atLeast"/>
        <w:ind w:hanging="720"/>
        <w:textAlignment w:val="baseline"/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</w:pPr>
      <w:r w:rsidRPr="003E7D0A"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>Основные функции современной библиотеки: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 культурно-просветительная;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 образовательная;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 идеологическая;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-информационная.</w:t>
      </w:r>
    </w:p>
    <w:p w:rsidR="004352DF" w:rsidRPr="003E7D0A" w:rsidRDefault="004352DF" w:rsidP="004352DF">
      <w:pPr>
        <w:pStyle w:val="a7"/>
        <w:numPr>
          <w:ilvl w:val="0"/>
          <w:numId w:val="6"/>
        </w:numPr>
        <w:shd w:val="clear" w:color="auto" w:fill="FFFFFF" w:themeFill="background1"/>
        <w:tabs>
          <w:tab w:val="clear" w:pos="720"/>
          <w:tab w:val="num" w:pos="567"/>
        </w:tabs>
        <w:spacing w:after="0" w:line="270" w:lineRule="atLeast"/>
        <w:ind w:hanging="720"/>
        <w:textAlignment w:val="baseline"/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</w:pPr>
      <w:r w:rsidRPr="003E7D0A"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>Как вы поступите с задолжниками: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 оставите формуляр за разделителем;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 выявите всех задолжников и отберете формуляры;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 напишите и вышлите бланки напоминаний;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 позвоните по телефону;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 вывесите список в библиотеке.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  </w:t>
      </w:r>
    </w:p>
    <w:p w:rsidR="004352DF" w:rsidRPr="003E7D0A" w:rsidRDefault="004352DF" w:rsidP="004352DF">
      <w:pPr>
        <w:pStyle w:val="a7"/>
        <w:numPr>
          <w:ilvl w:val="0"/>
          <w:numId w:val="6"/>
        </w:numPr>
        <w:shd w:val="clear" w:color="auto" w:fill="FFFFFF" w:themeFill="background1"/>
        <w:tabs>
          <w:tab w:val="clear" w:pos="720"/>
          <w:tab w:val="num" w:pos="567"/>
        </w:tabs>
        <w:spacing w:after="0" w:line="270" w:lineRule="atLeast"/>
        <w:ind w:hanging="720"/>
        <w:textAlignment w:val="baseline"/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</w:pPr>
      <w:r w:rsidRPr="003E7D0A">
        <w:rPr>
          <w:rFonts w:ascii="Times New Roman" w:eastAsia="Times New Roman" w:hAnsi="Times New Roman" w:cs="Arial"/>
          <w:b/>
          <w:color w:val="000000" w:themeColor="text1"/>
          <w:sz w:val="28"/>
          <w:szCs w:val="18"/>
          <w:lang w:eastAsia="ru-RU"/>
        </w:rPr>
        <w:t>Библиотекарь должен иметь: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– любое высшее образование;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lastRenderedPageBreak/>
        <w:t>- среднее специальное (библиотечное) образование;</w:t>
      </w:r>
    </w:p>
    <w:p w:rsidR="004352DF" w:rsidRPr="00CD5F16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 любое среднее специальное образование;</w:t>
      </w:r>
    </w:p>
    <w:p w:rsidR="004352DF" w:rsidRPr="003E7D0A" w:rsidRDefault="004352DF" w:rsidP="004352DF">
      <w:pPr>
        <w:shd w:val="clear" w:color="auto" w:fill="FFFFFF" w:themeFill="background1"/>
        <w:spacing w:before="168" w:after="168" w:line="27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</w:pPr>
      <w:r w:rsidRPr="00CD5F16">
        <w:rPr>
          <w:rFonts w:ascii="Times New Roman" w:eastAsia="Times New Roman" w:hAnsi="Times New Roman" w:cs="Arial"/>
          <w:color w:val="000000" w:themeColor="text1"/>
          <w:sz w:val="28"/>
          <w:szCs w:val="18"/>
          <w:lang w:eastAsia="ru-RU"/>
        </w:rPr>
        <w:t>- не иметь образование.</w:t>
      </w:r>
    </w:p>
    <w:p w:rsidR="004352DF" w:rsidRPr="003E7D0A" w:rsidRDefault="004352DF" w:rsidP="004352DF">
      <w:pPr>
        <w:pStyle w:val="a7"/>
        <w:numPr>
          <w:ilvl w:val="0"/>
          <w:numId w:val="6"/>
        </w:numPr>
        <w:shd w:val="clear" w:color="auto" w:fill="FFFFFF" w:themeFill="background1"/>
        <w:tabs>
          <w:tab w:val="clear" w:pos="720"/>
          <w:tab w:val="num" w:pos="567"/>
        </w:tabs>
        <w:ind w:hanging="720"/>
        <w:rPr>
          <w:rFonts w:ascii="Times New Roman" w:hAnsi="Times New Roman"/>
          <w:b/>
          <w:color w:val="000000" w:themeColor="text1"/>
          <w:sz w:val="28"/>
        </w:rPr>
      </w:pPr>
      <w:r w:rsidRPr="003E7D0A">
        <w:rPr>
          <w:rFonts w:ascii="Times New Roman" w:hAnsi="Times New Roman"/>
          <w:b/>
          <w:color w:val="000000" w:themeColor="text1"/>
          <w:sz w:val="28"/>
        </w:rPr>
        <w:t>Что такое ФРОНТИСПИС?</w:t>
      </w:r>
    </w:p>
    <w:p w:rsidR="004352DF" w:rsidRPr="003E7D0A" w:rsidRDefault="004352DF" w:rsidP="004352DF">
      <w:pPr>
        <w:shd w:val="clear" w:color="auto" w:fill="FFFFFF" w:themeFill="background1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 w:rsidRPr="003E7D0A">
        <w:rPr>
          <w:rFonts w:ascii="Times New Roman" w:hAnsi="Times New Roman"/>
          <w:color w:val="000000" w:themeColor="text1"/>
          <w:sz w:val="28"/>
        </w:rPr>
        <w:t>Иллюстрация, помещаемая в книге</w:t>
      </w:r>
    </w:p>
    <w:p w:rsidR="004352DF" w:rsidRPr="00CD5F16" w:rsidRDefault="004352DF" w:rsidP="004352DF">
      <w:pPr>
        <w:shd w:val="clear" w:color="auto" w:fill="FFFFFF" w:themeFill="background1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 w:rsidRPr="00CD5F16">
        <w:rPr>
          <w:rFonts w:ascii="Times New Roman" w:hAnsi="Times New Roman"/>
          <w:color w:val="000000" w:themeColor="text1"/>
          <w:sz w:val="28"/>
        </w:rPr>
        <w:t>Иллюстрация, помещаемая на левой странице разворота с титульным листом</w:t>
      </w:r>
    </w:p>
    <w:p w:rsidR="004352DF" w:rsidRPr="00CD5F16" w:rsidRDefault="004352DF" w:rsidP="004352DF">
      <w:pPr>
        <w:shd w:val="clear" w:color="auto" w:fill="FFFFFF" w:themeFill="background1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 w:rsidRPr="00CD5F16">
        <w:rPr>
          <w:rFonts w:ascii="Times New Roman" w:hAnsi="Times New Roman"/>
          <w:color w:val="000000" w:themeColor="text1"/>
          <w:sz w:val="28"/>
        </w:rPr>
        <w:t>Часть обложки книги</w:t>
      </w:r>
    </w:p>
    <w:p w:rsidR="004352DF" w:rsidRDefault="004352DF" w:rsidP="004352DF">
      <w:pPr>
        <w:shd w:val="clear" w:color="auto" w:fill="FFFFFF" w:themeFill="background1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 w:rsidRPr="00CD5F16">
        <w:rPr>
          <w:rFonts w:ascii="Times New Roman" w:hAnsi="Times New Roman"/>
          <w:color w:val="000000" w:themeColor="text1"/>
          <w:sz w:val="28"/>
        </w:rPr>
        <w:t>Иллюстрация, помещаемая на обороте титульного листа</w:t>
      </w:r>
    </w:p>
    <w:p w:rsidR="004352DF" w:rsidRPr="003E7D0A" w:rsidRDefault="004352DF" w:rsidP="004352DF">
      <w:pPr>
        <w:pStyle w:val="a7"/>
        <w:numPr>
          <w:ilvl w:val="0"/>
          <w:numId w:val="6"/>
        </w:numPr>
        <w:shd w:val="clear" w:color="auto" w:fill="FFFFFF" w:themeFill="background1"/>
        <w:tabs>
          <w:tab w:val="clear" w:pos="720"/>
          <w:tab w:val="num" w:pos="567"/>
        </w:tabs>
        <w:ind w:hanging="720"/>
        <w:rPr>
          <w:rFonts w:ascii="Times New Roman" w:hAnsi="Times New Roman"/>
          <w:b/>
          <w:color w:val="000000" w:themeColor="text1"/>
          <w:sz w:val="28"/>
        </w:rPr>
      </w:pPr>
      <w:r w:rsidRPr="003E7D0A">
        <w:rPr>
          <w:rFonts w:ascii="Times New Roman" w:hAnsi="Times New Roman"/>
          <w:b/>
          <w:color w:val="000000" w:themeColor="text1"/>
          <w:sz w:val="28"/>
        </w:rPr>
        <w:t>Что такое ШМУЦТИТУЛ и что на нем публикуется?</w:t>
      </w:r>
    </w:p>
    <w:p w:rsidR="004352DF" w:rsidRPr="00CD5F16" w:rsidRDefault="004352DF" w:rsidP="004352DF">
      <w:pPr>
        <w:shd w:val="clear" w:color="auto" w:fill="FFFFFF" w:themeFill="background1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</w:t>
      </w:r>
      <w:r w:rsidRPr="00CD5F16">
        <w:rPr>
          <w:rFonts w:ascii="Times New Roman" w:hAnsi="Times New Roman"/>
          <w:color w:val="000000" w:themeColor="text1"/>
          <w:sz w:val="28"/>
        </w:rPr>
        <w:t xml:space="preserve"> Титульный лист издания, содержащий выходные данные</w:t>
      </w:r>
    </w:p>
    <w:p w:rsidR="004352DF" w:rsidRPr="00CD5F16" w:rsidRDefault="004352DF" w:rsidP="004352DF">
      <w:pPr>
        <w:shd w:val="clear" w:color="auto" w:fill="FFFFFF" w:themeFill="background1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</w:t>
      </w:r>
      <w:r w:rsidRPr="00CD5F16">
        <w:rPr>
          <w:rFonts w:ascii="Times New Roman" w:hAnsi="Times New Roman"/>
          <w:color w:val="000000" w:themeColor="text1"/>
          <w:sz w:val="28"/>
        </w:rPr>
        <w:t xml:space="preserve"> Обложка, на которой опубликовано название и фамилия автора книги</w:t>
      </w:r>
    </w:p>
    <w:p w:rsidR="004352DF" w:rsidRPr="00CD5F16" w:rsidRDefault="004352DF" w:rsidP="004352DF">
      <w:pPr>
        <w:shd w:val="clear" w:color="auto" w:fill="FFFFFF" w:themeFill="background1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</w:t>
      </w:r>
      <w:r w:rsidRPr="00CD5F16">
        <w:rPr>
          <w:rFonts w:ascii="Times New Roman" w:hAnsi="Times New Roman"/>
          <w:color w:val="000000" w:themeColor="text1"/>
          <w:sz w:val="28"/>
        </w:rPr>
        <w:t xml:space="preserve"> Оборот обложки издания, на котором публикуется параллельное название</w:t>
      </w:r>
    </w:p>
    <w:p w:rsidR="004352DF" w:rsidRPr="00CD5F16" w:rsidRDefault="004352DF" w:rsidP="004352DF">
      <w:pPr>
        <w:shd w:val="clear" w:color="auto" w:fill="FFFFFF" w:themeFill="background1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</w:t>
      </w:r>
      <w:r w:rsidRPr="00CD5F16">
        <w:rPr>
          <w:rFonts w:ascii="Times New Roman" w:hAnsi="Times New Roman"/>
          <w:color w:val="000000" w:themeColor="text1"/>
          <w:sz w:val="28"/>
        </w:rPr>
        <w:t xml:space="preserve"> Добавочный титульный лист с книжными украшениями, иллюстрациями, эпиграфами или заголовками</w:t>
      </w:r>
    </w:p>
    <w:p w:rsidR="004352DF" w:rsidRPr="003E7D0A" w:rsidRDefault="004352DF" w:rsidP="004352DF">
      <w:pPr>
        <w:pStyle w:val="a7"/>
        <w:numPr>
          <w:ilvl w:val="0"/>
          <w:numId w:val="6"/>
        </w:numPr>
        <w:shd w:val="clear" w:color="auto" w:fill="FFFFFF" w:themeFill="background1"/>
        <w:tabs>
          <w:tab w:val="clear" w:pos="720"/>
          <w:tab w:val="num" w:pos="567"/>
        </w:tabs>
        <w:ind w:hanging="720"/>
        <w:rPr>
          <w:rFonts w:ascii="Times New Roman" w:hAnsi="Times New Roman"/>
          <w:b/>
          <w:color w:val="000000" w:themeColor="text1"/>
          <w:sz w:val="28"/>
        </w:rPr>
      </w:pPr>
      <w:r w:rsidRPr="003E7D0A">
        <w:rPr>
          <w:rFonts w:ascii="Times New Roman" w:hAnsi="Times New Roman"/>
          <w:b/>
          <w:color w:val="000000" w:themeColor="text1"/>
          <w:sz w:val="28"/>
        </w:rPr>
        <w:t>Что такое ПАСПАРТУ?</w:t>
      </w:r>
    </w:p>
    <w:p w:rsidR="004352DF" w:rsidRPr="00CD5F16" w:rsidRDefault="004352DF" w:rsidP="004352DF">
      <w:pPr>
        <w:shd w:val="clear" w:color="auto" w:fill="FFFFFF" w:themeFill="background1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</w:t>
      </w:r>
      <w:r w:rsidRPr="00CD5F16">
        <w:rPr>
          <w:rFonts w:ascii="Times New Roman" w:hAnsi="Times New Roman"/>
          <w:color w:val="000000" w:themeColor="text1"/>
          <w:sz w:val="28"/>
        </w:rPr>
        <w:t xml:space="preserve"> Обложка для паспорта</w:t>
      </w:r>
    </w:p>
    <w:p w:rsidR="004352DF" w:rsidRPr="00CD5F16" w:rsidRDefault="004352DF" w:rsidP="004352DF">
      <w:pPr>
        <w:shd w:val="clear" w:color="auto" w:fill="FFFFFF" w:themeFill="background1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</w:t>
      </w:r>
      <w:r w:rsidRPr="00CD5F16">
        <w:rPr>
          <w:rFonts w:ascii="Times New Roman" w:hAnsi="Times New Roman"/>
          <w:color w:val="000000" w:themeColor="text1"/>
          <w:sz w:val="28"/>
        </w:rPr>
        <w:t xml:space="preserve"> Рамка для картины</w:t>
      </w:r>
    </w:p>
    <w:p w:rsidR="004352DF" w:rsidRPr="00CD5F16" w:rsidRDefault="004352DF" w:rsidP="004352DF">
      <w:pPr>
        <w:shd w:val="clear" w:color="auto" w:fill="FFFFFF" w:themeFill="background1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</w:t>
      </w:r>
      <w:r w:rsidRPr="00CD5F16">
        <w:rPr>
          <w:rFonts w:ascii="Times New Roman" w:hAnsi="Times New Roman"/>
          <w:color w:val="000000" w:themeColor="text1"/>
          <w:sz w:val="28"/>
        </w:rPr>
        <w:t xml:space="preserve"> Страница в книге, на которую наклеена иллюстрация</w:t>
      </w:r>
    </w:p>
    <w:p w:rsidR="004352DF" w:rsidRPr="004352DF" w:rsidRDefault="004352DF" w:rsidP="004352DF">
      <w:pPr>
        <w:shd w:val="clear" w:color="auto" w:fill="FFFFFF" w:themeFill="background1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</w:t>
      </w:r>
      <w:r w:rsidRPr="00CD5F16">
        <w:rPr>
          <w:rFonts w:ascii="Times New Roman" w:hAnsi="Times New Roman"/>
          <w:color w:val="000000" w:themeColor="text1"/>
          <w:sz w:val="28"/>
        </w:rPr>
        <w:t xml:space="preserve"> Страница в книге, на которой напечатана иллюстрация</w:t>
      </w:r>
    </w:p>
    <w:p w:rsidR="004352DF" w:rsidRPr="003E7D0A" w:rsidRDefault="004352DF" w:rsidP="004352DF">
      <w:pPr>
        <w:pStyle w:val="a7"/>
        <w:numPr>
          <w:ilvl w:val="0"/>
          <w:numId w:val="6"/>
        </w:numPr>
        <w:tabs>
          <w:tab w:val="clear" w:pos="720"/>
          <w:tab w:val="num" w:pos="567"/>
        </w:tabs>
        <w:ind w:hanging="720"/>
        <w:rPr>
          <w:rFonts w:ascii="Times New Roman" w:hAnsi="Times New Roman"/>
          <w:b/>
          <w:sz w:val="28"/>
        </w:rPr>
      </w:pPr>
      <w:r w:rsidRPr="003E7D0A">
        <w:rPr>
          <w:rFonts w:ascii="Times New Roman" w:hAnsi="Times New Roman"/>
          <w:b/>
          <w:sz w:val="28"/>
        </w:rPr>
        <w:t>Что такое ПАГИНАЦИЯ?</w:t>
      </w:r>
    </w:p>
    <w:p w:rsidR="004352DF" w:rsidRPr="00ED2F7A" w:rsidRDefault="004352DF" w:rsidP="004352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ED2F7A">
        <w:rPr>
          <w:rFonts w:ascii="Times New Roman" w:hAnsi="Times New Roman"/>
          <w:sz w:val="28"/>
        </w:rPr>
        <w:t xml:space="preserve"> Физические упражнения с наклонами из стороны в сторону</w:t>
      </w:r>
    </w:p>
    <w:p w:rsidR="004352DF" w:rsidRPr="00ED2F7A" w:rsidRDefault="004352DF" w:rsidP="004352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ED2F7A">
        <w:rPr>
          <w:rFonts w:ascii="Times New Roman" w:hAnsi="Times New Roman"/>
          <w:sz w:val="28"/>
        </w:rPr>
        <w:t xml:space="preserve"> Страница книги</w:t>
      </w:r>
    </w:p>
    <w:p w:rsidR="004352DF" w:rsidRPr="00ED2F7A" w:rsidRDefault="004352DF" w:rsidP="004352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ED2F7A">
        <w:rPr>
          <w:rFonts w:ascii="Times New Roman" w:hAnsi="Times New Roman"/>
          <w:sz w:val="28"/>
        </w:rPr>
        <w:t xml:space="preserve"> Порядковая нумерация страниц, таблиц, иллюстраций</w:t>
      </w:r>
    </w:p>
    <w:p w:rsidR="004352DF" w:rsidRPr="00ED2F7A" w:rsidRDefault="004352DF" w:rsidP="004352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ED2F7A">
        <w:rPr>
          <w:rFonts w:ascii="Times New Roman" w:hAnsi="Times New Roman"/>
          <w:sz w:val="28"/>
        </w:rPr>
        <w:t xml:space="preserve"> Номер страницы</w:t>
      </w:r>
    </w:p>
    <w:p w:rsidR="004352DF" w:rsidRPr="003E7D0A" w:rsidRDefault="004352DF" w:rsidP="004352DF">
      <w:pPr>
        <w:pStyle w:val="a7"/>
        <w:numPr>
          <w:ilvl w:val="0"/>
          <w:numId w:val="6"/>
        </w:numPr>
        <w:tabs>
          <w:tab w:val="clear" w:pos="720"/>
          <w:tab w:val="num" w:pos="567"/>
        </w:tabs>
        <w:ind w:hanging="720"/>
        <w:rPr>
          <w:rFonts w:ascii="Times New Roman" w:hAnsi="Times New Roman"/>
          <w:b/>
          <w:sz w:val="28"/>
        </w:rPr>
      </w:pPr>
      <w:r w:rsidRPr="003E7D0A">
        <w:rPr>
          <w:rFonts w:ascii="Times New Roman" w:hAnsi="Times New Roman"/>
          <w:b/>
          <w:sz w:val="28"/>
        </w:rPr>
        <w:t>Что такое КАПИТЕЛЬ?</w:t>
      </w:r>
    </w:p>
    <w:p w:rsidR="004352DF" w:rsidRPr="00ED2F7A" w:rsidRDefault="004352DF" w:rsidP="004352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ED2F7A">
        <w:rPr>
          <w:rFonts w:ascii="Times New Roman" w:hAnsi="Times New Roman"/>
          <w:sz w:val="28"/>
        </w:rPr>
        <w:t xml:space="preserve"> Часть гарнитура</w:t>
      </w:r>
    </w:p>
    <w:p w:rsidR="004352DF" w:rsidRPr="00ED2F7A" w:rsidRDefault="004352DF" w:rsidP="004352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</w:t>
      </w:r>
      <w:r w:rsidRPr="00ED2F7A">
        <w:rPr>
          <w:rFonts w:ascii="Times New Roman" w:hAnsi="Times New Roman"/>
          <w:sz w:val="28"/>
        </w:rPr>
        <w:t xml:space="preserve"> То же, что и пилястра</w:t>
      </w:r>
    </w:p>
    <w:p w:rsidR="004352DF" w:rsidRPr="00ED2F7A" w:rsidRDefault="004352DF" w:rsidP="004352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ED2F7A">
        <w:rPr>
          <w:rFonts w:ascii="Times New Roman" w:hAnsi="Times New Roman"/>
          <w:sz w:val="28"/>
        </w:rPr>
        <w:t xml:space="preserve"> Начертание в гарнитуре</w:t>
      </w:r>
    </w:p>
    <w:p w:rsidR="004352DF" w:rsidRPr="00ED2F7A" w:rsidRDefault="004352DF" w:rsidP="004352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ED2F7A">
        <w:rPr>
          <w:rFonts w:ascii="Times New Roman" w:hAnsi="Times New Roman"/>
          <w:sz w:val="28"/>
        </w:rPr>
        <w:t xml:space="preserve"> То же, что и колонна</w:t>
      </w:r>
    </w:p>
    <w:p w:rsidR="004352DF" w:rsidRPr="003E7D0A" w:rsidRDefault="004352DF" w:rsidP="004352DF">
      <w:pPr>
        <w:pStyle w:val="a7"/>
        <w:numPr>
          <w:ilvl w:val="0"/>
          <w:numId w:val="6"/>
        </w:numPr>
        <w:tabs>
          <w:tab w:val="clear" w:pos="720"/>
          <w:tab w:val="num" w:pos="567"/>
        </w:tabs>
        <w:ind w:hanging="720"/>
        <w:rPr>
          <w:rFonts w:ascii="Times New Roman" w:hAnsi="Times New Roman"/>
          <w:b/>
          <w:sz w:val="28"/>
        </w:rPr>
      </w:pPr>
      <w:r w:rsidRPr="003E7D0A">
        <w:rPr>
          <w:rFonts w:ascii="Times New Roman" w:hAnsi="Times New Roman"/>
          <w:b/>
          <w:sz w:val="28"/>
        </w:rPr>
        <w:t>Что такое КИПСЕК?</w:t>
      </w:r>
    </w:p>
    <w:p w:rsidR="004352DF" w:rsidRPr="00ED2F7A" w:rsidRDefault="004352DF" w:rsidP="004352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ED2F7A">
        <w:rPr>
          <w:rFonts w:ascii="Times New Roman" w:hAnsi="Times New Roman"/>
          <w:sz w:val="28"/>
        </w:rPr>
        <w:t xml:space="preserve"> Роскошно оформленная книга или альбом</w:t>
      </w:r>
    </w:p>
    <w:p w:rsidR="004352DF" w:rsidRPr="00ED2F7A" w:rsidRDefault="004352DF" w:rsidP="004352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ED2F7A">
        <w:rPr>
          <w:rFonts w:ascii="Times New Roman" w:hAnsi="Times New Roman"/>
          <w:sz w:val="28"/>
        </w:rPr>
        <w:t xml:space="preserve"> Сектор контрольно-измерительных приборов</w:t>
      </w:r>
    </w:p>
    <w:p w:rsidR="004352DF" w:rsidRPr="00ED2F7A" w:rsidRDefault="004352DF" w:rsidP="004352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ED2F7A">
        <w:rPr>
          <w:rFonts w:ascii="Times New Roman" w:hAnsi="Times New Roman"/>
          <w:sz w:val="28"/>
        </w:rPr>
        <w:t xml:space="preserve"> Часть чипсета</w:t>
      </w:r>
    </w:p>
    <w:p w:rsidR="004352DF" w:rsidRPr="00ED2F7A" w:rsidRDefault="004352DF" w:rsidP="004352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ED2F7A">
        <w:rPr>
          <w:rFonts w:ascii="Times New Roman" w:hAnsi="Times New Roman"/>
          <w:sz w:val="28"/>
        </w:rPr>
        <w:t xml:space="preserve"> Единица СИ</w:t>
      </w:r>
    </w:p>
    <w:p w:rsidR="004352DF" w:rsidRPr="00ED2F7A" w:rsidRDefault="004352DF" w:rsidP="004352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ED2F7A">
        <w:rPr>
          <w:rFonts w:ascii="Times New Roman" w:hAnsi="Times New Roman"/>
          <w:sz w:val="28"/>
        </w:rPr>
        <w:t>Вопрос - 7</w:t>
      </w:r>
    </w:p>
    <w:p w:rsidR="004352DF" w:rsidRPr="003E7D0A" w:rsidRDefault="004352DF" w:rsidP="004352DF">
      <w:pPr>
        <w:pStyle w:val="a7"/>
        <w:numPr>
          <w:ilvl w:val="0"/>
          <w:numId w:val="6"/>
        </w:numPr>
        <w:tabs>
          <w:tab w:val="clear" w:pos="720"/>
          <w:tab w:val="num" w:pos="567"/>
        </w:tabs>
        <w:ind w:hanging="720"/>
        <w:rPr>
          <w:rFonts w:ascii="Times New Roman" w:hAnsi="Times New Roman"/>
          <w:b/>
          <w:sz w:val="28"/>
        </w:rPr>
      </w:pPr>
      <w:r w:rsidRPr="003E7D0A">
        <w:rPr>
          <w:rFonts w:ascii="Times New Roman" w:hAnsi="Times New Roman"/>
          <w:b/>
          <w:sz w:val="28"/>
        </w:rPr>
        <w:t>Что такое ПЕЙПЕРБЕК?</w:t>
      </w:r>
    </w:p>
    <w:p w:rsidR="004352DF" w:rsidRPr="00ED2F7A" w:rsidRDefault="004352DF" w:rsidP="004352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ED2F7A">
        <w:rPr>
          <w:rFonts w:ascii="Times New Roman" w:hAnsi="Times New Roman"/>
          <w:sz w:val="28"/>
        </w:rPr>
        <w:t xml:space="preserve"> Оборотная сторона бумажного листка</w:t>
      </w:r>
    </w:p>
    <w:p w:rsidR="004352DF" w:rsidRPr="00ED2F7A" w:rsidRDefault="004352DF" w:rsidP="004352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ED2F7A">
        <w:rPr>
          <w:rFonts w:ascii="Times New Roman" w:hAnsi="Times New Roman"/>
          <w:sz w:val="28"/>
        </w:rPr>
        <w:t xml:space="preserve"> Карманное издание в бумажной обложке, выпущенное массовым тиражом</w:t>
      </w:r>
    </w:p>
    <w:p w:rsidR="004352DF" w:rsidRPr="00ED2F7A" w:rsidRDefault="004352DF" w:rsidP="004352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ED2F7A">
        <w:rPr>
          <w:rFonts w:ascii="Times New Roman" w:hAnsi="Times New Roman"/>
          <w:sz w:val="28"/>
        </w:rPr>
        <w:t xml:space="preserve"> Рекламная листовка</w:t>
      </w:r>
    </w:p>
    <w:p w:rsidR="004352DF" w:rsidRPr="00ED2F7A" w:rsidRDefault="004352DF" w:rsidP="004352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ED2F7A">
        <w:rPr>
          <w:rFonts w:ascii="Times New Roman" w:hAnsi="Times New Roman"/>
          <w:sz w:val="28"/>
        </w:rPr>
        <w:t xml:space="preserve"> Любое издание в бумажной обложке</w:t>
      </w:r>
    </w:p>
    <w:p w:rsidR="004352DF" w:rsidRPr="00C50AB0" w:rsidRDefault="004352DF" w:rsidP="004352DF">
      <w:pPr>
        <w:pStyle w:val="a7"/>
        <w:numPr>
          <w:ilvl w:val="0"/>
          <w:numId w:val="6"/>
        </w:numPr>
        <w:tabs>
          <w:tab w:val="clear" w:pos="720"/>
          <w:tab w:val="num" w:pos="567"/>
        </w:tabs>
        <w:ind w:hanging="720"/>
        <w:rPr>
          <w:rFonts w:ascii="Times New Roman" w:hAnsi="Times New Roman"/>
          <w:b/>
          <w:sz w:val="28"/>
        </w:rPr>
      </w:pPr>
      <w:r w:rsidRPr="00C50AB0">
        <w:rPr>
          <w:rFonts w:ascii="Times New Roman" w:hAnsi="Times New Roman"/>
          <w:b/>
          <w:sz w:val="28"/>
        </w:rPr>
        <w:t>Что такое КАРТУШ?</w:t>
      </w:r>
    </w:p>
    <w:p w:rsidR="004352DF" w:rsidRPr="00ED2F7A" w:rsidRDefault="004352DF" w:rsidP="004352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ED2F7A">
        <w:rPr>
          <w:rFonts w:ascii="Times New Roman" w:hAnsi="Times New Roman"/>
          <w:sz w:val="28"/>
        </w:rPr>
        <w:t xml:space="preserve"> Французский головной убор.</w:t>
      </w:r>
    </w:p>
    <w:p w:rsidR="004352DF" w:rsidRPr="00ED2F7A" w:rsidRDefault="004352DF" w:rsidP="004352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ED2F7A">
        <w:rPr>
          <w:rFonts w:ascii="Times New Roman" w:hAnsi="Times New Roman"/>
          <w:sz w:val="28"/>
        </w:rPr>
        <w:t xml:space="preserve"> Виньетка овальной формы с изображением в середине</w:t>
      </w:r>
    </w:p>
    <w:p w:rsidR="004352DF" w:rsidRPr="00ED2F7A" w:rsidRDefault="004352DF" w:rsidP="004352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ED2F7A">
        <w:rPr>
          <w:rFonts w:ascii="Times New Roman" w:hAnsi="Times New Roman"/>
          <w:sz w:val="28"/>
        </w:rPr>
        <w:t xml:space="preserve"> Французский картофельный пирог</w:t>
      </w:r>
    </w:p>
    <w:p w:rsidR="004352DF" w:rsidRPr="00ED2F7A" w:rsidRDefault="004352DF" w:rsidP="004352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ED2F7A">
        <w:rPr>
          <w:rFonts w:ascii="Times New Roman" w:hAnsi="Times New Roman"/>
          <w:sz w:val="28"/>
        </w:rPr>
        <w:t xml:space="preserve"> Музыкальное произведение</w:t>
      </w:r>
    </w:p>
    <w:p w:rsidR="004352DF" w:rsidRPr="00C50AB0" w:rsidRDefault="004352DF" w:rsidP="004352DF">
      <w:pPr>
        <w:pStyle w:val="a7"/>
        <w:numPr>
          <w:ilvl w:val="0"/>
          <w:numId w:val="6"/>
        </w:numPr>
        <w:tabs>
          <w:tab w:val="clear" w:pos="720"/>
          <w:tab w:val="num" w:pos="567"/>
        </w:tabs>
        <w:ind w:hanging="720"/>
        <w:rPr>
          <w:rFonts w:ascii="Times New Roman" w:hAnsi="Times New Roman"/>
          <w:b/>
          <w:sz w:val="28"/>
        </w:rPr>
      </w:pPr>
      <w:r w:rsidRPr="00C50AB0">
        <w:rPr>
          <w:rFonts w:ascii="Times New Roman" w:hAnsi="Times New Roman"/>
          <w:b/>
          <w:sz w:val="28"/>
        </w:rPr>
        <w:t>Что такое ЭКСТЕНЗО?</w:t>
      </w:r>
    </w:p>
    <w:p w:rsidR="004352DF" w:rsidRPr="00ED2F7A" w:rsidRDefault="004352DF" w:rsidP="004352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ED2F7A">
        <w:rPr>
          <w:rFonts w:ascii="Times New Roman" w:hAnsi="Times New Roman"/>
          <w:sz w:val="28"/>
        </w:rPr>
        <w:t xml:space="preserve"> Краткое изложение раздела произведения, помещаемое между его заголовком и текстом</w:t>
      </w:r>
    </w:p>
    <w:p w:rsidR="004352DF" w:rsidRPr="00ED2F7A" w:rsidRDefault="004352DF" w:rsidP="004352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ED2F7A">
        <w:rPr>
          <w:rFonts w:ascii="Times New Roman" w:hAnsi="Times New Roman"/>
          <w:sz w:val="28"/>
        </w:rPr>
        <w:t xml:space="preserve"> Музыкальный стиль</w:t>
      </w:r>
    </w:p>
    <w:p w:rsidR="004352DF" w:rsidRPr="00ED2F7A" w:rsidRDefault="004352DF" w:rsidP="004352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ED2F7A">
        <w:rPr>
          <w:rFonts w:ascii="Times New Roman" w:hAnsi="Times New Roman"/>
          <w:sz w:val="28"/>
        </w:rPr>
        <w:t xml:space="preserve"> Прибор для измерения деформаций в элементах конструкций</w:t>
      </w:r>
    </w:p>
    <w:p w:rsidR="004352DF" w:rsidRPr="00ED2F7A" w:rsidRDefault="004352DF" w:rsidP="004352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proofErr w:type="gramStart"/>
      <w:r w:rsidRPr="00ED2F7A">
        <w:rPr>
          <w:rFonts w:ascii="Times New Roman" w:hAnsi="Times New Roman"/>
          <w:sz w:val="28"/>
        </w:rPr>
        <w:t>Мышца</w:t>
      </w:r>
      <w:proofErr w:type="gramEnd"/>
      <w:r w:rsidRPr="00ED2F7A">
        <w:rPr>
          <w:rFonts w:ascii="Times New Roman" w:hAnsi="Times New Roman"/>
          <w:sz w:val="28"/>
        </w:rPr>
        <w:t xml:space="preserve"> сгибающая конечность</w:t>
      </w:r>
    </w:p>
    <w:p w:rsidR="004352DF" w:rsidRPr="00C50AB0" w:rsidRDefault="004352DF" w:rsidP="004352DF">
      <w:pPr>
        <w:pStyle w:val="a7"/>
        <w:numPr>
          <w:ilvl w:val="0"/>
          <w:numId w:val="6"/>
        </w:numPr>
        <w:tabs>
          <w:tab w:val="clear" w:pos="720"/>
          <w:tab w:val="num" w:pos="567"/>
        </w:tabs>
        <w:ind w:hanging="720"/>
        <w:rPr>
          <w:rFonts w:ascii="Times New Roman" w:hAnsi="Times New Roman"/>
          <w:b/>
          <w:sz w:val="28"/>
        </w:rPr>
      </w:pPr>
      <w:r w:rsidRPr="00C50AB0">
        <w:rPr>
          <w:rFonts w:ascii="Times New Roman" w:hAnsi="Times New Roman"/>
          <w:b/>
          <w:sz w:val="28"/>
        </w:rPr>
        <w:t>Что такое СИГНЕТ?</w:t>
      </w:r>
    </w:p>
    <w:p w:rsidR="004352DF" w:rsidRPr="00ED2F7A" w:rsidRDefault="004352DF" w:rsidP="004352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</w:t>
      </w:r>
      <w:r w:rsidRPr="00ED2F7A">
        <w:rPr>
          <w:rFonts w:ascii="Times New Roman" w:hAnsi="Times New Roman"/>
          <w:sz w:val="28"/>
        </w:rPr>
        <w:t xml:space="preserve"> Часть виньетки</w:t>
      </w:r>
    </w:p>
    <w:p w:rsidR="004352DF" w:rsidRPr="00ED2F7A" w:rsidRDefault="004352DF" w:rsidP="004352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ED2F7A">
        <w:rPr>
          <w:rFonts w:ascii="Times New Roman" w:hAnsi="Times New Roman"/>
          <w:sz w:val="28"/>
        </w:rPr>
        <w:t xml:space="preserve"> Эмблема издательства</w:t>
      </w:r>
    </w:p>
    <w:p w:rsidR="004352DF" w:rsidRPr="00ED2F7A" w:rsidRDefault="004352DF" w:rsidP="004352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ED2F7A">
        <w:rPr>
          <w:rFonts w:ascii="Times New Roman" w:hAnsi="Times New Roman"/>
          <w:sz w:val="28"/>
        </w:rPr>
        <w:t xml:space="preserve"> Родовой герб</w:t>
      </w:r>
    </w:p>
    <w:p w:rsidR="00C857E8" w:rsidRPr="00134202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</w:rPr>
        <w:t>-</w:t>
      </w:r>
      <w:r w:rsidRPr="00ED2F7A">
        <w:rPr>
          <w:rFonts w:ascii="Times New Roman" w:hAnsi="Times New Roman"/>
          <w:sz w:val="28"/>
        </w:rPr>
        <w:t xml:space="preserve"> Деталь космического аппарата</w:t>
      </w:r>
    </w:p>
    <w:p w:rsidR="00C857E8" w:rsidRPr="00134202" w:rsidRDefault="00C857E8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7E8" w:rsidRPr="00134202" w:rsidRDefault="00C857E8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2DF" w:rsidRPr="00171385" w:rsidRDefault="004352DF" w:rsidP="004352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13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Тестирование для работников культуры</w:t>
      </w:r>
    </w:p>
    <w:p w:rsidR="004352DF" w:rsidRPr="00171385" w:rsidRDefault="004352DF" w:rsidP="004352D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352DF" w:rsidRDefault="004352DF" w:rsidP="004352DF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3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Организационная культура - это?</w:t>
      </w:r>
      <w:r w:rsidRPr="0017138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71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система общих ценностей, правил и норм поведения,  принимаемых членами организации</w:t>
      </w:r>
      <w:r w:rsidRPr="001713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культуры данного вида не существует</w:t>
      </w:r>
      <w:r w:rsidRPr="001713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организация культурно-массовых мероприятий</w:t>
      </w:r>
      <w:r w:rsidRPr="001713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коллективное воспитание работника</w:t>
      </w:r>
    </w:p>
    <w:p w:rsidR="004352DF" w:rsidRPr="00171385" w:rsidRDefault="004352DF" w:rsidP="004352DF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52DF" w:rsidRDefault="004352DF" w:rsidP="004352DF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7138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Функциональная значимость досуговой деятельности</w:t>
      </w:r>
      <w:r w:rsidRPr="0017138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1713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ее преобладании над всеми другими отраслями развития </w:t>
      </w:r>
      <w:proofErr w:type="spellStart"/>
      <w:r w:rsidRPr="001713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досугой</w:t>
      </w:r>
      <w:proofErr w:type="spellEnd"/>
      <w:r w:rsidRPr="001713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</w:t>
      </w:r>
      <w:r w:rsidRPr="001713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3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в ее </w:t>
      </w:r>
      <w:proofErr w:type="spellStart"/>
      <w:r w:rsidRPr="001713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многозначимости</w:t>
      </w:r>
      <w:proofErr w:type="spellEnd"/>
      <w:r w:rsidRPr="001713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государственной политикой страны</w:t>
      </w:r>
      <w:r w:rsidRPr="001713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385">
        <w:rPr>
          <w:rStyle w:val="c0"/>
          <w:rFonts w:ascii="Times New Roman" w:hAnsi="Times New Roman" w:cs="Times New Roman"/>
          <w:color w:val="000000"/>
          <w:sz w:val="28"/>
          <w:szCs w:val="28"/>
        </w:rPr>
        <w:t>В)</w:t>
      </w:r>
      <w:r w:rsidRPr="001713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ее эффекте, который может предстать как в материально-предметной, так в ориентационной и коммуникативной формах</w:t>
      </w:r>
      <w:r w:rsidRPr="001713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3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в ее отражении перед государственной политикой страны, когда правительство берет на себя ограничение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предпринимательской деятельности</w:t>
      </w:r>
      <w:proofErr w:type="gramEnd"/>
    </w:p>
    <w:p w:rsidR="004352DF" w:rsidRPr="00171385" w:rsidRDefault="004352DF" w:rsidP="004352DF">
      <w:pPr>
        <w:pStyle w:val="a7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52DF" w:rsidRDefault="004352DF" w:rsidP="004352DF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7138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Дайте определение понятию досуг </w:t>
      </w:r>
      <w:r w:rsidRPr="0017138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171385">
        <w:rPr>
          <w:rStyle w:val="c0"/>
          <w:rFonts w:ascii="Times New Roman" w:hAnsi="Times New Roman" w:cs="Times New Roman"/>
          <w:color w:val="000000"/>
          <w:sz w:val="28"/>
          <w:szCs w:val="28"/>
        </w:rPr>
        <w:t>А)</w:t>
      </w:r>
      <w:r w:rsidRPr="001713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это деятельность ради собственного удовольствия, развлечения, самосовершенствования или достижения иных целей по собственному выбору, а не по причине материальной необходимости</w:t>
      </w:r>
      <w:r w:rsidRPr="001713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3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состояние индивида, создаваемое испытываемой им нуждой в объектах, необходимых для его существования и развития</w:t>
      </w:r>
      <w:r w:rsidRPr="001713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3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побуждения человека, направленные на удовлетворение потребностей</w:t>
      </w:r>
      <w:r w:rsidRPr="001713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3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 занятость населения, рабочее время </w:t>
      </w:r>
      <w:proofErr w:type="gramEnd"/>
    </w:p>
    <w:p w:rsidR="004352DF" w:rsidRPr="00171385" w:rsidRDefault="004352DF" w:rsidP="004352DF">
      <w:pPr>
        <w:pStyle w:val="a7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52DF" w:rsidRDefault="004352DF" w:rsidP="004352DF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38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Понятие потребность</w:t>
      </w:r>
      <w:r w:rsidRPr="0017138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1713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 это предметы разнообразной деятельности людей, которые удовлетворяют какие-либо материальные или духовные потребности людей различных социальных гру</w:t>
      </w:r>
      <w:proofErr w:type="gramStart"/>
      <w:r w:rsidRPr="001713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пп в сф</w:t>
      </w:r>
      <w:proofErr w:type="gramEnd"/>
      <w:r w:rsidRPr="001713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 досуга.</w:t>
      </w:r>
      <w:r w:rsidRPr="001713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385">
        <w:rPr>
          <w:rStyle w:val="c0"/>
          <w:rFonts w:ascii="Times New Roman" w:hAnsi="Times New Roman" w:cs="Times New Roman"/>
          <w:color w:val="000000"/>
          <w:sz w:val="28"/>
          <w:szCs w:val="28"/>
        </w:rPr>
        <w:t>Б)</w:t>
      </w:r>
      <w:r w:rsidRPr="001713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состояние индивида, создаваемое испытываемой им нуждой в объектах, необходимых для его существования и развития, и выступающее источником его активности.  </w:t>
      </w:r>
      <w:r w:rsidRPr="001713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3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 побуждения человека, направленные на удовлетворение потребностей </w:t>
      </w:r>
      <w:r w:rsidRPr="001713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3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Г) это совокупность однотипных действий, имеющих определенную функциональную нагрузку</w:t>
      </w:r>
    </w:p>
    <w:p w:rsidR="004352DF" w:rsidRPr="00171385" w:rsidRDefault="004352DF" w:rsidP="004352DF">
      <w:pPr>
        <w:pStyle w:val="a7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52DF" w:rsidRPr="00171385" w:rsidRDefault="004352DF" w:rsidP="004352DF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38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Главное качество, характеризующее эффективность досуга</w:t>
      </w:r>
      <w:r w:rsidRPr="001713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3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уровень самосознания и степень самореализации индивида</w:t>
      </w:r>
    </w:p>
    <w:p w:rsidR="004352DF" w:rsidRPr="00171385" w:rsidRDefault="004352DF" w:rsidP="004352DF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Б) уровень образованности</w:t>
      </w:r>
    </w:p>
    <w:p w:rsidR="004352DF" w:rsidRDefault="004352DF" w:rsidP="004352DF">
      <w:pPr>
        <w:pStyle w:val="c14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</w:pP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В) </w:t>
      </w:r>
      <w:r w:rsidRPr="00171385">
        <w:rPr>
          <w:rStyle w:val="c17"/>
          <w:color w:val="000000"/>
          <w:sz w:val="28"/>
          <w:szCs w:val="28"/>
          <w:shd w:val="clear" w:color="auto" w:fill="FFFFFF"/>
        </w:rPr>
        <w:t> </w:t>
      </w: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физическое развитие личности</w:t>
      </w:r>
      <w:r w:rsidRPr="00171385">
        <w:rPr>
          <w:rStyle w:val="c17"/>
          <w:color w:val="000000"/>
          <w:sz w:val="28"/>
          <w:szCs w:val="28"/>
          <w:shd w:val="clear" w:color="auto" w:fill="FFFFFF"/>
        </w:rPr>
        <w:t> </w:t>
      </w:r>
      <w:r w:rsidRPr="00171385">
        <w:rPr>
          <w:color w:val="000000"/>
          <w:sz w:val="28"/>
          <w:szCs w:val="28"/>
        </w:rPr>
        <w:br/>
      </w: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Г) </w:t>
      </w:r>
      <w:r w:rsidRPr="00171385">
        <w:rPr>
          <w:rStyle w:val="c17"/>
          <w:color w:val="000000"/>
          <w:sz w:val="28"/>
          <w:szCs w:val="28"/>
          <w:shd w:val="clear" w:color="auto" w:fill="FFFFFF"/>
        </w:rPr>
        <w:t> </w:t>
      </w: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духовное развитие личност</w:t>
      </w:r>
      <w:r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и</w:t>
      </w:r>
    </w:p>
    <w:p w:rsidR="004352DF" w:rsidRPr="00171385" w:rsidRDefault="004352DF" w:rsidP="004352DF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</w:p>
    <w:p w:rsidR="004352DF" w:rsidRPr="00171385" w:rsidRDefault="004352DF" w:rsidP="004352DF">
      <w:pPr>
        <w:pStyle w:val="c14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rPr>
          <w:rStyle w:val="c0"/>
          <w:rFonts w:eastAsiaTheme="majorEastAsia"/>
          <w:color w:val="000000"/>
          <w:sz w:val="28"/>
          <w:szCs w:val="28"/>
        </w:rPr>
      </w:pPr>
      <w:r w:rsidRPr="00171385"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Главное назначение игры</w:t>
      </w:r>
      <w:r w:rsidRPr="00171385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А) развитие человека, ориентация его на творческое, экспериментальное поведение</w:t>
      </w:r>
      <w:r w:rsidRPr="00171385">
        <w:rPr>
          <w:color w:val="000000"/>
          <w:sz w:val="28"/>
          <w:szCs w:val="28"/>
          <w:shd w:val="clear" w:color="auto" w:fill="FFFFFF"/>
        </w:rPr>
        <w:br/>
      </w: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Б) выявление конкурентов и определение преимущества собственных программ</w:t>
      </w:r>
      <w:r w:rsidRPr="00171385">
        <w:rPr>
          <w:color w:val="000000"/>
          <w:sz w:val="28"/>
          <w:szCs w:val="28"/>
          <w:shd w:val="clear" w:color="auto" w:fill="FFFFFF"/>
        </w:rPr>
        <w:br/>
      </w: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В) повышение эффективности интеллектуального и эмоционального воздействия на аудиторию</w:t>
      </w:r>
      <w:r w:rsidRPr="00171385">
        <w:rPr>
          <w:color w:val="000000"/>
          <w:sz w:val="28"/>
          <w:szCs w:val="28"/>
          <w:shd w:val="clear" w:color="auto" w:fill="FFFFFF"/>
        </w:rPr>
        <w:br/>
      </w: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Г) создание положительных эмоций и стимулирование психической стабильности</w:t>
      </w:r>
    </w:p>
    <w:p w:rsidR="004352DF" w:rsidRDefault="004352DF" w:rsidP="004352DF">
      <w:pPr>
        <w:pStyle w:val="c14"/>
        <w:spacing w:before="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</w:p>
    <w:p w:rsidR="004352DF" w:rsidRDefault="004352DF" w:rsidP="004352DF">
      <w:pPr>
        <w:pStyle w:val="c14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</w:pPr>
      <w:proofErr w:type="gramStart"/>
      <w:r w:rsidRPr="00171385"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Культура досуга</w:t>
      </w:r>
      <w:r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 xml:space="preserve"> - это</w:t>
      </w:r>
      <w:r w:rsidRPr="00171385">
        <w:rPr>
          <w:b/>
          <w:bCs/>
          <w:color w:val="000000"/>
          <w:sz w:val="28"/>
          <w:szCs w:val="28"/>
        </w:rPr>
        <w:br/>
      </w: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А) деятельность в свободное время вне сферы общественного и бытового труда, благодаря которой индивид восстанавливает свою способность к труду и развивает в себе в основном те умения и способности</w:t>
      </w:r>
      <w:r w:rsidRPr="00171385">
        <w:rPr>
          <w:color w:val="000000"/>
          <w:sz w:val="28"/>
          <w:szCs w:val="28"/>
        </w:rPr>
        <w:br/>
      </w: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Б) источник творческого преобразования индивида в личность </w:t>
      </w:r>
      <w:r w:rsidRPr="00171385">
        <w:rPr>
          <w:color w:val="000000"/>
          <w:sz w:val="28"/>
          <w:szCs w:val="28"/>
        </w:rPr>
        <w:br/>
      </w: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В) внутренняя культура человека, предполагающая наличие у него определенных личностных свойств, которые позволяют содержательно и с пользой проводить свободное время</w:t>
      </w:r>
      <w:r w:rsidRPr="00171385">
        <w:rPr>
          <w:color w:val="000000"/>
          <w:sz w:val="28"/>
          <w:szCs w:val="28"/>
        </w:rPr>
        <w:br/>
      </w: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Г</w:t>
      </w:r>
      <w:proofErr w:type="gramEnd"/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) небольшое объединение людей, охваченных общим интересом, занятием</w:t>
      </w:r>
      <w:r w:rsidRPr="00171385">
        <w:rPr>
          <w:color w:val="000000"/>
          <w:sz w:val="28"/>
          <w:szCs w:val="28"/>
        </w:rPr>
        <w:br/>
      </w:r>
      <w:r w:rsidRPr="00171385">
        <w:rPr>
          <w:b/>
          <w:bCs/>
          <w:color w:val="000000"/>
          <w:sz w:val="28"/>
          <w:szCs w:val="28"/>
        </w:rPr>
        <w:br/>
      </w:r>
      <w:r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8</w:t>
      </w:r>
      <w:r w:rsidRPr="00171385"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. Социально-демографическая группа, переживающая период становления социальной зрелости, адаптации к миру взрослых</w:t>
      </w:r>
      <w:r w:rsidRPr="00171385">
        <w:rPr>
          <w:b/>
          <w:bCs/>
          <w:color w:val="000000"/>
          <w:sz w:val="28"/>
          <w:szCs w:val="28"/>
        </w:rPr>
        <w:br/>
      </w: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А) подростки</w:t>
      </w:r>
      <w:r w:rsidRPr="00171385">
        <w:rPr>
          <w:color w:val="000000"/>
          <w:sz w:val="28"/>
          <w:szCs w:val="28"/>
        </w:rPr>
        <w:br/>
      </w: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Б) дети</w:t>
      </w:r>
      <w:r w:rsidRPr="00171385">
        <w:rPr>
          <w:color w:val="000000"/>
          <w:sz w:val="28"/>
          <w:szCs w:val="28"/>
        </w:rPr>
        <w:br/>
      </w: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В) молодежь</w:t>
      </w:r>
      <w:r w:rsidRPr="00171385">
        <w:rPr>
          <w:color w:val="000000"/>
          <w:sz w:val="28"/>
          <w:szCs w:val="28"/>
        </w:rPr>
        <w:br/>
      </w: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Г) пенсионеры</w:t>
      </w:r>
    </w:p>
    <w:p w:rsidR="004352DF" w:rsidRPr="00171385" w:rsidRDefault="004352DF" w:rsidP="004352DF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</w:p>
    <w:p w:rsidR="004352DF" w:rsidRDefault="004352DF" w:rsidP="004352DF">
      <w:pPr>
        <w:pStyle w:val="c14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</w:pPr>
      <w:r w:rsidRPr="00171385"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Побуждение человека, направленное на удовлетворение потребностей, в зависимости от его индивидуальных, физиологических и психологических особенностей, системы ценностей, склонностей, образования</w:t>
      </w:r>
      <w:r w:rsidRPr="00171385">
        <w:rPr>
          <w:b/>
          <w:bCs/>
          <w:color w:val="000000"/>
          <w:sz w:val="28"/>
          <w:szCs w:val="28"/>
        </w:rPr>
        <w:br/>
      </w: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А) цели  досуга</w:t>
      </w:r>
      <w:r w:rsidRPr="00171385">
        <w:rPr>
          <w:color w:val="000000"/>
          <w:sz w:val="28"/>
          <w:szCs w:val="28"/>
        </w:rPr>
        <w:br/>
      </w: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Б) функции досуга</w:t>
      </w:r>
      <w:r w:rsidRPr="00171385">
        <w:rPr>
          <w:color w:val="000000"/>
          <w:sz w:val="28"/>
          <w:szCs w:val="28"/>
        </w:rPr>
        <w:br/>
      </w: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В) направления досуга</w:t>
      </w:r>
      <w:r w:rsidRPr="00171385">
        <w:rPr>
          <w:color w:val="000000"/>
          <w:sz w:val="28"/>
          <w:szCs w:val="28"/>
        </w:rPr>
        <w:br/>
      </w: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Г) мотив досуга</w:t>
      </w:r>
    </w:p>
    <w:p w:rsidR="004352DF" w:rsidRPr="00E91603" w:rsidRDefault="004352DF" w:rsidP="004352DF">
      <w:pPr>
        <w:pStyle w:val="c14"/>
        <w:tabs>
          <w:tab w:val="left" w:pos="284"/>
        </w:tabs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4352DF" w:rsidRPr="00E91603" w:rsidRDefault="004352DF" w:rsidP="004352DF">
      <w:pPr>
        <w:pStyle w:val="c14"/>
        <w:numPr>
          <w:ilvl w:val="0"/>
          <w:numId w:val="9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rStyle w:val="c0"/>
          <w:rFonts w:eastAsiaTheme="majorEastAsia"/>
          <w:color w:val="000000"/>
          <w:sz w:val="28"/>
          <w:szCs w:val="28"/>
        </w:rPr>
      </w:pPr>
      <w:r w:rsidRPr="00171385"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lastRenderedPageBreak/>
        <w:t>Качеством культурного молодежного досуга является</w:t>
      </w:r>
      <w:r w:rsidRPr="00171385">
        <w:rPr>
          <w:b/>
          <w:bCs/>
          <w:color w:val="000000"/>
          <w:sz w:val="28"/>
          <w:szCs w:val="28"/>
        </w:rPr>
        <w:br/>
      </w: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А) источник творческого преобразования индивида в личность </w:t>
      </w:r>
      <w:r w:rsidRPr="00171385">
        <w:rPr>
          <w:color w:val="000000"/>
          <w:sz w:val="28"/>
          <w:szCs w:val="28"/>
        </w:rPr>
        <w:br/>
      </w: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Б) регулятор поведения людей в обществе </w:t>
      </w:r>
      <w:r w:rsidRPr="00171385">
        <w:rPr>
          <w:color w:val="000000"/>
          <w:sz w:val="28"/>
          <w:szCs w:val="28"/>
        </w:rPr>
        <w:br/>
      </w: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В) слад ума, характер, организованность</w:t>
      </w:r>
      <w:r w:rsidRPr="00171385">
        <w:rPr>
          <w:color w:val="000000"/>
          <w:sz w:val="28"/>
          <w:szCs w:val="28"/>
        </w:rPr>
        <w:br/>
      </w: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Г) эмоциональная окрашенность, возможность привнести в каждую возможность заниматься любимым делом, встречаться с интересными людьми, посещать значимые для него места, быть участником важных событий.</w:t>
      </w:r>
    </w:p>
    <w:p w:rsidR="004352DF" w:rsidRPr="00E91603" w:rsidRDefault="004352DF" w:rsidP="004352DF">
      <w:pPr>
        <w:pStyle w:val="c14"/>
        <w:tabs>
          <w:tab w:val="left" w:pos="284"/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4352DF" w:rsidRPr="00EA6C4A" w:rsidRDefault="004352DF" w:rsidP="004352DF">
      <w:pPr>
        <w:pStyle w:val="c14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rPr>
          <w:rStyle w:val="c0"/>
          <w:rFonts w:eastAsiaTheme="majorEastAsia"/>
          <w:color w:val="000000"/>
          <w:sz w:val="28"/>
          <w:szCs w:val="28"/>
        </w:rPr>
      </w:pPr>
      <w:proofErr w:type="gramStart"/>
      <w:r w:rsidRPr="00171385"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Основные особенности культурного досуга молодежи</w:t>
      </w:r>
      <w:r w:rsidRPr="00171385">
        <w:rPr>
          <w:b/>
          <w:bCs/>
          <w:color w:val="000000"/>
          <w:sz w:val="28"/>
          <w:szCs w:val="28"/>
        </w:rPr>
        <w:br/>
      </w: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А) высокий уровень культурно-технической оснащенности, использование современных досуговых технологий и форм, методов, эстетически насыщенное пространство и высокий художественный уровень досугового процесса</w:t>
      </w:r>
      <w:r w:rsidRPr="00171385">
        <w:rPr>
          <w:color w:val="000000"/>
          <w:sz w:val="28"/>
          <w:szCs w:val="28"/>
        </w:rPr>
        <w:br/>
      </w: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Б) эмоциональная окрашенность, возможность привнести в каждую возможность заниматься любимым делом, встречаться с интересными людьми, посещать значимые для него места, быть участником важных событий</w:t>
      </w:r>
      <w:r w:rsidRPr="00171385">
        <w:rPr>
          <w:color w:val="000000"/>
          <w:sz w:val="28"/>
          <w:szCs w:val="28"/>
        </w:rPr>
        <w:br/>
      </w: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В) внутренняя культура человека, предполагающая наличие у него определенных личностных</w:t>
      </w:r>
      <w:proofErr w:type="gramEnd"/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 xml:space="preserve"> свойств, которые позволяют содержательно и с пользой проводить свободное время</w:t>
      </w:r>
      <w:r w:rsidRPr="00171385">
        <w:rPr>
          <w:color w:val="000000"/>
          <w:sz w:val="28"/>
          <w:szCs w:val="28"/>
        </w:rPr>
        <w:br/>
      </w: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Г) реализация, интересов личности связанных с рекреацией, саморазвитием, самореализацией, общением, оздоровлением</w:t>
      </w:r>
    </w:p>
    <w:p w:rsidR="004352DF" w:rsidRDefault="004352DF" w:rsidP="004352DF">
      <w:pPr>
        <w:pStyle w:val="c14"/>
        <w:spacing w:before="0" w:beforeAutospacing="0" w:after="0" w:afterAutospacing="0"/>
        <w:rPr>
          <w:color w:val="000000"/>
          <w:sz w:val="28"/>
          <w:szCs w:val="28"/>
        </w:rPr>
      </w:pPr>
    </w:p>
    <w:p w:rsidR="004352DF" w:rsidRPr="00171385" w:rsidRDefault="004352DF" w:rsidP="004352DF">
      <w:pPr>
        <w:pStyle w:val="c14"/>
        <w:tabs>
          <w:tab w:val="left" w:pos="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12</w:t>
      </w:r>
      <w:r w:rsidRPr="00171385"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. В настоящее время в сфере молодежного досуга сложились два основных вида этой деятельности</w:t>
      </w:r>
      <w:r w:rsidRPr="00171385">
        <w:rPr>
          <w:b/>
          <w:bCs/>
          <w:color w:val="000000"/>
          <w:sz w:val="28"/>
          <w:szCs w:val="28"/>
        </w:rPr>
        <w:br/>
      </w: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А) клубы по интересам; любительские объединения</w:t>
      </w:r>
    </w:p>
    <w:p w:rsidR="004352DF" w:rsidRDefault="004352DF" w:rsidP="004352DF">
      <w:pPr>
        <w:pStyle w:val="c14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</w:pP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Б) инициативные клубы; общественные организации</w:t>
      </w:r>
      <w:r w:rsidRPr="00171385">
        <w:rPr>
          <w:color w:val="000000"/>
          <w:sz w:val="28"/>
          <w:szCs w:val="28"/>
        </w:rPr>
        <w:br/>
      </w: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В) общественно организованное любительство; инициативные клубы</w:t>
      </w:r>
      <w:r w:rsidRPr="00171385">
        <w:rPr>
          <w:color w:val="000000"/>
          <w:sz w:val="28"/>
          <w:szCs w:val="28"/>
        </w:rPr>
        <w:br/>
      </w: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Г) организационно не оформленные досуговые общности; индивидуальные досуговые увлечения</w:t>
      </w:r>
      <w:r w:rsidRPr="00171385">
        <w:rPr>
          <w:color w:val="000000"/>
          <w:sz w:val="28"/>
          <w:szCs w:val="28"/>
        </w:rPr>
        <w:br/>
      </w: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171385">
        <w:rPr>
          <w:color w:val="000000"/>
          <w:sz w:val="28"/>
          <w:szCs w:val="28"/>
        </w:rPr>
        <w:br/>
      </w:r>
      <w:r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13</w:t>
      </w:r>
      <w:r w:rsidRPr="00171385"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. Небольшое объединение людей, охваченных общим интересом, занятием и являющееся – школой учебы воспитания и общения</w:t>
      </w:r>
      <w:r w:rsidRPr="00171385">
        <w:rPr>
          <w:b/>
          <w:bCs/>
          <w:color w:val="000000"/>
          <w:sz w:val="28"/>
          <w:szCs w:val="28"/>
        </w:rPr>
        <w:br/>
      </w: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А) секта</w:t>
      </w:r>
      <w:r w:rsidRPr="00171385">
        <w:rPr>
          <w:color w:val="000000"/>
          <w:sz w:val="28"/>
          <w:szCs w:val="28"/>
        </w:rPr>
        <w:br/>
      </w: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Б) клуб</w:t>
      </w:r>
      <w:r w:rsidRPr="00171385">
        <w:rPr>
          <w:color w:val="000000"/>
          <w:sz w:val="28"/>
          <w:szCs w:val="28"/>
        </w:rPr>
        <w:br/>
      </w: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В) кружок</w:t>
      </w:r>
      <w:r w:rsidRPr="00171385">
        <w:rPr>
          <w:color w:val="000000"/>
          <w:sz w:val="28"/>
          <w:szCs w:val="28"/>
        </w:rPr>
        <w:br/>
      </w: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Г) партия</w:t>
      </w:r>
    </w:p>
    <w:p w:rsidR="004352DF" w:rsidRDefault="004352DF" w:rsidP="004352DF">
      <w:pPr>
        <w:pStyle w:val="c14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</w:pPr>
      <w:r w:rsidRPr="00171385">
        <w:rPr>
          <w:color w:val="000000"/>
          <w:sz w:val="28"/>
          <w:szCs w:val="28"/>
        </w:rPr>
        <w:br/>
      </w:r>
      <w:r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14</w:t>
      </w:r>
      <w:r w:rsidRPr="00171385"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. Среди наиболее популярных у молодежи видов досуга доминируют</w:t>
      </w:r>
      <w:r w:rsidRPr="00171385">
        <w:rPr>
          <w:b/>
          <w:bCs/>
          <w:color w:val="000000"/>
          <w:sz w:val="28"/>
          <w:szCs w:val="28"/>
        </w:rPr>
        <w:br/>
      </w: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А) компьютерные игры</w:t>
      </w:r>
      <w:r w:rsidRPr="00171385">
        <w:rPr>
          <w:color w:val="000000"/>
          <w:sz w:val="28"/>
          <w:szCs w:val="28"/>
        </w:rPr>
        <w:br/>
      </w: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Б) участие в телевизионных и газетных викторинах, конкурсах</w:t>
      </w:r>
      <w:r w:rsidRPr="00171385">
        <w:rPr>
          <w:color w:val="000000"/>
          <w:sz w:val="28"/>
          <w:szCs w:val="28"/>
        </w:rPr>
        <w:br/>
      </w: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В) физкультура и спорт</w:t>
      </w:r>
      <w:r w:rsidRPr="00171385">
        <w:rPr>
          <w:color w:val="000000"/>
          <w:sz w:val="28"/>
          <w:szCs w:val="28"/>
        </w:rPr>
        <w:br/>
      </w: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Г) сидение у телеэкрана</w:t>
      </w:r>
      <w:r w:rsidRPr="00171385">
        <w:rPr>
          <w:color w:val="000000"/>
          <w:sz w:val="28"/>
          <w:szCs w:val="28"/>
        </w:rPr>
        <w:br/>
      </w:r>
      <w:r w:rsidRPr="00171385">
        <w:rPr>
          <w:color w:val="000000"/>
          <w:sz w:val="28"/>
          <w:szCs w:val="28"/>
        </w:rPr>
        <w:br/>
      </w:r>
      <w:r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lastRenderedPageBreak/>
        <w:t>15</w:t>
      </w:r>
      <w:r w:rsidRPr="00171385">
        <w:rPr>
          <w:rStyle w:val="c0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. Набирает силу самый серьезный способ проведения свободного времени, рассчитанный непосредственно не на потребление, а на созидание культурных ценностей</w:t>
      </w:r>
      <w:r w:rsidRPr="00171385">
        <w:rPr>
          <w:b/>
          <w:bCs/>
          <w:color w:val="000000"/>
          <w:sz w:val="28"/>
          <w:szCs w:val="28"/>
        </w:rPr>
        <w:br/>
      </w: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А) творчество </w:t>
      </w:r>
      <w:r w:rsidRPr="00171385">
        <w:rPr>
          <w:color w:val="000000"/>
          <w:sz w:val="28"/>
          <w:szCs w:val="28"/>
        </w:rPr>
        <w:br/>
      </w: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Б) зрелища, игры</w:t>
      </w:r>
      <w:r w:rsidRPr="00171385">
        <w:rPr>
          <w:color w:val="000000"/>
          <w:sz w:val="28"/>
          <w:szCs w:val="28"/>
        </w:rPr>
        <w:br/>
      </w: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В) телепрограммы типа игры-зрелища </w:t>
      </w:r>
      <w:r w:rsidRPr="00171385">
        <w:rPr>
          <w:color w:val="000000"/>
          <w:sz w:val="28"/>
          <w:szCs w:val="28"/>
        </w:rPr>
        <w:br/>
      </w:r>
      <w:r w:rsidRPr="0017138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Г) игротеки-клубы</w:t>
      </w:r>
    </w:p>
    <w:p w:rsidR="004352DF" w:rsidRPr="00E91603" w:rsidRDefault="004352DF" w:rsidP="004352DF">
      <w:pPr>
        <w:pStyle w:val="c1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4352DF" w:rsidRDefault="004352DF" w:rsidP="004352DF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16</w:t>
      </w:r>
      <w:r w:rsidRPr="0017138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 </w:t>
      </w:r>
      <w:proofErr w:type="gramStart"/>
      <w:r w:rsidRPr="0017138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 культурно-досуговых центров</w:t>
      </w:r>
      <w:r w:rsidRPr="001713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1713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целостное рассмотрение проявлений, интеллектуальной, эмоциональной и волевой сфер человека </w:t>
      </w:r>
      <w:r w:rsidRPr="00171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713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предложить новые формы и виды досуговых занятий </w:t>
      </w:r>
      <w:r w:rsidRPr="00171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713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максимальная реализация развивающих досуговых программ для молодежи, в основе которых лежит принцип простаты организации, массовости, включения незадействованных групп молодежи</w:t>
      </w:r>
      <w:r w:rsidRPr="00171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713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размещение информации в Интернет</w:t>
      </w:r>
      <w:proofErr w:type="gramEnd"/>
    </w:p>
    <w:p w:rsidR="004352DF" w:rsidRPr="00171385" w:rsidRDefault="004352DF" w:rsidP="004352DF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17</w:t>
      </w:r>
      <w:r w:rsidRPr="0017138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Предметы разнообразной деятельности людей, которые удовлетворяют какие-либо материальные или духовные потребности людей различных социальных гру</w:t>
      </w:r>
      <w:proofErr w:type="gramStart"/>
      <w:r w:rsidRPr="0017138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пп в сф</w:t>
      </w:r>
      <w:proofErr w:type="gramEnd"/>
      <w:r w:rsidRPr="0017138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ере досуга </w:t>
      </w:r>
      <w:r w:rsidRPr="001713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1713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развлечения </w:t>
      </w:r>
      <w:r w:rsidRPr="00171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713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потребление культуры </w:t>
      </w:r>
      <w:r w:rsidRPr="00171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713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отдых </w:t>
      </w:r>
      <w:r w:rsidRPr="00171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713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досуговые ценности</w:t>
      </w:r>
    </w:p>
    <w:p w:rsidR="004352DF" w:rsidRPr="00171385" w:rsidRDefault="004352DF" w:rsidP="004352DF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52DF" w:rsidRPr="00171385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18</w:t>
      </w:r>
      <w:r w:rsidRPr="0017138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 Вид анимации, удовлетворяющий потребность молодежи в духовном развитии личности через приобщение к культурно-историческим памятникам и современным образцам культуры страны, региона, народа, нации</w:t>
      </w:r>
      <w:r w:rsidRPr="00171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713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культурная </w:t>
      </w:r>
      <w:r w:rsidRPr="00171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713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творческая</w:t>
      </w:r>
      <w:r w:rsidRPr="00171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713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познавательная</w:t>
      </w:r>
      <w:r w:rsidRPr="00171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7138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информационная</w:t>
      </w:r>
    </w:p>
    <w:p w:rsidR="004352DF" w:rsidRPr="00171385" w:rsidRDefault="004352DF" w:rsidP="004352DF">
      <w:pPr>
        <w:pStyle w:val="p2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19</w:t>
      </w:r>
      <w:r w:rsidRPr="00171385">
        <w:rPr>
          <w:rStyle w:val="s1"/>
          <w:b/>
          <w:bCs/>
          <w:color w:val="000000"/>
          <w:sz w:val="28"/>
          <w:szCs w:val="28"/>
        </w:rPr>
        <w:t>. О чем работник обязан немедленно известить своего руководителя?</w:t>
      </w:r>
    </w:p>
    <w:p w:rsidR="004352DF" w:rsidRPr="00171385" w:rsidRDefault="004352DF" w:rsidP="004352D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171385">
        <w:rPr>
          <w:color w:val="000000"/>
          <w:sz w:val="28"/>
          <w:szCs w:val="28"/>
        </w:rPr>
        <w:t>) О любой ситуации, угрожающей жизни и здоровью людей.</w:t>
      </w:r>
    </w:p>
    <w:p w:rsidR="004352DF" w:rsidRPr="00171385" w:rsidRDefault="004352DF" w:rsidP="004352D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71385">
        <w:rPr>
          <w:color w:val="000000"/>
          <w:sz w:val="28"/>
          <w:szCs w:val="28"/>
        </w:rPr>
        <w:t>) О каждом несчастном случае, происшедшем на производстве.</w:t>
      </w:r>
    </w:p>
    <w:p w:rsidR="004352DF" w:rsidRPr="00171385" w:rsidRDefault="004352DF" w:rsidP="004352D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71385">
        <w:rPr>
          <w:color w:val="000000"/>
          <w:sz w:val="28"/>
          <w:szCs w:val="28"/>
        </w:rPr>
        <w:t>) Об ухудшении состояния своего здоровья.</w:t>
      </w:r>
    </w:p>
    <w:p w:rsidR="004352DF" w:rsidRPr="00171385" w:rsidRDefault="004352DF" w:rsidP="004352D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171385">
        <w:rPr>
          <w:color w:val="000000"/>
          <w:sz w:val="28"/>
          <w:szCs w:val="28"/>
        </w:rPr>
        <w:t>) Обо всем перечисленном.</w:t>
      </w:r>
    </w:p>
    <w:p w:rsidR="004352DF" w:rsidRPr="00171385" w:rsidRDefault="004352DF" w:rsidP="004352DF">
      <w:pPr>
        <w:pStyle w:val="p2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20</w:t>
      </w:r>
      <w:r w:rsidRPr="00171385">
        <w:rPr>
          <w:rStyle w:val="s1"/>
          <w:b/>
          <w:bCs/>
          <w:color w:val="000000"/>
          <w:sz w:val="28"/>
          <w:szCs w:val="28"/>
        </w:rPr>
        <w:t>. Какова нормальная продолжительность рабочего времени в неделю?</w:t>
      </w:r>
    </w:p>
    <w:p w:rsidR="004352DF" w:rsidRPr="00171385" w:rsidRDefault="004352DF" w:rsidP="004352D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171385">
        <w:rPr>
          <w:color w:val="000000"/>
          <w:sz w:val="28"/>
          <w:szCs w:val="28"/>
        </w:rPr>
        <w:t>) 36 часов.</w:t>
      </w:r>
    </w:p>
    <w:p w:rsidR="004352DF" w:rsidRPr="00171385" w:rsidRDefault="004352DF" w:rsidP="004352D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71385">
        <w:rPr>
          <w:color w:val="000000"/>
          <w:sz w:val="28"/>
          <w:szCs w:val="28"/>
        </w:rPr>
        <w:t>) 40 часов.</w:t>
      </w:r>
    </w:p>
    <w:p w:rsidR="004352DF" w:rsidRDefault="004352DF" w:rsidP="004352D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71385">
        <w:rPr>
          <w:color w:val="000000"/>
          <w:sz w:val="28"/>
          <w:szCs w:val="28"/>
        </w:rPr>
        <w:t>) 42 часа.</w:t>
      </w:r>
    </w:p>
    <w:p w:rsidR="004352DF" w:rsidRPr="005E4FE5" w:rsidRDefault="004352DF" w:rsidP="004352D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52DF" w:rsidRPr="00EA6C4A" w:rsidRDefault="004352DF" w:rsidP="004352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21</w:t>
      </w:r>
      <w:r w:rsidRPr="00171385">
        <w:rPr>
          <w:rFonts w:ascii="Times New Roman" w:hAnsi="Times New Roman" w:cs="Times New Roman"/>
          <w:b/>
          <w:sz w:val="28"/>
          <w:szCs w:val="28"/>
        </w:rPr>
        <w:t>. Под культурой в наибо</w:t>
      </w:r>
      <w:r>
        <w:rPr>
          <w:rFonts w:ascii="Times New Roman" w:hAnsi="Times New Roman" w:cs="Times New Roman"/>
          <w:b/>
          <w:sz w:val="28"/>
          <w:szCs w:val="28"/>
        </w:rPr>
        <w:t>лее общем смысле понимается</w:t>
      </w:r>
    </w:p>
    <w:p w:rsidR="004352DF" w:rsidRPr="00171385" w:rsidRDefault="004352DF" w:rsidP="0043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71385">
        <w:rPr>
          <w:rFonts w:ascii="Times New Roman" w:hAnsi="Times New Roman" w:cs="Times New Roman"/>
          <w:sz w:val="28"/>
          <w:szCs w:val="28"/>
        </w:rPr>
        <w:t>уровень воспитанности</w:t>
      </w:r>
    </w:p>
    <w:p w:rsidR="004352DF" w:rsidRPr="00171385" w:rsidRDefault="004352DF" w:rsidP="0043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71385">
        <w:rPr>
          <w:rFonts w:ascii="Times New Roman" w:hAnsi="Times New Roman" w:cs="Times New Roman"/>
          <w:sz w:val="28"/>
          <w:szCs w:val="28"/>
        </w:rPr>
        <w:t>вся преобразовательная деятельность человека</w:t>
      </w:r>
    </w:p>
    <w:p w:rsidR="004352DF" w:rsidRPr="00171385" w:rsidRDefault="004352DF" w:rsidP="0043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</w:t>
      </w:r>
      <w:r w:rsidRPr="00171385">
        <w:rPr>
          <w:rFonts w:ascii="Times New Roman" w:hAnsi="Times New Roman" w:cs="Times New Roman"/>
          <w:sz w:val="28"/>
          <w:szCs w:val="28"/>
        </w:rPr>
        <w:t xml:space="preserve"> производство и применение орудий труда</w:t>
      </w:r>
    </w:p>
    <w:p w:rsidR="004352DF" w:rsidRDefault="004352DF" w:rsidP="0043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71385">
        <w:rPr>
          <w:rFonts w:ascii="Times New Roman" w:hAnsi="Times New Roman" w:cs="Times New Roman"/>
          <w:sz w:val="28"/>
          <w:szCs w:val="28"/>
        </w:rPr>
        <w:t>приспособление организма к окружающей действительности</w:t>
      </w:r>
    </w:p>
    <w:p w:rsidR="004352DF" w:rsidRPr="00171385" w:rsidRDefault="004352DF" w:rsidP="0043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2DF" w:rsidRPr="00EA6C4A" w:rsidRDefault="004352DF" w:rsidP="004352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EA6C4A">
        <w:rPr>
          <w:rFonts w:ascii="Times New Roman" w:hAnsi="Times New Roman" w:cs="Times New Roman"/>
          <w:b/>
          <w:sz w:val="28"/>
          <w:szCs w:val="28"/>
        </w:rPr>
        <w:t xml:space="preserve">. Все виды производственной, общественной и духовной деятельности человека </w:t>
      </w:r>
      <w:proofErr w:type="gramStart"/>
      <w:r w:rsidRPr="00EA6C4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A6C4A">
        <w:rPr>
          <w:rFonts w:ascii="Times New Roman" w:hAnsi="Times New Roman" w:cs="Times New Roman"/>
          <w:b/>
          <w:sz w:val="28"/>
          <w:szCs w:val="28"/>
        </w:rPr>
        <w:t xml:space="preserve"> общества, а также все их результа</w:t>
      </w:r>
      <w:r>
        <w:rPr>
          <w:rFonts w:ascii="Times New Roman" w:hAnsi="Times New Roman" w:cs="Times New Roman"/>
          <w:b/>
          <w:sz w:val="28"/>
          <w:szCs w:val="28"/>
        </w:rPr>
        <w:t>ты в совокупности можно назвать</w:t>
      </w:r>
    </w:p>
    <w:p w:rsidR="004352DF" w:rsidRPr="00171385" w:rsidRDefault="004352DF" w:rsidP="0043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71385">
        <w:rPr>
          <w:rFonts w:ascii="Times New Roman" w:hAnsi="Times New Roman" w:cs="Times New Roman"/>
          <w:sz w:val="28"/>
          <w:szCs w:val="28"/>
        </w:rPr>
        <w:t>культурой</w:t>
      </w:r>
    </w:p>
    <w:p w:rsidR="004352DF" w:rsidRPr="00171385" w:rsidRDefault="004352DF" w:rsidP="0043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71385">
        <w:rPr>
          <w:rFonts w:ascii="Times New Roman" w:hAnsi="Times New Roman" w:cs="Times New Roman"/>
          <w:sz w:val="28"/>
          <w:szCs w:val="28"/>
        </w:rPr>
        <w:t>экономикой</w:t>
      </w:r>
    </w:p>
    <w:p w:rsidR="004352DF" w:rsidRPr="00171385" w:rsidRDefault="004352DF" w:rsidP="0043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71385">
        <w:rPr>
          <w:rFonts w:ascii="Times New Roman" w:hAnsi="Times New Roman" w:cs="Times New Roman"/>
          <w:sz w:val="28"/>
          <w:szCs w:val="28"/>
        </w:rPr>
        <w:t>мировоззрением</w:t>
      </w:r>
    </w:p>
    <w:p w:rsidR="004352DF" w:rsidRDefault="004352DF" w:rsidP="0043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</w:t>
      </w:r>
      <w:r w:rsidRPr="00171385">
        <w:rPr>
          <w:rFonts w:ascii="Times New Roman" w:hAnsi="Times New Roman" w:cs="Times New Roman"/>
          <w:sz w:val="28"/>
          <w:szCs w:val="28"/>
        </w:rPr>
        <w:t xml:space="preserve"> историей</w:t>
      </w:r>
    </w:p>
    <w:p w:rsidR="004352DF" w:rsidRPr="00171385" w:rsidRDefault="004352DF" w:rsidP="0043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2DF" w:rsidRPr="002076F3" w:rsidRDefault="004352DF" w:rsidP="004352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EA6C4A">
        <w:rPr>
          <w:rFonts w:ascii="Times New Roman" w:hAnsi="Times New Roman" w:cs="Times New Roman"/>
          <w:b/>
          <w:sz w:val="28"/>
          <w:szCs w:val="28"/>
        </w:rPr>
        <w:t>. Верны ли следующи</w:t>
      </w:r>
      <w:r>
        <w:rPr>
          <w:rFonts w:ascii="Times New Roman" w:hAnsi="Times New Roman" w:cs="Times New Roman"/>
          <w:b/>
          <w:sz w:val="28"/>
          <w:szCs w:val="28"/>
        </w:rPr>
        <w:t>е суждения о массовой культуре?</w:t>
      </w:r>
    </w:p>
    <w:p w:rsidR="004352DF" w:rsidRPr="00171385" w:rsidRDefault="004352DF" w:rsidP="0043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71385">
        <w:rPr>
          <w:rFonts w:ascii="Times New Roman" w:hAnsi="Times New Roman" w:cs="Times New Roman"/>
          <w:sz w:val="28"/>
          <w:szCs w:val="28"/>
        </w:rPr>
        <w:t>. Для всех явлений массовой культуры характерно обращение к народным традициям</w:t>
      </w:r>
    </w:p>
    <w:p w:rsidR="004352DF" w:rsidRPr="00171385" w:rsidRDefault="004352DF" w:rsidP="0043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71385">
        <w:rPr>
          <w:rFonts w:ascii="Times New Roman" w:hAnsi="Times New Roman" w:cs="Times New Roman"/>
          <w:sz w:val="28"/>
          <w:szCs w:val="28"/>
        </w:rPr>
        <w:t>. Для всех явлений массовой культуры характерно простое и доступное содержание</w:t>
      </w:r>
    </w:p>
    <w:p w:rsidR="004352DF" w:rsidRPr="00171385" w:rsidRDefault="004352DF" w:rsidP="0043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2DF" w:rsidRPr="00171385" w:rsidRDefault="004352DF" w:rsidP="0043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71385">
        <w:rPr>
          <w:rFonts w:ascii="Times New Roman" w:hAnsi="Times New Roman" w:cs="Times New Roman"/>
          <w:sz w:val="28"/>
          <w:szCs w:val="28"/>
        </w:rPr>
        <w:t xml:space="preserve"> верно только</w:t>
      </w:r>
      <w:proofErr w:type="gramStart"/>
      <w:r w:rsidRPr="0017138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4352DF" w:rsidRPr="00171385" w:rsidRDefault="004352DF" w:rsidP="0043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71385">
        <w:rPr>
          <w:rFonts w:ascii="Times New Roman" w:hAnsi="Times New Roman" w:cs="Times New Roman"/>
          <w:sz w:val="28"/>
          <w:szCs w:val="28"/>
        </w:rPr>
        <w:t>верно только</w:t>
      </w:r>
      <w:proofErr w:type="gramStart"/>
      <w:r w:rsidRPr="0017138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4352DF" w:rsidRPr="00171385" w:rsidRDefault="004352DF" w:rsidP="0043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71385">
        <w:rPr>
          <w:rFonts w:ascii="Times New Roman" w:hAnsi="Times New Roman" w:cs="Times New Roman"/>
          <w:sz w:val="28"/>
          <w:szCs w:val="28"/>
        </w:rPr>
        <w:t>верны оба суждения</w:t>
      </w:r>
    </w:p>
    <w:p w:rsidR="004352DF" w:rsidRDefault="004352DF" w:rsidP="0043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71385">
        <w:rPr>
          <w:rFonts w:ascii="Times New Roman" w:hAnsi="Times New Roman" w:cs="Times New Roman"/>
          <w:sz w:val="28"/>
          <w:szCs w:val="28"/>
        </w:rPr>
        <w:t>оба суждения неверны</w:t>
      </w:r>
    </w:p>
    <w:p w:rsidR="004352DF" w:rsidRPr="00171385" w:rsidRDefault="004352DF" w:rsidP="0043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2DF" w:rsidRPr="002076F3" w:rsidRDefault="004352DF" w:rsidP="004352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EA6C4A">
        <w:rPr>
          <w:rFonts w:ascii="Times New Roman" w:hAnsi="Times New Roman" w:cs="Times New Roman"/>
          <w:b/>
          <w:sz w:val="28"/>
          <w:szCs w:val="28"/>
        </w:rPr>
        <w:t>. Верны ли следующие суждения о средс</w:t>
      </w:r>
      <w:r>
        <w:rPr>
          <w:rFonts w:ascii="Times New Roman" w:hAnsi="Times New Roman" w:cs="Times New Roman"/>
          <w:b/>
          <w:sz w:val="28"/>
          <w:szCs w:val="28"/>
        </w:rPr>
        <w:t>твах массовой информации (СМИ)?</w:t>
      </w:r>
    </w:p>
    <w:p w:rsidR="004352DF" w:rsidRPr="00171385" w:rsidRDefault="004352DF" w:rsidP="0043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71385">
        <w:rPr>
          <w:rFonts w:ascii="Times New Roman" w:hAnsi="Times New Roman" w:cs="Times New Roman"/>
          <w:sz w:val="28"/>
          <w:szCs w:val="28"/>
        </w:rPr>
        <w:t>. Содержание информации, предоставляемой СМИ, учитывает запросы аудитории</w:t>
      </w:r>
    </w:p>
    <w:p w:rsidR="004352DF" w:rsidRPr="00171385" w:rsidRDefault="004352DF" w:rsidP="0043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71385">
        <w:rPr>
          <w:rFonts w:ascii="Times New Roman" w:hAnsi="Times New Roman" w:cs="Times New Roman"/>
          <w:sz w:val="28"/>
          <w:szCs w:val="28"/>
        </w:rPr>
        <w:t>. Запросы массовой аудитории во многом формируются воздействием на нее СМИ</w:t>
      </w:r>
    </w:p>
    <w:p w:rsidR="004352DF" w:rsidRPr="00171385" w:rsidRDefault="004352DF" w:rsidP="0043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2DF" w:rsidRPr="00171385" w:rsidRDefault="004352DF" w:rsidP="0043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71385">
        <w:rPr>
          <w:rFonts w:ascii="Times New Roman" w:hAnsi="Times New Roman" w:cs="Times New Roman"/>
          <w:sz w:val="28"/>
          <w:szCs w:val="28"/>
        </w:rPr>
        <w:t>верно только</w:t>
      </w:r>
      <w:proofErr w:type="gramStart"/>
      <w:r w:rsidRPr="0017138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4352DF" w:rsidRPr="00171385" w:rsidRDefault="004352DF" w:rsidP="0043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71385">
        <w:rPr>
          <w:rFonts w:ascii="Times New Roman" w:hAnsi="Times New Roman" w:cs="Times New Roman"/>
          <w:sz w:val="28"/>
          <w:szCs w:val="28"/>
        </w:rPr>
        <w:t>верно только</w:t>
      </w:r>
      <w:proofErr w:type="gramStart"/>
      <w:r w:rsidRPr="0017138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4352DF" w:rsidRPr="00171385" w:rsidRDefault="004352DF" w:rsidP="0043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71385">
        <w:rPr>
          <w:rFonts w:ascii="Times New Roman" w:hAnsi="Times New Roman" w:cs="Times New Roman"/>
          <w:sz w:val="28"/>
          <w:szCs w:val="28"/>
        </w:rPr>
        <w:t>верны оба суждения</w:t>
      </w:r>
    </w:p>
    <w:p w:rsidR="004352DF" w:rsidRPr="00171385" w:rsidRDefault="004352DF" w:rsidP="0043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71385">
        <w:rPr>
          <w:rFonts w:ascii="Times New Roman" w:hAnsi="Times New Roman" w:cs="Times New Roman"/>
          <w:sz w:val="28"/>
          <w:szCs w:val="28"/>
        </w:rPr>
        <w:t>оба суждения неверны</w:t>
      </w:r>
    </w:p>
    <w:p w:rsidR="004352DF" w:rsidRPr="00171385" w:rsidRDefault="004352DF" w:rsidP="0043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2DF" w:rsidRPr="00EA6C4A" w:rsidRDefault="004352DF" w:rsidP="004352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EA6C4A">
        <w:rPr>
          <w:rFonts w:ascii="Times New Roman" w:hAnsi="Times New Roman" w:cs="Times New Roman"/>
          <w:b/>
          <w:sz w:val="28"/>
          <w:szCs w:val="28"/>
        </w:rPr>
        <w:t xml:space="preserve">. Установите соответствие между социальными фактами и формами культуры: к </w:t>
      </w:r>
      <w:proofErr w:type="gramStart"/>
      <w:r w:rsidRPr="00EA6C4A">
        <w:rPr>
          <w:rFonts w:ascii="Times New Roman" w:hAnsi="Times New Roman" w:cs="Times New Roman"/>
          <w:b/>
          <w:sz w:val="28"/>
          <w:szCs w:val="28"/>
        </w:rPr>
        <w:t>каждой позиции, данной в первом столбце подберите</w:t>
      </w:r>
      <w:proofErr w:type="gramEnd"/>
      <w:r w:rsidRPr="00EA6C4A">
        <w:rPr>
          <w:rFonts w:ascii="Times New Roman" w:hAnsi="Times New Roman" w:cs="Times New Roman"/>
          <w:b/>
          <w:sz w:val="28"/>
          <w:szCs w:val="28"/>
        </w:rPr>
        <w:t xml:space="preserve"> соответствующую позицию из второго столбца</w:t>
      </w:r>
    </w:p>
    <w:p w:rsidR="004352DF" w:rsidRPr="00171385" w:rsidRDefault="004352DF" w:rsidP="0043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2DF" w:rsidRPr="00171385" w:rsidRDefault="004352DF" w:rsidP="0043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385">
        <w:rPr>
          <w:rFonts w:ascii="Times New Roman" w:hAnsi="Times New Roman" w:cs="Times New Roman"/>
          <w:sz w:val="28"/>
          <w:szCs w:val="28"/>
        </w:rPr>
        <w:t>СОЦИАЛЬНЫЕ ФАКТЫ                                          ФОРМЫ КУЛЬТУРЫ</w:t>
      </w:r>
    </w:p>
    <w:p w:rsidR="004352DF" w:rsidRPr="00171385" w:rsidRDefault="004352DF" w:rsidP="0043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385">
        <w:rPr>
          <w:rFonts w:ascii="Times New Roman" w:hAnsi="Times New Roman" w:cs="Times New Roman"/>
          <w:sz w:val="28"/>
          <w:szCs w:val="28"/>
        </w:rPr>
        <w:t>А) Премьера телесериала                                       1) массовая</w:t>
      </w:r>
    </w:p>
    <w:p w:rsidR="004352DF" w:rsidRPr="00171385" w:rsidRDefault="004352DF" w:rsidP="0043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385">
        <w:rPr>
          <w:rFonts w:ascii="Times New Roman" w:hAnsi="Times New Roman" w:cs="Times New Roman"/>
          <w:sz w:val="28"/>
          <w:szCs w:val="28"/>
        </w:rPr>
        <w:t xml:space="preserve">Б) Конкурс фольклорных коллективов                     2) </w:t>
      </w:r>
      <w:proofErr w:type="gramStart"/>
      <w:r w:rsidRPr="00171385">
        <w:rPr>
          <w:rFonts w:ascii="Times New Roman" w:hAnsi="Times New Roman" w:cs="Times New Roman"/>
          <w:sz w:val="28"/>
          <w:szCs w:val="28"/>
        </w:rPr>
        <w:t>народная</w:t>
      </w:r>
      <w:proofErr w:type="gramEnd"/>
    </w:p>
    <w:p w:rsidR="004352DF" w:rsidRPr="00171385" w:rsidRDefault="004352DF" w:rsidP="0043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385">
        <w:rPr>
          <w:rFonts w:ascii="Times New Roman" w:hAnsi="Times New Roman" w:cs="Times New Roman"/>
          <w:sz w:val="28"/>
          <w:szCs w:val="28"/>
        </w:rPr>
        <w:t>В) Празднование дня Ивана Купалы</w:t>
      </w:r>
    </w:p>
    <w:p w:rsidR="004352DF" w:rsidRPr="00171385" w:rsidRDefault="004352DF" w:rsidP="0043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385">
        <w:rPr>
          <w:rFonts w:ascii="Times New Roman" w:hAnsi="Times New Roman" w:cs="Times New Roman"/>
          <w:sz w:val="28"/>
          <w:szCs w:val="28"/>
        </w:rPr>
        <w:lastRenderedPageBreak/>
        <w:t>Г) Скандал с участием поп-звезды</w:t>
      </w:r>
    </w:p>
    <w:p w:rsidR="004352DF" w:rsidRDefault="004352DF" w:rsidP="0043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385">
        <w:rPr>
          <w:rFonts w:ascii="Times New Roman" w:hAnsi="Times New Roman" w:cs="Times New Roman"/>
          <w:sz w:val="28"/>
          <w:szCs w:val="28"/>
        </w:rPr>
        <w:t>Д) переиздание детектива-бестселлера</w:t>
      </w:r>
    </w:p>
    <w:p w:rsidR="004352DF" w:rsidRPr="00171385" w:rsidRDefault="004352DF" w:rsidP="0043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2DF" w:rsidRPr="00EA6C4A" w:rsidRDefault="004352DF" w:rsidP="004352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EA6C4A">
        <w:rPr>
          <w:rFonts w:ascii="Times New Roman" w:hAnsi="Times New Roman" w:cs="Times New Roman"/>
          <w:b/>
          <w:sz w:val="28"/>
          <w:szCs w:val="28"/>
        </w:rPr>
        <w:t>. Найдите в приведенном ниже списке произведения народной культуры:</w:t>
      </w:r>
    </w:p>
    <w:p w:rsidR="004352DF" w:rsidRDefault="004352DF" w:rsidP="0043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Анекдоты</w:t>
      </w:r>
    </w:p>
    <w:p w:rsidR="004352DF" w:rsidRDefault="004352DF" w:rsidP="0043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исторический роман</w:t>
      </w:r>
    </w:p>
    <w:p w:rsidR="004352DF" w:rsidRDefault="004352DF" w:rsidP="0043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песня о Стеньке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Разине</w:t>
      </w:r>
      <w:proofErr w:type="gramEnd"/>
    </w:p>
    <w:p w:rsidR="004352DF" w:rsidRDefault="004352DF" w:rsidP="0043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песни-колядки</w:t>
      </w:r>
    </w:p>
    <w:p w:rsidR="004352DF" w:rsidRPr="00171385" w:rsidRDefault="004352DF" w:rsidP="0043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бразильский телесериал</w:t>
      </w:r>
    </w:p>
    <w:p w:rsidR="00C857E8" w:rsidRDefault="00C857E8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2DF" w:rsidRPr="00134202" w:rsidRDefault="004352DF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2DF" w:rsidRPr="004352DF" w:rsidRDefault="004352DF" w:rsidP="004352DF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2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Тесты для руководителей</w:t>
      </w:r>
    </w:p>
    <w:p w:rsidR="004352DF" w:rsidRDefault="004352DF" w:rsidP="004352D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DC4060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Период непрерывной работы, не дающий право на использование отпуска за 1-й год: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 1 год;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 11 месяцев;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 6 месяцев;</w:t>
      </w:r>
    </w:p>
    <w:p w:rsidR="004352DF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 5 месяцев.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DC4060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Допустимая продолжительность перерыва для сохранения непрерывного трудового стажа: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 повторное увольнение без уважительных причин в течение 12 месяцев;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 менее 2 недель;</w:t>
      </w:r>
    </w:p>
    <w:p w:rsidR="004352DF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 1 месяц.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b/>
          <w:sz w:val="28"/>
          <w:szCs w:val="28"/>
        </w:rPr>
        <w:t>3.  Основание, которое не является причиной прекращения трудового договора: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 по инициативе работодателя;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 по инициативе коллег;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 по инициативе работника;</w:t>
      </w:r>
    </w:p>
    <w:p w:rsidR="004352DF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 по решению суда.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DC4060">
        <w:rPr>
          <w:rFonts w:ascii="Times New Roman" w:eastAsia="Times New Roman" w:hAnsi="Times New Roman" w:cs="Times New Roman"/>
          <w:b/>
          <w:sz w:val="28"/>
          <w:szCs w:val="28"/>
        </w:rPr>
        <w:t>. Время, не засчитываемое в непрерывный стаж работы: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 время учёбы;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 время отпуска;</w:t>
      </w:r>
    </w:p>
    <w:p w:rsidR="004352DF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 xml:space="preserve">-  время работы; время нахождения «на </w:t>
      </w:r>
      <w:proofErr w:type="gramStart"/>
      <w:r w:rsidRPr="00DC4060">
        <w:rPr>
          <w:rFonts w:ascii="Times New Roman" w:eastAsia="Times New Roman" w:hAnsi="Times New Roman" w:cs="Times New Roman"/>
          <w:sz w:val="28"/>
          <w:szCs w:val="28"/>
        </w:rPr>
        <w:t>больничном</w:t>
      </w:r>
      <w:proofErr w:type="gramEnd"/>
      <w:r w:rsidRPr="00DC406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DC4060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Документы, не входящие в правила внутреннего трудового распорядка: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 порядок приёма, перевода и увольнения;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 основные обязанности работников;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 трудовые договоры;</w:t>
      </w:r>
    </w:p>
    <w:p w:rsidR="004352DF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lastRenderedPageBreak/>
        <w:t>-  основные обязанности администрации.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b/>
          <w:sz w:val="28"/>
          <w:szCs w:val="28"/>
        </w:rPr>
        <w:t>6.  Современные технологии управления предполагают: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 перестройку структур управления;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 инициативность;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 гибкость;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 внедрение инноваций.</w:t>
      </w:r>
    </w:p>
    <w:p w:rsidR="004352DF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 Все ответы правильные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DC4060">
        <w:rPr>
          <w:rFonts w:ascii="Times New Roman" w:eastAsia="Times New Roman" w:hAnsi="Times New Roman" w:cs="Times New Roman"/>
          <w:b/>
          <w:sz w:val="28"/>
          <w:szCs w:val="28"/>
        </w:rPr>
        <w:t xml:space="preserve"> Могут ли быть допущены к работе лица, не прошедшие обучение, инструктаж по охране труда, проверку знаний требований охраны труда?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могут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не могут</w:t>
      </w:r>
    </w:p>
    <w:p w:rsidR="004352DF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в исключительных случаях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Pr="00DC4060">
        <w:rPr>
          <w:rFonts w:ascii="Times New Roman" w:eastAsia="Times New Roman" w:hAnsi="Times New Roman" w:cs="Times New Roman"/>
          <w:b/>
          <w:sz w:val="28"/>
          <w:szCs w:val="28"/>
        </w:rPr>
        <w:t xml:space="preserve"> Какие из ниже перечисленных случаев, повлекших временную или стойкую утрату трудоспособности (если они произошли в течение рабочего времени или при следовании к месту работы или с работы), можно рассматривать как несчастные случаи на производстве, подлежащие расследованию и учету?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травма, нанесенная другим лицом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острое отравление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тепловой удар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укусы насекомых и пресмыкающихся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повреждения, полученные в результате стихийных бедствий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телесные повреждения, нанесенные животными</w:t>
      </w:r>
    </w:p>
    <w:p w:rsidR="004352DF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все ответы правильные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DC4060">
        <w:rPr>
          <w:rFonts w:ascii="Times New Roman" w:eastAsia="Times New Roman" w:hAnsi="Times New Roman" w:cs="Times New Roman"/>
          <w:b/>
          <w:sz w:val="28"/>
          <w:szCs w:val="28"/>
        </w:rPr>
        <w:t>. Выбрать ошибочный вариант ответа: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Коллективные договоры, соглашения, трудовые договоры могут содержать условия, снижающие уровень прав работников, установленных трудовым законодательством;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Коллективные договоры, соглашения, трудовые договоры не могут содержать условия, снижающие уровень прав работников, установленных трудовым законодательством;</w:t>
      </w:r>
    </w:p>
    <w:p w:rsidR="004352DF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Коллективные договоры, соглашения, трудовые договоры могут включать условия, снижающие уровень прав работников, установленных трудовым законодательством, но они не могут применяться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DC4060">
        <w:rPr>
          <w:rFonts w:ascii="Times New Roman" w:eastAsia="Times New Roman" w:hAnsi="Times New Roman" w:cs="Times New Roman"/>
          <w:b/>
          <w:sz w:val="28"/>
          <w:szCs w:val="28"/>
        </w:rPr>
        <w:t>.  Срок испытания рядового работника при заключении трудового договора не может превышать: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- 1-го месяца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- 3-х месяцев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- 5-ти месяцев</w:t>
      </w:r>
    </w:p>
    <w:p w:rsidR="004352DF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lastRenderedPageBreak/>
        <w:t>- 6-ти месяцев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DC4060">
        <w:rPr>
          <w:rFonts w:ascii="Times New Roman" w:eastAsia="Times New Roman" w:hAnsi="Times New Roman" w:cs="Times New Roman"/>
          <w:b/>
          <w:sz w:val="28"/>
          <w:szCs w:val="28"/>
        </w:rPr>
        <w:t>.  Срок испытания руководителя, гл. бухгалтера и их заместителей при заключении трудового договора не может превышать: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- 1-го месяца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- 3-х месяцев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- 5-ти месяцев</w:t>
      </w:r>
    </w:p>
    <w:p w:rsidR="004352DF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- 6-ти месяцев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DC4060">
        <w:rPr>
          <w:rFonts w:ascii="Times New Roman" w:eastAsia="Times New Roman" w:hAnsi="Times New Roman" w:cs="Times New Roman"/>
          <w:b/>
          <w:sz w:val="28"/>
          <w:szCs w:val="28"/>
        </w:rPr>
        <w:t>.  Необходимо ли согласие работника на отзыв его из отпуска?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да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нет</w:t>
      </w:r>
    </w:p>
    <w:p w:rsidR="004352DF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при чрезвычайных обстоятельствах согласие не нужно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C4060">
        <w:rPr>
          <w:rFonts w:ascii="Times New Roman" w:eastAsia="Times New Roman" w:hAnsi="Times New Roman" w:cs="Times New Roman"/>
          <w:b/>
          <w:sz w:val="28"/>
          <w:szCs w:val="28"/>
        </w:rPr>
        <w:t>.  Основанием для прекращения трудового договора является (выбрать правильный ответ):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соглашение сторон;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истечение срока договора;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расторжение договора по инициативе работника;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расторжение договора по инициативе работодателя;</w:t>
      </w:r>
    </w:p>
    <w:p w:rsidR="004352DF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все ответы правильные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DC4060">
        <w:rPr>
          <w:rFonts w:ascii="Times New Roman" w:eastAsia="Times New Roman" w:hAnsi="Times New Roman" w:cs="Times New Roman"/>
          <w:b/>
          <w:sz w:val="28"/>
          <w:szCs w:val="28"/>
        </w:rPr>
        <w:t xml:space="preserve">.  Трудовой </w:t>
      </w:r>
      <w:proofErr w:type="gramStart"/>
      <w:r w:rsidRPr="00DC4060">
        <w:rPr>
          <w:rFonts w:ascii="Times New Roman" w:eastAsia="Times New Roman" w:hAnsi="Times New Roman" w:cs="Times New Roman"/>
          <w:b/>
          <w:sz w:val="28"/>
          <w:szCs w:val="28"/>
        </w:rPr>
        <w:t>договор</w:t>
      </w:r>
      <w:proofErr w:type="gramEnd"/>
      <w:r w:rsidRPr="00DC4060">
        <w:rPr>
          <w:rFonts w:ascii="Times New Roman" w:eastAsia="Times New Roman" w:hAnsi="Times New Roman" w:cs="Times New Roman"/>
          <w:b/>
          <w:sz w:val="28"/>
          <w:szCs w:val="28"/>
        </w:rPr>
        <w:t xml:space="preserve"> может быть расторгнут работодателем в случае несоответствия работника занимаемой должности или выполняемой работе вследствие: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недостаточной квалификации, подтвержденной результатами аттестации;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временной нетрудоспособности в связи с беременностью;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принадлежности работника к какой-либо религиозной конфессии;</w:t>
      </w:r>
    </w:p>
    <w:p w:rsidR="004352DF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 xml:space="preserve">- частых выходов на </w:t>
      </w:r>
      <w:proofErr w:type="gramStart"/>
      <w:r w:rsidRPr="00DC4060">
        <w:rPr>
          <w:rFonts w:ascii="Times New Roman" w:eastAsia="Times New Roman" w:hAnsi="Times New Roman" w:cs="Times New Roman"/>
          <w:sz w:val="28"/>
          <w:szCs w:val="28"/>
        </w:rPr>
        <w:t>больничный</w:t>
      </w:r>
      <w:proofErr w:type="gramEnd"/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DC4060">
        <w:rPr>
          <w:rFonts w:ascii="Times New Roman" w:eastAsia="Times New Roman" w:hAnsi="Times New Roman" w:cs="Times New Roman"/>
          <w:b/>
          <w:sz w:val="28"/>
          <w:szCs w:val="28"/>
        </w:rPr>
        <w:t>.  Прогулом считается отсутствие на работе без уважительной причины более: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- 2-х часов в течение рабочего дня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- 2-х часов 45 минут в течение рабочего дня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- 4-х часов в течение рабочего дня</w:t>
      </w:r>
    </w:p>
    <w:p w:rsidR="004352DF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одного дня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DC4060">
        <w:rPr>
          <w:rFonts w:ascii="Times New Roman" w:eastAsia="Times New Roman" w:hAnsi="Times New Roman" w:cs="Times New Roman"/>
          <w:b/>
          <w:sz w:val="28"/>
          <w:szCs w:val="28"/>
        </w:rPr>
        <w:t>.  Можно ли снять дисциплинарное взыскание до истечения года со дня его применения: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да, такое право имеет руководитель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да, но только по решению государственных инспекций труда или органов по рассмотрению индивидуальных трудовых споров</w:t>
      </w:r>
    </w:p>
    <w:p w:rsidR="004352DF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нет, нельзя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DC4060">
        <w:rPr>
          <w:rFonts w:ascii="Times New Roman" w:eastAsia="Times New Roman" w:hAnsi="Times New Roman" w:cs="Times New Roman"/>
          <w:b/>
          <w:sz w:val="28"/>
          <w:szCs w:val="28"/>
        </w:rPr>
        <w:t>.  Выберите правильный вариант ответа: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lastRenderedPageBreak/>
        <w:t>- за каждый дисциплинарный проступок может быть применено несколько дисциплинарных взысканий в зависимости от степени проступка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для применения дисциплинарного взыскания работодатель должен затребовать от работника объяснение в письменной форме. Если объяснение не представлено, дисциплинарное взыскание не может быть применено.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дисциплинарное взыскание не может быть применено позднее 6-ти месяцев со дня совершения проступка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все ответы неверны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DC4060">
        <w:rPr>
          <w:rFonts w:ascii="Times New Roman" w:eastAsia="Times New Roman" w:hAnsi="Times New Roman" w:cs="Times New Roman"/>
          <w:b/>
          <w:sz w:val="28"/>
          <w:szCs w:val="28"/>
        </w:rPr>
        <w:t>.  В каком документе определяются должностные обязанности?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в должностной инструкции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в Уставе учреждения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в квалификационных требованиях</w:t>
      </w:r>
    </w:p>
    <w:p w:rsidR="004352DF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>- в контракте</w:t>
      </w:r>
    </w:p>
    <w:p w:rsidR="004352DF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DC4060">
        <w:rPr>
          <w:rFonts w:ascii="Times New Roman" w:eastAsia="Times New Roman" w:hAnsi="Times New Roman" w:cs="Times New Roman"/>
          <w:b/>
          <w:sz w:val="28"/>
          <w:szCs w:val="28"/>
        </w:rPr>
        <w:t>. Какие документы в общероссийском масштабе устанавливают должностной состав службы делопроизводства?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C4060">
        <w:rPr>
          <w:rFonts w:ascii="Times New Roman" w:eastAsia="Times New Roman" w:hAnsi="Times New Roman" w:cs="Times New Roman"/>
          <w:sz w:val="28"/>
          <w:szCs w:val="28"/>
        </w:rPr>
        <w:t>Трудовой кодекс РФ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4060">
        <w:rPr>
          <w:rFonts w:ascii="Times New Roman" w:eastAsia="Times New Roman" w:hAnsi="Times New Roman" w:cs="Times New Roman"/>
          <w:sz w:val="28"/>
          <w:szCs w:val="28"/>
        </w:rPr>
        <w:t xml:space="preserve"> Общероссийский классификатор профессий рабочих, должностей служащих и тарифных разрядов ОК 016-94 (ОКПДТР)</w:t>
      </w:r>
    </w:p>
    <w:p w:rsidR="004352DF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4060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Квалификационный справочник должностей руководителей, специалистов и других служащих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DC4060">
        <w:rPr>
          <w:rFonts w:ascii="Times New Roman" w:eastAsia="Times New Roman" w:hAnsi="Times New Roman" w:cs="Times New Roman"/>
          <w:b/>
          <w:sz w:val="28"/>
          <w:szCs w:val="28"/>
        </w:rPr>
        <w:t>.  На какие категории классифицируются служащие?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C4060">
        <w:rPr>
          <w:rFonts w:ascii="Times New Roman" w:eastAsia="Times New Roman" w:hAnsi="Times New Roman" w:cs="Times New Roman"/>
          <w:sz w:val="28"/>
          <w:szCs w:val="28"/>
        </w:rPr>
        <w:t>руководители, специалисты, технические специалисты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C4060">
        <w:rPr>
          <w:rFonts w:ascii="Times New Roman" w:eastAsia="Times New Roman" w:hAnsi="Times New Roman" w:cs="Times New Roman"/>
          <w:sz w:val="28"/>
          <w:szCs w:val="28"/>
        </w:rPr>
        <w:t>руководители, специалисты, инспекторы, вспомогательные работники</w:t>
      </w:r>
    </w:p>
    <w:p w:rsidR="004352DF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C4060">
        <w:rPr>
          <w:rFonts w:ascii="Times New Roman" w:eastAsia="Times New Roman" w:hAnsi="Times New Roman" w:cs="Times New Roman"/>
          <w:sz w:val="28"/>
          <w:szCs w:val="28"/>
        </w:rPr>
        <w:t>руководители, специалисты, инспекторы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C4060">
        <w:rPr>
          <w:rFonts w:ascii="Times New Roman" w:eastAsia="Times New Roman" w:hAnsi="Times New Roman" w:cs="Times New Roman"/>
          <w:b/>
          <w:sz w:val="28"/>
          <w:szCs w:val="28"/>
        </w:rPr>
        <w:t xml:space="preserve">.  Отнесение служащих к категориям осуществляется в зависимости </w:t>
      </w:r>
      <w:proofErr w:type="gramStart"/>
      <w:r w:rsidRPr="00DC4060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352DF" w:rsidRPr="00220916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220916">
        <w:rPr>
          <w:rFonts w:ascii="Times New Roman" w:eastAsia="Times New Roman" w:hAnsi="Times New Roman" w:cs="Times New Roman"/>
          <w:sz w:val="28"/>
          <w:szCs w:val="28"/>
        </w:rPr>
        <w:t>характера преимущественно выполняемых работ, составляющих содержание труда работника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4060">
        <w:rPr>
          <w:rFonts w:ascii="Times New Roman" w:eastAsia="Times New Roman" w:hAnsi="Times New Roman" w:cs="Times New Roman"/>
          <w:sz w:val="28"/>
          <w:szCs w:val="28"/>
        </w:rPr>
        <w:t xml:space="preserve"> количества выполняемой работы</w:t>
      </w:r>
    </w:p>
    <w:p w:rsidR="004352DF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4060">
        <w:rPr>
          <w:rFonts w:ascii="Times New Roman" w:eastAsia="Times New Roman" w:hAnsi="Times New Roman" w:cs="Times New Roman"/>
          <w:sz w:val="28"/>
          <w:szCs w:val="28"/>
        </w:rPr>
        <w:t xml:space="preserve"> уровня подчинения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DC4060">
        <w:rPr>
          <w:rFonts w:ascii="Times New Roman" w:eastAsia="Times New Roman" w:hAnsi="Times New Roman" w:cs="Times New Roman"/>
          <w:b/>
          <w:sz w:val="28"/>
          <w:szCs w:val="28"/>
        </w:rPr>
        <w:t>.  Квалификационные характеристики могут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4060">
        <w:rPr>
          <w:rFonts w:ascii="Times New Roman" w:eastAsia="Times New Roman" w:hAnsi="Times New Roman" w:cs="Times New Roman"/>
          <w:sz w:val="28"/>
          <w:szCs w:val="28"/>
        </w:rPr>
        <w:t xml:space="preserve"> применяться в качестве нормативных документов прямого действия</w:t>
      </w:r>
    </w:p>
    <w:p w:rsidR="004352DF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4060">
        <w:rPr>
          <w:rFonts w:ascii="Times New Roman" w:eastAsia="Times New Roman" w:hAnsi="Times New Roman" w:cs="Times New Roman"/>
          <w:sz w:val="28"/>
          <w:szCs w:val="28"/>
        </w:rPr>
        <w:t xml:space="preserve"> служить основой для разработки должностных инструкций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DC4060">
        <w:rPr>
          <w:rFonts w:ascii="Times New Roman" w:eastAsia="Times New Roman" w:hAnsi="Times New Roman" w:cs="Times New Roman"/>
          <w:b/>
          <w:sz w:val="28"/>
          <w:szCs w:val="28"/>
        </w:rPr>
        <w:t>.  Составление различных планов, отчетов, графиков – это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4060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организационно-административная работа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4060">
        <w:rPr>
          <w:rFonts w:ascii="Times New Roman" w:eastAsia="Times New Roman" w:hAnsi="Times New Roman" w:cs="Times New Roman"/>
          <w:sz w:val="28"/>
          <w:szCs w:val="28"/>
        </w:rPr>
        <w:t xml:space="preserve"> творческая работа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4060">
        <w:rPr>
          <w:rFonts w:ascii="Times New Roman" w:eastAsia="Times New Roman" w:hAnsi="Times New Roman" w:cs="Times New Roman"/>
          <w:sz w:val="28"/>
          <w:szCs w:val="28"/>
        </w:rPr>
        <w:t xml:space="preserve"> техническая работа</w:t>
      </w:r>
    </w:p>
    <w:p w:rsidR="004352DF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4060">
        <w:rPr>
          <w:rFonts w:ascii="Times New Roman" w:eastAsia="Times New Roman" w:hAnsi="Times New Roman" w:cs="Times New Roman"/>
          <w:sz w:val="28"/>
          <w:szCs w:val="28"/>
        </w:rPr>
        <w:t xml:space="preserve"> вспомогательная работа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24</w:t>
      </w:r>
      <w:r w:rsidRPr="00DC4060">
        <w:rPr>
          <w:rFonts w:ascii="Times New Roman" w:eastAsia="Times New Roman" w:hAnsi="Times New Roman" w:cs="Times New Roman"/>
          <w:b/>
          <w:sz w:val="28"/>
          <w:szCs w:val="28"/>
        </w:rPr>
        <w:t xml:space="preserve">.  Прием и передача телефонограмм, </w:t>
      </w:r>
      <w:proofErr w:type="spellStart"/>
      <w:r w:rsidRPr="00DC4060">
        <w:rPr>
          <w:rFonts w:ascii="Times New Roman" w:eastAsia="Times New Roman" w:hAnsi="Times New Roman" w:cs="Times New Roman"/>
          <w:b/>
          <w:sz w:val="28"/>
          <w:szCs w:val="28"/>
        </w:rPr>
        <w:t>факсограмм</w:t>
      </w:r>
      <w:proofErr w:type="spellEnd"/>
      <w:r w:rsidRPr="00DC4060">
        <w:rPr>
          <w:rFonts w:ascii="Times New Roman" w:eastAsia="Times New Roman" w:hAnsi="Times New Roman" w:cs="Times New Roman"/>
          <w:b/>
          <w:sz w:val="28"/>
          <w:szCs w:val="28"/>
        </w:rPr>
        <w:t>, электронной почты – это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4060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организационно-административная работа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4060">
        <w:rPr>
          <w:rFonts w:ascii="Times New Roman" w:eastAsia="Times New Roman" w:hAnsi="Times New Roman" w:cs="Times New Roman"/>
          <w:sz w:val="28"/>
          <w:szCs w:val="28"/>
        </w:rPr>
        <w:t xml:space="preserve"> творческая работа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4060">
        <w:rPr>
          <w:rFonts w:ascii="Times New Roman" w:eastAsia="Times New Roman" w:hAnsi="Times New Roman" w:cs="Times New Roman"/>
          <w:sz w:val="28"/>
          <w:szCs w:val="28"/>
        </w:rPr>
        <w:t xml:space="preserve"> техническая работа</w:t>
      </w:r>
    </w:p>
    <w:p w:rsidR="004352DF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4060">
        <w:rPr>
          <w:rFonts w:ascii="Times New Roman" w:eastAsia="Times New Roman" w:hAnsi="Times New Roman" w:cs="Times New Roman"/>
          <w:sz w:val="28"/>
          <w:szCs w:val="28"/>
        </w:rPr>
        <w:t xml:space="preserve"> вспомогательная работа</w:t>
      </w:r>
    </w:p>
    <w:p w:rsidR="004352DF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2DF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DC4060">
        <w:rPr>
          <w:rFonts w:ascii="Times New Roman" w:eastAsia="Times New Roman" w:hAnsi="Times New Roman" w:cs="Times New Roman"/>
          <w:b/>
          <w:sz w:val="28"/>
          <w:szCs w:val="28"/>
        </w:rPr>
        <w:t>.  Подготовка текста для ответа по письмам – это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4060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организационно-административная работа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4060">
        <w:rPr>
          <w:rFonts w:ascii="Times New Roman" w:eastAsia="Times New Roman" w:hAnsi="Times New Roman" w:cs="Times New Roman"/>
          <w:sz w:val="28"/>
          <w:szCs w:val="28"/>
        </w:rPr>
        <w:t xml:space="preserve"> творческая работа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4060">
        <w:rPr>
          <w:rFonts w:ascii="Times New Roman" w:eastAsia="Times New Roman" w:hAnsi="Times New Roman" w:cs="Times New Roman"/>
          <w:sz w:val="28"/>
          <w:szCs w:val="28"/>
        </w:rPr>
        <w:t xml:space="preserve"> техническая работа</w:t>
      </w:r>
    </w:p>
    <w:p w:rsidR="004352DF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4060">
        <w:rPr>
          <w:rFonts w:ascii="Times New Roman" w:eastAsia="Times New Roman" w:hAnsi="Times New Roman" w:cs="Times New Roman"/>
          <w:sz w:val="28"/>
          <w:szCs w:val="28"/>
        </w:rPr>
        <w:t xml:space="preserve"> вспомогательная работа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2DF" w:rsidRPr="00BF46BE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Pr="00BF46BE">
        <w:rPr>
          <w:rFonts w:ascii="Times New Roman" w:eastAsia="Times New Roman" w:hAnsi="Times New Roman" w:cs="Times New Roman"/>
          <w:b/>
          <w:sz w:val="28"/>
          <w:szCs w:val="28"/>
        </w:rPr>
        <w:t>.  Подготовка рабочего места – это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4060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организационно-административная работа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4060">
        <w:rPr>
          <w:rFonts w:ascii="Times New Roman" w:eastAsia="Times New Roman" w:hAnsi="Times New Roman" w:cs="Times New Roman"/>
          <w:sz w:val="28"/>
          <w:szCs w:val="28"/>
        </w:rPr>
        <w:t xml:space="preserve"> техническая работа</w:t>
      </w:r>
    </w:p>
    <w:p w:rsidR="004352DF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4060">
        <w:rPr>
          <w:rFonts w:ascii="Times New Roman" w:eastAsia="Times New Roman" w:hAnsi="Times New Roman" w:cs="Times New Roman"/>
          <w:sz w:val="28"/>
          <w:szCs w:val="28"/>
        </w:rPr>
        <w:t xml:space="preserve"> вспомогательная работа</w:t>
      </w:r>
    </w:p>
    <w:p w:rsidR="004352DF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2DF" w:rsidRPr="00BF46BE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Pr="00BF46BE">
        <w:rPr>
          <w:rFonts w:ascii="Times New Roman" w:eastAsia="Times New Roman" w:hAnsi="Times New Roman" w:cs="Times New Roman"/>
          <w:b/>
          <w:sz w:val="28"/>
          <w:szCs w:val="28"/>
        </w:rPr>
        <w:t>. Что такое соревнование?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DC4060">
        <w:rPr>
          <w:rFonts w:ascii="Times New Roman" w:eastAsia="Times New Roman" w:hAnsi="Times New Roman" w:cs="Times New Roman"/>
          <w:sz w:val="28"/>
          <w:szCs w:val="28"/>
        </w:rPr>
        <w:t>оревнование - это игра, в которой определяется победитель.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DC4060">
        <w:rPr>
          <w:rFonts w:ascii="Times New Roman" w:eastAsia="Times New Roman" w:hAnsi="Times New Roman" w:cs="Times New Roman"/>
          <w:sz w:val="28"/>
          <w:szCs w:val="28"/>
        </w:rPr>
        <w:t>оревнование - это путь, к закреплению достигнутых результатов.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DC4060">
        <w:rPr>
          <w:rFonts w:ascii="Times New Roman" w:eastAsia="Times New Roman" w:hAnsi="Times New Roman" w:cs="Times New Roman"/>
          <w:sz w:val="28"/>
          <w:szCs w:val="28"/>
        </w:rPr>
        <w:t>оревнование - метод формирования и закрепления необходимых качеств личности в процессе сравнения собственных результатов с достижением других участников.</w:t>
      </w:r>
    </w:p>
    <w:p w:rsidR="004352DF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DC4060">
        <w:rPr>
          <w:rFonts w:ascii="Times New Roman" w:eastAsia="Times New Roman" w:hAnsi="Times New Roman" w:cs="Times New Roman"/>
          <w:sz w:val="28"/>
          <w:szCs w:val="28"/>
        </w:rPr>
        <w:t>оревнование - это стремление к приоритету любыми путями.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2DF" w:rsidRPr="00BF46BE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Pr="00BF46BE">
        <w:rPr>
          <w:rFonts w:ascii="Times New Roman" w:eastAsia="Times New Roman" w:hAnsi="Times New Roman" w:cs="Times New Roman"/>
          <w:b/>
          <w:sz w:val="28"/>
          <w:szCs w:val="28"/>
        </w:rPr>
        <w:t>.  Общественное воспитание - это (выберите ответ)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Pr="00DC4060">
        <w:rPr>
          <w:rFonts w:ascii="Times New Roman" w:eastAsia="Times New Roman" w:hAnsi="Times New Roman" w:cs="Times New Roman"/>
          <w:sz w:val="28"/>
          <w:szCs w:val="28"/>
        </w:rPr>
        <w:t>егосударственная организация воспитательных процессов, происходящих в обществе в системе "человек - человеку".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6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C4060">
        <w:rPr>
          <w:rFonts w:ascii="Times New Roman" w:eastAsia="Times New Roman" w:hAnsi="Times New Roman" w:cs="Times New Roman"/>
          <w:sz w:val="28"/>
          <w:szCs w:val="28"/>
        </w:rPr>
        <w:t>осударственная система общественного просвещения.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DC4060">
        <w:rPr>
          <w:rFonts w:ascii="Times New Roman" w:eastAsia="Times New Roman" w:hAnsi="Times New Roman" w:cs="Times New Roman"/>
          <w:sz w:val="28"/>
          <w:szCs w:val="28"/>
        </w:rPr>
        <w:t>емейное воспитание.</w:t>
      </w:r>
    </w:p>
    <w:p w:rsidR="004352DF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</w:t>
      </w:r>
      <w:r w:rsidRPr="00DC4060">
        <w:rPr>
          <w:rFonts w:ascii="Times New Roman" w:eastAsia="Times New Roman" w:hAnsi="Times New Roman" w:cs="Times New Roman"/>
          <w:sz w:val="28"/>
          <w:szCs w:val="28"/>
        </w:rPr>
        <w:t>осударственное учреждение, занимающиеся делами незащищенных слоев населения.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2DF" w:rsidRPr="00BF46BE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Pr="00BF46BE">
        <w:rPr>
          <w:rFonts w:ascii="Times New Roman" w:eastAsia="Times New Roman" w:hAnsi="Times New Roman" w:cs="Times New Roman"/>
          <w:b/>
          <w:sz w:val="28"/>
          <w:szCs w:val="28"/>
        </w:rPr>
        <w:t>.  Причины снижения воспитательного влияния семьи следующие: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DC4060">
        <w:rPr>
          <w:rFonts w:ascii="Times New Roman" w:eastAsia="Times New Roman" w:hAnsi="Times New Roman" w:cs="Times New Roman"/>
          <w:sz w:val="28"/>
          <w:szCs w:val="28"/>
        </w:rPr>
        <w:t>нижение уровня жизни.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Pr="00DC4060">
        <w:rPr>
          <w:rFonts w:ascii="Times New Roman" w:eastAsia="Times New Roman" w:hAnsi="Times New Roman" w:cs="Times New Roman"/>
          <w:sz w:val="28"/>
          <w:szCs w:val="28"/>
        </w:rPr>
        <w:t>падок морали.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DC4060">
        <w:rPr>
          <w:rFonts w:ascii="Times New Roman" w:eastAsia="Times New Roman" w:hAnsi="Times New Roman" w:cs="Times New Roman"/>
          <w:sz w:val="28"/>
          <w:szCs w:val="28"/>
        </w:rPr>
        <w:t>бострение конфликта поколений.</w:t>
      </w:r>
    </w:p>
    <w:p w:rsidR="004352DF" w:rsidRPr="00DC4060" w:rsidRDefault="004352DF" w:rsidP="0043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DC4060">
        <w:rPr>
          <w:rFonts w:ascii="Times New Roman" w:eastAsia="Times New Roman" w:hAnsi="Times New Roman" w:cs="Times New Roman"/>
          <w:sz w:val="28"/>
          <w:szCs w:val="28"/>
        </w:rPr>
        <w:t>се ответы правильные.</w:t>
      </w:r>
    </w:p>
    <w:p w:rsidR="00C857E8" w:rsidRPr="00DD0D26" w:rsidRDefault="00C857E8" w:rsidP="00DD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857E8" w:rsidRPr="00DD0D26" w:rsidSect="003A59A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5345" w:type="pct"/>
        <w:tblCellSpacing w:w="15" w:type="dxa"/>
        <w:tblInd w:w="-679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1228B6" w:rsidRPr="00DD0D26" w:rsidTr="00C0605B">
        <w:trPr>
          <w:trHeight w:val="300"/>
          <w:tblCellSpacing w:w="15" w:type="dxa"/>
        </w:trPr>
        <w:tc>
          <w:tcPr>
            <w:tcW w:w="4970" w:type="pct"/>
            <w:vAlign w:val="bottom"/>
            <w:hideMark/>
          </w:tcPr>
          <w:p w:rsidR="001228B6" w:rsidRDefault="000A2201" w:rsidP="001228B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0A2201" w:rsidRPr="000A2201" w:rsidRDefault="000A2201" w:rsidP="000A220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0A2201">
              <w:rPr>
                <w:rFonts w:ascii="Times New Roman" w:hAnsi="Times New Roman" w:cs="Times New Roman"/>
                <w:sz w:val="24"/>
              </w:rPr>
              <w:t xml:space="preserve"> постановлению </w:t>
            </w:r>
            <w:r w:rsidR="006B62FB">
              <w:rPr>
                <w:rFonts w:ascii="Times New Roman" w:hAnsi="Times New Roman" w:cs="Times New Roman"/>
                <w:sz w:val="24"/>
              </w:rPr>
              <w:t>администрации</w:t>
            </w:r>
          </w:p>
          <w:p w:rsidR="000A2201" w:rsidRPr="000A2201" w:rsidRDefault="000A2201" w:rsidP="000A220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A2201">
              <w:rPr>
                <w:rFonts w:ascii="Times New Roman" w:hAnsi="Times New Roman" w:cs="Times New Roman"/>
                <w:sz w:val="24"/>
              </w:rPr>
              <w:t>Логовского сельского поселения</w:t>
            </w:r>
          </w:p>
          <w:p w:rsidR="000A2201" w:rsidRPr="000A2201" w:rsidRDefault="000A2201" w:rsidP="000A220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0A2201">
              <w:rPr>
                <w:rFonts w:ascii="Times New Roman" w:hAnsi="Times New Roman" w:cs="Times New Roman"/>
                <w:sz w:val="24"/>
              </w:rPr>
              <w:t>т 11.01.2016 № 4</w:t>
            </w:r>
          </w:p>
          <w:p w:rsidR="000A2201" w:rsidRDefault="000A2201" w:rsidP="001228B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201" w:rsidRDefault="000A2201" w:rsidP="001228B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201" w:rsidRPr="000A2201" w:rsidRDefault="000A2201" w:rsidP="000A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</w:t>
            </w:r>
          </w:p>
          <w:p w:rsidR="000A2201" w:rsidRPr="000A2201" w:rsidRDefault="000A2201" w:rsidP="000A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комиссии по аттестации работников</w:t>
            </w:r>
          </w:p>
          <w:p w:rsidR="000A2201" w:rsidRPr="000A2201" w:rsidRDefault="000A2201" w:rsidP="000A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казенного учреждения</w:t>
            </w:r>
          </w:p>
          <w:p w:rsidR="000A2201" w:rsidRDefault="000A2201" w:rsidP="000A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«Логовский </w:t>
            </w:r>
            <w:proofErr w:type="spellStart"/>
            <w:r w:rsidRPr="000A2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0A2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центр семьи и молодежи»</w:t>
            </w:r>
          </w:p>
          <w:p w:rsidR="00535BBA" w:rsidRDefault="00535BBA" w:rsidP="000A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BBA" w:rsidRPr="000A2201" w:rsidRDefault="00535BBA" w:rsidP="000A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</w:p>
          <w:p w:rsidR="000A2201" w:rsidRPr="00DD0D26" w:rsidRDefault="000A2201" w:rsidP="001228B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2201" w:rsidRPr="00576164" w:rsidRDefault="001228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A2201" w:rsidRPr="0057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Куликова Ирина Владимировна – заместитель главы администрации </w:t>
      </w:r>
      <w:r w:rsidR="00535BBA" w:rsidRPr="0057616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Логовского сельского поселения</w:t>
      </w:r>
    </w:p>
    <w:p w:rsidR="00535BBA" w:rsidRPr="00576164" w:rsidRDefault="00535BBA" w:rsidP="0057616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</w:t>
      </w:r>
    </w:p>
    <w:p w:rsidR="00535BBA" w:rsidRPr="00576164" w:rsidRDefault="00535B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61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Столяржевская</w:t>
      </w:r>
      <w:proofErr w:type="spellEnd"/>
      <w:r w:rsidRPr="0057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 – ведущий специалист администрации Логовского сельского поселения</w:t>
      </w:r>
    </w:p>
    <w:p w:rsidR="00535BBA" w:rsidRPr="00576164" w:rsidRDefault="00535BBA" w:rsidP="0057616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535BBA" w:rsidRDefault="00576164" w:rsidP="005761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35BBA" w:rsidRPr="0057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Стрельченко Надежда Викторовна – директор МКУ </w:t>
      </w:r>
      <w:proofErr w:type="spellStart"/>
      <w:r w:rsidR="00535BBA" w:rsidRPr="00576164">
        <w:rPr>
          <w:rFonts w:ascii="Times New Roman" w:eastAsia="Times New Roman" w:hAnsi="Times New Roman" w:cs="Times New Roman"/>
          <w:sz w:val="24"/>
          <w:szCs w:val="24"/>
          <w:lang w:eastAsia="ru-RU"/>
        </w:rPr>
        <w:t>ЛКДЦСиМ</w:t>
      </w:r>
      <w:proofErr w:type="spellEnd"/>
      <w:r w:rsidR="00535BBA" w:rsidRPr="005761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76164" w:rsidRPr="00576164" w:rsidRDefault="00576164" w:rsidP="005761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76164">
        <w:rPr>
          <w:rFonts w:ascii="Times New Roman" w:hAnsi="Times New Roman" w:cs="Times New Roman"/>
          <w:sz w:val="24"/>
          <w:szCs w:val="24"/>
        </w:rPr>
        <w:t>Шипицына Ирина Дмитриевна – и.о. директора</w:t>
      </w:r>
      <w:r w:rsidR="004352DF">
        <w:rPr>
          <w:rFonts w:ascii="Times New Roman" w:hAnsi="Times New Roman" w:cs="Times New Roman"/>
          <w:sz w:val="24"/>
          <w:szCs w:val="24"/>
        </w:rPr>
        <w:t xml:space="preserve"> МБУК «</w:t>
      </w:r>
      <w:r w:rsidRPr="00576164">
        <w:rPr>
          <w:rFonts w:ascii="Times New Roman" w:hAnsi="Times New Roman" w:cs="Times New Roman"/>
          <w:sz w:val="24"/>
          <w:szCs w:val="24"/>
        </w:rPr>
        <w:t xml:space="preserve"> РДК</w:t>
      </w:r>
      <w:r w:rsidR="004352DF">
        <w:rPr>
          <w:rFonts w:ascii="Times New Roman" w:hAnsi="Times New Roman" w:cs="Times New Roman"/>
          <w:sz w:val="24"/>
          <w:szCs w:val="24"/>
        </w:rPr>
        <w:t>» Калачевского муниципального района</w:t>
      </w:r>
    </w:p>
    <w:p w:rsidR="00535BBA" w:rsidRPr="00576164" w:rsidRDefault="00576164" w:rsidP="005761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35BBA" w:rsidRPr="005761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Артемова Юлия Владимировна – ведущий специалист администрации Логовского сельского поселения</w:t>
      </w:r>
    </w:p>
    <w:p w:rsidR="004352DF" w:rsidRPr="004352DF" w:rsidRDefault="00576164" w:rsidP="004352D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352D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Киричук Елена Юрьевна</w:t>
      </w:r>
      <w:r w:rsidR="004352DF" w:rsidRPr="0057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="004352DF" w:rsidRPr="005761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proofErr w:type="gramEnd"/>
      <w:r w:rsidR="004352DF" w:rsidRPr="0057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авный бухгалтер </w:t>
      </w:r>
      <w:r w:rsidR="004352D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</w:t>
      </w:r>
      <w:proofErr w:type="spellStart"/>
      <w:r w:rsidR="004352DF">
        <w:rPr>
          <w:rFonts w:ascii="Times New Roman" w:eastAsia="Times New Roman" w:hAnsi="Times New Roman" w:cs="Times New Roman"/>
          <w:sz w:val="24"/>
          <w:szCs w:val="24"/>
          <w:lang w:eastAsia="ru-RU"/>
        </w:rPr>
        <w:t>ЛКДЦСиМ</w:t>
      </w:r>
      <w:proofErr w:type="spellEnd"/>
      <w:r w:rsidR="004352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71B44" w:rsidRDefault="00771B44" w:rsidP="005761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B44" w:rsidRDefault="00771B44" w:rsidP="005761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B44" w:rsidRDefault="00771B44" w:rsidP="005761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B44" w:rsidRDefault="00771B44" w:rsidP="005761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B44" w:rsidRDefault="00771B44" w:rsidP="005761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B44" w:rsidRDefault="00771B44" w:rsidP="005761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B44" w:rsidRDefault="00771B44" w:rsidP="005761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B44" w:rsidRDefault="00771B44" w:rsidP="005761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B44" w:rsidRDefault="00771B44" w:rsidP="005761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B44" w:rsidRDefault="00771B44" w:rsidP="005761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B44" w:rsidRDefault="00771B44" w:rsidP="005761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89C" w:rsidRDefault="00AD089C" w:rsidP="005761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B44" w:rsidRDefault="00771B44" w:rsidP="005761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2DF" w:rsidRDefault="004352DF" w:rsidP="005761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2DF" w:rsidRDefault="004352DF" w:rsidP="005761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2DF" w:rsidRDefault="004352DF" w:rsidP="005761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B44" w:rsidRDefault="00771B44" w:rsidP="005761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B44" w:rsidRDefault="00771B44" w:rsidP="005761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B44" w:rsidRPr="00771B44" w:rsidRDefault="00771B44" w:rsidP="00771B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График</w:t>
      </w:r>
    </w:p>
    <w:p w:rsidR="00771B44" w:rsidRDefault="00771B44" w:rsidP="00771B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аттестации работников МКУ «</w:t>
      </w:r>
      <w:proofErr w:type="spellStart"/>
      <w:r w:rsidRPr="00771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ЛКДЦСиМ</w:t>
      </w:r>
      <w:proofErr w:type="spellEnd"/>
      <w:r w:rsidRPr="00771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2016 год</w:t>
      </w:r>
    </w:p>
    <w:p w:rsidR="00AD089C" w:rsidRDefault="00AD089C" w:rsidP="00771B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0632" w:type="dxa"/>
        <w:tblInd w:w="-1026" w:type="dxa"/>
        <w:tblLayout w:type="fixed"/>
        <w:tblLook w:val="04A0"/>
      </w:tblPr>
      <w:tblGrid>
        <w:gridCol w:w="425"/>
        <w:gridCol w:w="1702"/>
        <w:gridCol w:w="1559"/>
        <w:gridCol w:w="1559"/>
        <w:gridCol w:w="1701"/>
        <w:gridCol w:w="1559"/>
        <w:gridCol w:w="2127"/>
      </w:tblGrid>
      <w:tr w:rsidR="00771B44" w:rsidTr="00AD089C">
        <w:tc>
          <w:tcPr>
            <w:tcW w:w="425" w:type="dxa"/>
          </w:tcPr>
          <w:p w:rsidR="00771B44" w:rsidRDefault="00771B44" w:rsidP="00771B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02" w:type="dxa"/>
          </w:tcPr>
          <w:p w:rsidR="00771B44" w:rsidRDefault="00771B44" w:rsidP="00771B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1559" w:type="dxa"/>
          </w:tcPr>
          <w:p w:rsidR="00771B44" w:rsidRDefault="00771B44" w:rsidP="00771B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59" w:type="dxa"/>
          </w:tcPr>
          <w:p w:rsidR="00771B44" w:rsidRDefault="00771B44" w:rsidP="00AD08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аттестации</w:t>
            </w:r>
          </w:p>
        </w:tc>
        <w:tc>
          <w:tcPr>
            <w:tcW w:w="1701" w:type="dxa"/>
          </w:tcPr>
          <w:p w:rsidR="00771B44" w:rsidRDefault="00771B44" w:rsidP="00771B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аттестации</w:t>
            </w:r>
          </w:p>
        </w:tc>
        <w:tc>
          <w:tcPr>
            <w:tcW w:w="1559" w:type="dxa"/>
          </w:tcPr>
          <w:p w:rsidR="00771B44" w:rsidRDefault="00771B44" w:rsidP="00771B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предоставления документов</w:t>
            </w:r>
          </w:p>
        </w:tc>
        <w:tc>
          <w:tcPr>
            <w:tcW w:w="2127" w:type="dxa"/>
          </w:tcPr>
          <w:p w:rsidR="00771B44" w:rsidRDefault="00771B44" w:rsidP="00771B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предоставления документов</w:t>
            </w:r>
          </w:p>
        </w:tc>
      </w:tr>
      <w:tr w:rsidR="00771B44" w:rsidTr="00AD089C">
        <w:tc>
          <w:tcPr>
            <w:tcW w:w="425" w:type="dxa"/>
          </w:tcPr>
          <w:p w:rsidR="00771B44" w:rsidRDefault="00771B44" w:rsidP="00771B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2" w:type="dxa"/>
          </w:tcPr>
          <w:p w:rsidR="00771B44" w:rsidRDefault="00771B44" w:rsidP="00771B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МКУ «</w:t>
            </w:r>
            <w:proofErr w:type="spellStart"/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ЛКДЦСиМ</w:t>
            </w:r>
            <w:proofErr w:type="spellEnd"/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771B44" w:rsidRPr="00771B44" w:rsidRDefault="00771B44" w:rsidP="00771B4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Вердеш</w:t>
            </w:r>
            <w:proofErr w:type="spellEnd"/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Е.Г.</w:t>
            </w:r>
          </w:p>
        </w:tc>
        <w:tc>
          <w:tcPr>
            <w:tcW w:w="1559" w:type="dxa"/>
          </w:tcPr>
          <w:p w:rsidR="00771B44" w:rsidRDefault="00771B44" w:rsidP="00771B4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16.02.2016</w:t>
            </w:r>
          </w:p>
          <w:p w:rsidR="00AD089C" w:rsidRPr="00771B44" w:rsidRDefault="00AD089C" w:rsidP="00771B4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1B44" w:rsidRPr="00771B44" w:rsidRDefault="00771B44" w:rsidP="00771B4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МКУ «</w:t>
            </w:r>
            <w:proofErr w:type="spellStart"/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ЛКДЦСиМ</w:t>
            </w:r>
            <w:proofErr w:type="spellEnd"/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771B44" w:rsidRPr="00771B44" w:rsidRDefault="00771B44" w:rsidP="00771B4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09.02.2016</w:t>
            </w:r>
          </w:p>
        </w:tc>
        <w:tc>
          <w:tcPr>
            <w:tcW w:w="2127" w:type="dxa"/>
          </w:tcPr>
          <w:p w:rsidR="00771B44" w:rsidRPr="00771B44" w:rsidRDefault="00771B44" w:rsidP="00771B4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Стрельченко Н.В.</w:t>
            </w:r>
          </w:p>
        </w:tc>
      </w:tr>
      <w:tr w:rsidR="00AD089C" w:rsidTr="00AD089C">
        <w:tc>
          <w:tcPr>
            <w:tcW w:w="425" w:type="dxa"/>
          </w:tcPr>
          <w:p w:rsidR="00AD089C" w:rsidRDefault="00AD089C" w:rsidP="00771B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2" w:type="dxa"/>
          </w:tcPr>
          <w:p w:rsidR="00AD089C" w:rsidRDefault="00AD089C" w:rsidP="00474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МКУ «</w:t>
            </w:r>
            <w:proofErr w:type="spellStart"/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ЛКДЦСиМ</w:t>
            </w:r>
            <w:proofErr w:type="spellEnd"/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AD089C" w:rsidRPr="00771B44" w:rsidRDefault="00AD089C" w:rsidP="00474BE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Москвичева Л.И.</w:t>
            </w:r>
          </w:p>
        </w:tc>
        <w:tc>
          <w:tcPr>
            <w:tcW w:w="1559" w:type="dxa"/>
          </w:tcPr>
          <w:p w:rsidR="00AD089C" w:rsidRPr="00771B44" w:rsidRDefault="00AD089C" w:rsidP="00474BE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16.02.2016</w:t>
            </w:r>
          </w:p>
        </w:tc>
        <w:tc>
          <w:tcPr>
            <w:tcW w:w="1701" w:type="dxa"/>
          </w:tcPr>
          <w:p w:rsidR="00AD089C" w:rsidRPr="00771B44" w:rsidRDefault="00AD089C" w:rsidP="00474BE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МКУ «</w:t>
            </w:r>
            <w:proofErr w:type="spellStart"/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ЛКДЦСиМ</w:t>
            </w:r>
            <w:proofErr w:type="spellEnd"/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AD089C" w:rsidRPr="00771B44" w:rsidRDefault="00AD089C" w:rsidP="00474BE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09.02.2016</w:t>
            </w:r>
          </w:p>
        </w:tc>
        <w:tc>
          <w:tcPr>
            <w:tcW w:w="2127" w:type="dxa"/>
          </w:tcPr>
          <w:p w:rsidR="00AD089C" w:rsidRPr="00771B44" w:rsidRDefault="00AD089C" w:rsidP="00474BE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Стрельченко Н.В.</w:t>
            </w:r>
          </w:p>
        </w:tc>
      </w:tr>
      <w:tr w:rsidR="00AD089C" w:rsidTr="00AD089C">
        <w:tc>
          <w:tcPr>
            <w:tcW w:w="425" w:type="dxa"/>
          </w:tcPr>
          <w:p w:rsidR="00AD089C" w:rsidRDefault="00AD089C" w:rsidP="00771B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2" w:type="dxa"/>
          </w:tcPr>
          <w:p w:rsidR="00AD089C" w:rsidRDefault="00AD089C" w:rsidP="00474BE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МКУ «</w:t>
            </w:r>
            <w:proofErr w:type="spellStart"/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ЛКДЦСиМ</w:t>
            </w:r>
            <w:proofErr w:type="spellEnd"/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»</w:t>
            </w:r>
          </w:p>
          <w:p w:rsidR="00AD089C" w:rsidRDefault="00AD089C" w:rsidP="00474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Филиал 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ервомайский</w:t>
            </w:r>
          </w:p>
        </w:tc>
        <w:tc>
          <w:tcPr>
            <w:tcW w:w="1559" w:type="dxa"/>
          </w:tcPr>
          <w:p w:rsidR="00AD089C" w:rsidRPr="00771B44" w:rsidRDefault="00AD089C" w:rsidP="00474BE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Барабанова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О.И.</w:t>
            </w:r>
          </w:p>
        </w:tc>
        <w:tc>
          <w:tcPr>
            <w:tcW w:w="1559" w:type="dxa"/>
          </w:tcPr>
          <w:p w:rsidR="00AD089C" w:rsidRPr="00771B44" w:rsidRDefault="00AD089C" w:rsidP="00474BE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16.02.2016</w:t>
            </w:r>
          </w:p>
        </w:tc>
        <w:tc>
          <w:tcPr>
            <w:tcW w:w="1701" w:type="dxa"/>
          </w:tcPr>
          <w:p w:rsidR="00AD089C" w:rsidRPr="00771B44" w:rsidRDefault="00AD089C" w:rsidP="00474BE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МКУ «</w:t>
            </w:r>
            <w:proofErr w:type="spellStart"/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ЛКДЦСиМ</w:t>
            </w:r>
            <w:proofErr w:type="spellEnd"/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AD089C" w:rsidRPr="00771B44" w:rsidRDefault="00AD089C" w:rsidP="00474BE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09.02.2016</w:t>
            </w:r>
          </w:p>
        </w:tc>
        <w:tc>
          <w:tcPr>
            <w:tcW w:w="2127" w:type="dxa"/>
          </w:tcPr>
          <w:p w:rsidR="00AD089C" w:rsidRPr="00771B44" w:rsidRDefault="00AD089C" w:rsidP="00474BE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Стрельченко Н.В.</w:t>
            </w:r>
          </w:p>
        </w:tc>
      </w:tr>
      <w:tr w:rsidR="00AD089C" w:rsidTr="00AD089C">
        <w:tc>
          <w:tcPr>
            <w:tcW w:w="425" w:type="dxa"/>
          </w:tcPr>
          <w:p w:rsidR="00AD089C" w:rsidRDefault="00AD089C" w:rsidP="00771B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2" w:type="dxa"/>
          </w:tcPr>
          <w:p w:rsidR="00AD089C" w:rsidRDefault="00AD089C" w:rsidP="00474BE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МКУ «</w:t>
            </w:r>
            <w:proofErr w:type="spellStart"/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ЛКДЦСиМ</w:t>
            </w:r>
            <w:proofErr w:type="spellEnd"/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»</w:t>
            </w:r>
          </w:p>
          <w:p w:rsidR="00AD089C" w:rsidRDefault="00AD089C" w:rsidP="00474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Филиал 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альний</w:t>
            </w:r>
          </w:p>
        </w:tc>
        <w:tc>
          <w:tcPr>
            <w:tcW w:w="1559" w:type="dxa"/>
          </w:tcPr>
          <w:p w:rsidR="00AD089C" w:rsidRPr="00771B44" w:rsidRDefault="00AD089C" w:rsidP="00474BE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Эдилсултанова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Л.С.</w:t>
            </w:r>
          </w:p>
        </w:tc>
        <w:tc>
          <w:tcPr>
            <w:tcW w:w="1559" w:type="dxa"/>
          </w:tcPr>
          <w:p w:rsidR="00AD089C" w:rsidRPr="00771B44" w:rsidRDefault="00AD089C" w:rsidP="00474BE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16.02.2016</w:t>
            </w:r>
          </w:p>
        </w:tc>
        <w:tc>
          <w:tcPr>
            <w:tcW w:w="1701" w:type="dxa"/>
          </w:tcPr>
          <w:p w:rsidR="00AD089C" w:rsidRPr="00771B44" w:rsidRDefault="00AD089C" w:rsidP="00474BE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МКУ «</w:t>
            </w:r>
            <w:proofErr w:type="spellStart"/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ЛКДЦСиМ</w:t>
            </w:r>
            <w:proofErr w:type="spellEnd"/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AD089C" w:rsidRPr="00771B44" w:rsidRDefault="00AD089C" w:rsidP="00474BE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09.02.2016</w:t>
            </w:r>
          </w:p>
        </w:tc>
        <w:tc>
          <w:tcPr>
            <w:tcW w:w="2127" w:type="dxa"/>
          </w:tcPr>
          <w:p w:rsidR="00AD089C" w:rsidRPr="00771B44" w:rsidRDefault="00AD089C" w:rsidP="00474BE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Стрельченко Н.В.</w:t>
            </w:r>
          </w:p>
        </w:tc>
      </w:tr>
      <w:tr w:rsidR="00AD089C" w:rsidTr="00AD089C">
        <w:tc>
          <w:tcPr>
            <w:tcW w:w="425" w:type="dxa"/>
          </w:tcPr>
          <w:p w:rsidR="00AD089C" w:rsidRDefault="00AD089C" w:rsidP="00771B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2" w:type="dxa"/>
          </w:tcPr>
          <w:p w:rsidR="00AD089C" w:rsidRDefault="00AD089C" w:rsidP="00474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МКУ «</w:t>
            </w:r>
            <w:proofErr w:type="spellStart"/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ЛКДЦСиМ</w:t>
            </w:r>
            <w:proofErr w:type="spellEnd"/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AD089C" w:rsidRPr="00771B44" w:rsidRDefault="00AD089C" w:rsidP="00474BE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Стрельченко Н.В.</w:t>
            </w:r>
          </w:p>
        </w:tc>
        <w:tc>
          <w:tcPr>
            <w:tcW w:w="1559" w:type="dxa"/>
          </w:tcPr>
          <w:p w:rsidR="00AD089C" w:rsidRPr="00771B44" w:rsidRDefault="00AD089C" w:rsidP="00474BE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16.02.2016</w:t>
            </w:r>
          </w:p>
        </w:tc>
        <w:tc>
          <w:tcPr>
            <w:tcW w:w="1701" w:type="dxa"/>
          </w:tcPr>
          <w:p w:rsidR="00AD089C" w:rsidRPr="00771B44" w:rsidRDefault="00AD089C" w:rsidP="00474BE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МКУ «</w:t>
            </w:r>
            <w:proofErr w:type="spellStart"/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ЛКДЦСиМ</w:t>
            </w:r>
            <w:proofErr w:type="spellEnd"/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AD089C" w:rsidRPr="00771B44" w:rsidRDefault="00AD089C" w:rsidP="00474BE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09.02.2016</w:t>
            </w:r>
          </w:p>
        </w:tc>
        <w:tc>
          <w:tcPr>
            <w:tcW w:w="2127" w:type="dxa"/>
          </w:tcPr>
          <w:p w:rsidR="00AD089C" w:rsidRPr="00771B44" w:rsidRDefault="00AD089C" w:rsidP="00474BE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Стрельченко Н.В.</w:t>
            </w:r>
          </w:p>
        </w:tc>
      </w:tr>
      <w:tr w:rsidR="004352DF" w:rsidTr="00AD089C">
        <w:tc>
          <w:tcPr>
            <w:tcW w:w="425" w:type="dxa"/>
          </w:tcPr>
          <w:p w:rsidR="004352DF" w:rsidRDefault="004352DF" w:rsidP="00771B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2" w:type="dxa"/>
          </w:tcPr>
          <w:p w:rsidR="004352DF" w:rsidRPr="00771B44" w:rsidRDefault="004352DF" w:rsidP="00474BE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МКУ «</w:t>
            </w:r>
            <w:proofErr w:type="spellStart"/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ЛКДЦСиМ</w:t>
            </w:r>
            <w:proofErr w:type="spellEnd"/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4352DF" w:rsidRDefault="004352DF" w:rsidP="00474BE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Рогальский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В.Б.</w:t>
            </w:r>
          </w:p>
        </w:tc>
        <w:tc>
          <w:tcPr>
            <w:tcW w:w="1559" w:type="dxa"/>
          </w:tcPr>
          <w:p w:rsidR="004352DF" w:rsidRPr="00771B44" w:rsidRDefault="004352DF" w:rsidP="00474BE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26.03.2016</w:t>
            </w:r>
          </w:p>
        </w:tc>
        <w:tc>
          <w:tcPr>
            <w:tcW w:w="1701" w:type="dxa"/>
          </w:tcPr>
          <w:p w:rsidR="004352DF" w:rsidRPr="00771B44" w:rsidRDefault="004352DF" w:rsidP="00474BE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МКУ «</w:t>
            </w:r>
            <w:proofErr w:type="spellStart"/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ЛКДЦСиМ</w:t>
            </w:r>
            <w:proofErr w:type="spellEnd"/>
            <w:r w:rsidRPr="00771B4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4352DF" w:rsidRPr="00771B44" w:rsidRDefault="004352DF" w:rsidP="00474BE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09.02.2016</w:t>
            </w:r>
          </w:p>
        </w:tc>
        <w:tc>
          <w:tcPr>
            <w:tcW w:w="2127" w:type="dxa"/>
          </w:tcPr>
          <w:p w:rsidR="004352DF" w:rsidRPr="00771B44" w:rsidRDefault="004352DF" w:rsidP="00474BE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Стрельченко Н.В.</w:t>
            </w:r>
          </w:p>
        </w:tc>
      </w:tr>
    </w:tbl>
    <w:p w:rsidR="00771B44" w:rsidRDefault="00771B44" w:rsidP="00771B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B44" w:rsidRPr="00771B44" w:rsidRDefault="00771B44" w:rsidP="00771B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71B44" w:rsidRPr="00771B44" w:rsidSect="00E5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FAB"/>
    <w:multiLevelType w:val="hybridMultilevel"/>
    <w:tmpl w:val="34C6DA22"/>
    <w:lvl w:ilvl="0" w:tplc="06B83AE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571A0"/>
    <w:multiLevelType w:val="hybridMultilevel"/>
    <w:tmpl w:val="DD081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A5D1A"/>
    <w:multiLevelType w:val="multilevel"/>
    <w:tmpl w:val="D30C1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464D7"/>
    <w:multiLevelType w:val="hybridMultilevel"/>
    <w:tmpl w:val="95C8A3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DB7C4D"/>
    <w:multiLevelType w:val="multilevel"/>
    <w:tmpl w:val="CFA0A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045818"/>
    <w:multiLevelType w:val="hybridMultilevel"/>
    <w:tmpl w:val="9FD412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5D28EB"/>
    <w:multiLevelType w:val="multilevel"/>
    <w:tmpl w:val="EA9AC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8B69C2"/>
    <w:multiLevelType w:val="hybridMultilevel"/>
    <w:tmpl w:val="7DEE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41501"/>
    <w:multiLevelType w:val="hybridMultilevel"/>
    <w:tmpl w:val="EF8ED6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7E57E1"/>
    <w:multiLevelType w:val="hybridMultilevel"/>
    <w:tmpl w:val="5D76CD2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5F3D"/>
    <w:rsid w:val="00025EF4"/>
    <w:rsid w:val="000A2201"/>
    <w:rsid w:val="000D13C5"/>
    <w:rsid w:val="000F1E80"/>
    <w:rsid w:val="001228B6"/>
    <w:rsid w:val="00134202"/>
    <w:rsid w:val="00135F3D"/>
    <w:rsid w:val="001A14AD"/>
    <w:rsid w:val="00201EDA"/>
    <w:rsid w:val="0028363C"/>
    <w:rsid w:val="00363D0F"/>
    <w:rsid w:val="003A59A7"/>
    <w:rsid w:val="003E561C"/>
    <w:rsid w:val="003E799F"/>
    <w:rsid w:val="00413564"/>
    <w:rsid w:val="004352DF"/>
    <w:rsid w:val="0048399F"/>
    <w:rsid w:val="00494EB4"/>
    <w:rsid w:val="00535BBA"/>
    <w:rsid w:val="00576164"/>
    <w:rsid w:val="00671874"/>
    <w:rsid w:val="006926A9"/>
    <w:rsid w:val="006B62FB"/>
    <w:rsid w:val="006E128B"/>
    <w:rsid w:val="00771B44"/>
    <w:rsid w:val="007E5BC8"/>
    <w:rsid w:val="0081109B"/>
    <w:rsid w:val="00831653"/>
    <w:rsid w:val="00836DF2"/>
    <w:rsid w:val="00851332"/>
    <w:rsid w:val="008B59F4"/>
    <w:rsid w:val="00913599"/>
    <w:rsid w:val="00941542"/>
    <w:rsid w:val="009478C0"/>
    <w:rsid w:val="009712ED"/>
    <w:rsid w:val="009955A3"/>
    <w:rsid w:val="00A1321D"/>
    <w:rsid w:val="00A37C75"/>
    <w:rsid w:val="00A97874"/>
    <w:rsid w:val="00AB27C8"/>
    <w:rsid w:val="00AD089C"/>
    <w:rsid w:val="00B249FC"/>
    <w:rsid w:val="00B3413F"/>
    <w:rsid w:val="00B402C5"/>
    <w:rsid w:val="00B7689B"/>
    <w:rsid w:val="00B9783E"/>
    <w:rsid w:val="00BF6D46"/>
    <w:rsid w:val="00C0605B"/>
    <w:rsid w:val="00C42C41"/>
    <w:rsid w:val="00C857E8"/>
    <w:rsid w:val="00CE3CA1"/>
    <w:rsid w:val="00CE72A5"/>
    <w:rsid w:val="00D01691"/>
    <w:rsid w:val="00D93BAE"/>
    <w:rsid w:val="00DD0D26"/>
    <w:rsid w:val="00DF70DE"/>
    <w:rsid w:val="00E03E84"/>
    <w:rsid w:val="00E51334"/>
    <w:rsid w:val="00E77F34"/>
    <w:rsid w:val="00E86A0E"/>
    <w:rsid w:val="00F449D3"/>
    <w:rsid w:val="00F91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1D"/>
  </w:style>
  <w:style w:type="paragraph" w:styleId="5">
    <w:name w:val="heading 5"/>
    <w:basedOn w:val="a"/>
    <w:next w:val="a"/>
    <w:link w:val="50"/>
    <w:semiHidden/>
    <w:unhideWhenUsed/>
    <w:qFormat/>
    <w:rsid w:val="00F9169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955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955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12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8B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A97874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E03E84"/>
    <w:pPr>
      <w:ind w:left="720"/>
      <w:contextualSpacing/>
    </w:pPr>
  </w:style>
  <w:style w:type="table" w:styleId="a8">
    <w:name w:val="Table Grid"/>
    <w:basedOn w:val="a1"/>
    <w:uiPriority w:val="59"/>
    <w:rsid w:val="00DD0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1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4">
    <w:name w:val="c14"/>
    <w:basedOn w:val="a"/>
    <w:rsid w:val="0043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52DF"/>
  </w:style>
  <w:style w:type="character" w:customStyle="1" w:styleId="c17">
    <w:name w:val="c17"/>
    <w:basedOn w:val="a0"/>
    <w:rsid w:val="004352DF"/>
  </w:style>
  <w:style w:type="paragraph" w:customStyle="1" w:styleId="p2">
    <w:name w:val="p2"/>
    <w:basedOn w:val="a"/>
    <w:rsid w:val="0043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352DF"/>
  </w:style>
  <w:style w:type="character" w:customStyle="1" w:styleId="50">
    <w:name w:val="Заголовок 5 Знак"/>
    <w:basedOn w:val="a0"/>
    <w:link w:val="5"/>
    <w:semiHidden/>
    <w:rsid w:val="00F9169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9">
    <w:name w:val="header"/>
    <w:basedOn w:val="a"/>
    <w:link w:val="10"/>
    <w:semiHidden/>
    <w:unhideWhenUsed/>
    <w:rsid w:val="00F9169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F9169D"/>
  </w:style>
  <w:style w:type="paragraph" w:customStyle="1" w:styleId="ConsPlusNormal">
    <w:name w:val="ConsPlusNormal"/>
    <w:rsid w:val="00F916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Верхний колонтитул Знак1"/>
    <w:basedOn w:val="a0"/>
    <w:link w:val="a9"/>
    <w:semiHidden/>
    <w:locked/>
    <w:rsid w:val="00F916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955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955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12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8619</Words>
  <Characters>49134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2016-02-08T07:55:00Z</dcterms:created>
  <dcterms:modified xsi:type="dcterms:W3CDTF">2016-02-08T07:57:00Z</dcterms:modified>
</cp:coreProperties>
</file>