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FA" w:rsidRDefault="003F6DFA" w:rsidP="003F6DFA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АДМИНИСТРЦИЯ </w:t>
      </w:r>
    </w:p>
    <w:p w:rsidR="003F6DFA" w:rsidRDefault="003F6DFA" w:rsidP="003F6DFA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ЛОГОВСКОГО СЕЛЬСКОГО ПОСЕЛЕНИЯ</w:t>
      </w:r>
    </w:p>
    <w:p w:rsidR="003F6DFA" w:rsidRDefault="003F6DFA" w:rsidP="003F6DFA">
      <w:pPr>
        <w:pStyle w:val="a4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КАЛАЧЁВСКОГО МУНИЦИПАЛЬНОГО РАЙОНА</w:t>
      </w:r>
    </w:p>
    <w:p w:rsidR="003F6DFA" w:rsidRDefault="003F6DFA" w:rsidP="003F6DFA">
      <w:pPr>
        <w:pStyle w:val="a4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ВОЛГОГРАДСКОЙ ОБЛАСТИ</w:t>
      </w:r>
    </w:p>
    <w:tbl>
      <w:tblPr>
        <w:tblpPr w:leftFromText="180" w:rightFromText="180" w:bottomFromText="200" w:vertAnchor="text" w:horzAnchor="page" w:tblpX="2083" w:tblpY="160"/>
        <w:tblW w:w="0" w:type="auto"/>
        <w:tblBorders>
          <w:top w:val="thinThickSmallGap" w:sz="24" w:space="0" w:color="auto"/>
        </w:tblBorders>
        <w:tblLook w:val="00A0"/>
      </w:tblPr>
      <w:tblGrid>
        <w:gridCol w:w="9194"/>
      </w:tblGrid>
      <w:tr w:rsidR="003F6DFA" w:rsidTr="003F6DFA">
        <w:trPr>
          <w:trHeight w:val="38"/>
        </w:trPr>
        <w:tc>
          <w:tcPr>
            <w:tcW w:w="919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6DFA" w:rsidRDefault="003F6DFA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3F6DFA" w:rsidRDefault="003F6DF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</w:tbl>
    <w:p w:rsidR="003F6DFA" w:rsidRDefault="003F6DFA" w:rsidP="003F6DFA">
      <w:pPr>
        <w:pStyle w:val="a4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от 9  декабря 2015 г.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№ 146</w:t>
      </w:r>
    </w:p>
    <w:p w:rsidR="003F6DFA" w:rsidRDefault="003F6DFA" w:rsidP="003F6DF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3F6DFA" w:rsidRDefault="003F6DFA" w:rsidP="003F6DFA">
      <w:pPr>
        <w:pStyle w:val="a4"/>
        <w:spacing w:before="0" w:beforeAutospacing="0" w:after="0"/>
        <w:jc w:val="center"/>
        <w:rPr>
          <w:rFonts w:ascii="Arial" w:hAnsi="Arial" w:cs="Arial"/>
          <w:b/>
          <w:bCs/>
          <w:color w:val="000000"/>
        </w:rPr>
      </w:pPr>
    </w:p>
    <w:p w:rsidR="003F6DFA" w:rsidRDefault="003F6DFA" w:rsidP="003F6DFA">
      <w:pPr>
        <w:pStyle w:val="a4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О внесении изменений в постановление администрации  Логовского сельского поселения от 11.11.2013 № 92 «Об утверждении Положения о муниципальном жилищном контроле на территории Логовского сельского поселения Калачевского муниципального района Волгоградской области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color w:val="000000"/>
        </w:rPr>
        <w:t>(в редакции Постановления от 12.05.2015 г.)</w:t>
      </w:r>
    </w:p>
    <w:p w:rsidR="003F6DFA" w:rsidRDefault="003F6DFA" w:rsidP="003F6DFA">
      <w:pPr>
        <w:pStyle w:val="a4"/>
        <w:spacing w:before="0" w:beforeAutospacing="0" w:after="0"/>
        <w:rPr>
          <w:rFonts w:ascii="Arial" w:hAnsi="Arial" w:cs="Arial"/>
        </w:rPr>
      </w:pPr>
    </w:p>
    <w:p w:rsidR="003F6DFA" w:rsidRDefault="003F6DFA" w:rsidP="003F6DFA">
      <w:pPr>
        <w:pStyle w:val="a4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Рассмотрев Представление прокуратуры Калачевского района от 03.11.2015 г №  7-61/2015 АК24962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руководствуясь Федеральным законом от 29 июня 2015 № 176-ФЗ "О внесении изменений в Жилищный кодекс Российской Федерации и отдельные законодательные акты Российской Федерации", Уставом Логовского сельского поселения</w:t>
      </w:r>
    </w:p>
    <w:p w:rsidR="003F6DFA" w:rsidRDefault="003F6DFA" w:rsidP="003F6DFA">
      <w:pPr>
        <w:pStyle w:val="a4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ПОСТАНОВЛЯЮ:</w:t>
      </w:r>
    </w:p>
    <w:p w:rsidR="003F6DFA" w:rsidRDefault="003F6DFA" w:rsidP="003F6DFA">
      <w:pPr>
        <w:jc w:val="both"/>
        <w:rPr>
          <w:rFonts w:ascii="Arial" w:hAnsi="Arial" w:cs="Arial"/>
        </w:rPr>
      </w:pPr>
    </w:p>
    <w:p w:rsidR="003F6DFA" w:rsidRPr="009325A9" w:rsidRDefault="003F6DFA" w:rsidP="003F6DFA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325A9">
        <w:rPr>
          <w:rFonts w:ascii="Arial" w:hAnsi="Arial" w:cs="Arial"/>
          <w:sz w:val="24"/>
          <w:szCs w:val="24"/>
        </w:rPr>
        <w:t xml:space="preserve">1. Внести в </w:t>
      </w:r>
      <w:r w:rsidRPr="009325A9">
        <w:rPr>
          <w:rFonts w:ascii="Arial" w:hAnsi="Arial" w:cs="Arial"/>
          <w:color w:val="000000"/>
          <w:sz w:val="24"/>
          <w:szCs w:val="24"/>
        </w:rPr>
        <w:t>постановление администрации Логовского сельского поселения от 11.11.2013 № 92 «Об утверждении Положения о муниципальном жилищном контроле на территории Логовского сельского поселения Калачевского муниципального района Волгоградской области</w:t>
      </w:r>
      <w:r w:rsidRPr="009325A9">
        <w:rPr>
          <w:rFonts w:ascii="Arial" w:hAnsi="Arial" w:cs="Arial"/>
          <w:sz w:val="24"/>
          <w:szCs w:val="24"/>
        </w:rPr>
        <w:t xml:space="preserve"> </w:t>
      </w:r>
      <w:r w:rsidRPr="009325A9">
        <w:rPr>
          <w:rFonts w:ascii="Arial" w:hAnsi="Arial" w:cs="Arial"/>
          <w:color w:val="000000"/>
          <w:sz w:val="24"/>
          <w:szCs w:val="24"/>
        </w:rPr>
        <w:t>(в редакции Постановления от 12.05.2015 г.) (далее – Положение) следующие изменения:</w:t>
      </w:r>
    </w:p>
    <w:p w:rsidR="003F6DFA" w:rsidRPr="009325A9" w:rsidRDefault="003F6DFA" w:rsidP="003F6DFA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9325A9">
        <w:rPr>
          <w:rFonts w:ascii="Arial" w:hAnsi="Arial" w:cs="Arial"/>
          <w:color w:val="000000"/>
          <w:sz w:val="24"/>
          <w:szCs w:val="24"/>
        </w:rPr>
        <w:t>1.1. Пункт 3.5 Положения изложить в следующей редакции:</w:t>
      </w:r>
    </w:p>
    <w:p w:rsidR="003F6DFA" w:rsidRPr="009325A9" w:rsidRDefault="003F6DFA" w:rsidP="003F6DF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325A9">
        <w:rPr>
          <w:rFonts w:ascii="Arial" w:hAnsi="Arial" w:cs="Arial"/>
          <w:color w:val="000000"/>
          <w:sz w:val="24"/>
          <w:szCs w:val="24"/>
        </w:rPr>
        <w:t xml:space="preserve">«3.5 </w:t>
      </w:r>
      <w:r w:rsidRPr="009325A9">
        <w:rPr>
          <w:rFonts w:ascii="Arial" w:hAnsi="Arial" w:cs="Arial"/>
          <w:sz w:val="24"/>
          <w:szCs w:val="24"/>
        </w:rPr>
        <w:t xml:space="preserve">Основанием для проведения внеплановой проверки наряду с основаниями, указанными в </w:t>
      </w:r>
      <w:hyperlink r:id="rId4" w:history="1">
        <w:r w:rsidRPr="009325A9">
          <w:rPr>
            <w:rStyle w:val="a3"/>
            <w:rFonts w:ascii="Arial" w:hAnsi="Arial" w:cs="Arial"/>
            <w:sz w:val="24"/>
            <w:szCs w:val="24"/>
          </w:rPr>
          <w:t>части 2 статьи 10</w:t>
        </w:r>
      </w:hyperlink>
      <w:r w:rsidRPr="009325A9">
        <w:rPr>
          <w:rFonts w:ascii="Arial" w:hAnsi="Arial" w:cs="Arial"/>
          <w:sz w:val="24"/>
          <w:szCs w:val="24"/>
        </w:rPr>
        <w:t xml:space="preserve"> Федерального закона от 26 декабря 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поступление, в частности посредством государственной информационной системы жилищно-коммунального хозяйства (далее – система), в уполномоченный орган обращений и заявлений граждан, в том числе</w:t>
      </w:r>
      <w:proofErr w:type="gramEnd"/>
      <w:r w:rsidRPr="00932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5A9">
        <w:rPr>
          <w:rFonts w:ascii="Arial" w:hAnsi="Arial" w:cs="Arial"/>
          <w:sz w:val="24"/>
          <w:szCs w:val="24"/>
        </w:rPr>
        <w:t xml:space="preserve">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</w:t>
      </w:r>
      <w:r w:rsidRPr="009325A9">
        <w:rPr>
          <w:rFonts w:ascii="Arial" w:hAnsi="Arial" w:cs="Arial"/>
          <w:sz w:val="24"/>
          <w:szCs w:val="24"/>
        </w:rPr>
        <w:lastRenderedPageBreak/>
        <w:t>изменений в устав такого товарищества или такого кооператива, порядку принятия собственниками помещений в</w:t>
      </w:r>
      <w:proofErr w:type="gramEnd"/>
      <w:r w:rsidRPr="00932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5A9">
        <w:rPr>
          <w:rFonts w:ascii="Arial" w:hAnsi="Arial" w:cs="Arial"/>
          <w:sz w:val="24"/>
          <w:szCs w:val="24"/>
        </w:rPr>
        <w:t>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</w:t>
      </w:r>
      <w:proofErr w:type="gramEnd"/>
      <w:r w:rsidRPr="009325A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25A9">
        <w:rPr>
          <w:rFonts w:ascii="Arial" w:hAnsi="Arial" w:cs="Arial"/>
          <w:sz w:val="24"/>
          <w:szCs w:val="24"/>
        </w:rPr>
        <w:t xml:space="preserve">в </w:t>
      </w:r>
      <w:hyperlink r:id="rId5" w:history="1">
        <w:r w:rsidRPr="009325A9">
          <w:rPr>
            <w:rStyle w:val="a3"/>
            <w:rFonts w:ascii="Arial" w:hAnsi="Arial" w:cs="Arial"/>
            <w:sz w:val="24"/>
            <w:szCs w:val="24"/>
          </w:rPr>
          <w:t>части 1 статьи 164</w:t>
        </w:r>
      </w:hyperlink>
      <w:r w:rsidRPr="009325A9">
        <w:rPr>
          <w:rFonts w:ascii="Arial" w:hAnsi="Arial" w:cs="Arial"/>
          <w:sz w:val="24"/>
          <w:szCs w:val="24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</w:t>
      </w:r>
      <w:proofErr w:type="gramEnd"/>
      <w:r w:rsidRPr="009325A9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325A9">
        <w:rPr>
          <w:rFonts w:ascii="Arial" w:hAnsi="Arial" w:cs="Arial"/>
          <w:sz w:val="24"/>
          <w:szCs w:val="24"/>
        </w:rPr>
        <w:t xml:space="preserve">предусмотренных </w:t>
      </w:r>
      <w:hyperlink r:id="rId6" w:history="1">
        <w:r w:rsidRPr="009325A9">
          <w:rPr>
            <w:rStyle w:val="a3"/>
            <w:rFonts w:ascii="Arial" w:hAnsi="Arial" w:cs="Arial"/>
            <w:sz w:val="24"/>
            <w:szCs w:val="24"/>
          </w:rPr>
          <w:t>частью 2 статьи 162</w:t>
        </w:r>
      </w:hyperlink>
      <w:r w:rsidRPr="009325A9">
        <w:rPr>
          <w:rFonts w:ascii="Arial" w:hAnsi="Arial" w:cs="Arial"/>
          <w:sz w:val="24"/>
          <w:szCs w:val="24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9325A9">
        <w:rPr>
          <w:rFonts w:ascii="Arial" w:hAnsi="Arial" w:cs="Arial"/>
          <w:sz w:val="24"/>
          <w:szCs w:val="24"/>
        </w:rPr>
        <w:t>наймодателями</w:t>
      </w:r>
      <w:proofErr w:type="spellEnd"/>
      <w:r w:rsidRPr="009325A9">
        <w:rPr>
          <w:rFonts w:ascii="Arial" w:hAnsi="Arial" w:cs="Arial"/>
          <w:sz w:val="24"/>
          <w:szCs w:val="24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9325A9">
        <w:rPr>
          <w:rFonts w:ascii="Arial" w:hAnsi="Arial" w:cs="Arial"/>
          <w:sz w:val="24"/>
          <w:szCs w:val="24"/>
        </w:rPr>
        <w:t>наймодателям</w:t>
      </w:r>
      <w:proofErr w:type="spellEnd"/>
      <w:r w:rsidRPr="009325A9">
        <w:rPr>
          <w:rFonts w:ascii="Arial" w:hAnsi="Arial" w:cs="Arial"/>
          <w:sz w:val="24"/>
          <w:szCs w:val="24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</w:t>
      </w:r>
      <w:proofErr w:type="gramEnd"/>
      <w:r w:rsidRPr="009325A9">
        <w:rPr>
          <w:rFonts w:ascii="Arial" w:hAnsi="Arial" w:cs="Arial"/>
          <w:sz w:val="24"/>
          <w:szCs w:val="24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9325A9">
        <w:rPr>
          <w:rFonts w:ascii="Arial" w:hAnsi="Arial" w:cs="Arial"/>
          <w:sz w:val="24"/>
          <w:szCs w:val="24"/>
        </w:rPr>
        <w:t xml:space="preserve">.». </w:t>
      </w:r>
      <w:proofErr w:type="gramEnd"/>
    </w:p>
    <w:p w:rsidR="003F6DFA" w:rsidRPr="009325A9" w:rsidRDefault="003F6DFA" w:rsidP="003F6DFA">
      <w:pPr>
        <w:tabs>
          <w:tab w:val="left" w:pos="10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9325A9">
        <w:rPr>
          <w:rFonts w:ascii="Arial" w:hAnsi="Arial" w:cs="Arial"/>
          <w:sz w:val="24"/>
          <w:szCs w:val="24"/>
        </w:rPr>
        <w:t>2. Настоящее постановление подлежит обнародованию и размещению на официальном сайте администрации Логовского сельского поселения в информационно-телекоммуникационной сети «Интернет».</w:t>
      </w:r>
    </w:p>
    <w:p w:rsidR="003F6DFA" w:rsidRPr="009325A9" w:rsidRDefault="003F6DFA" w:rsidP="003F6DF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325A9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3F6DFA" w:rsidRPr="009325A9" w:rsidRDefault="003F6DFA" w:rsidP="003F6DFA">
      <w:pPr>
        <w:jc w:val="both"/>
        <w:rPr>
          <w:rFonts w:ascii="Arial" w:hAnsi="Arial" w:cs="Arial"/>
          <w:sz w:val="24"/>
          <w:szCs w:val="24"/>
        </w:rPr>
      </w:pPr>
    </w:p>
    <w:p w:rsidR="003F6DFA" w:rsidRPr="009325A9" w:rsidRDefault="003F6DFA" w:rsidP="003F6DFA">
      <w:pPr>
        <w:jc w:val="both"/>
        <w:rPr>
          <w:rFonts w:ascii="Arial" w:hAnsi="Arial" w:cs="Arial"/>
          <w:sz w:val="24"/>
          <w:szCs w:val="24"/>
        </w:rPr>
      </w:pPr>
    </w:p>
    <w:p w:rsidR="003F6DFA" w:rsidRPr="009325A9" w:rsidRDefault="003F6DFA" w:rsidP="003F6DFA">
      <w:pPr>
        <w:pStyle w:val="ConsNormal"/>
        <w:ind w:right="0" w:firstLine="0"/>
        <w:jc w:val="both"/>
        <w:rPr>
          <w:b/>
          <w:bCs/>
          <w:sz w:val="24"/>
          <w:szCs w:val="24"/>
        </w:rPr>
      </w:pPr>
      <w:r w:rsidRPr="009325A9">
        <w:rPr>
          <w:b/>
          <w:bCs/>
          <w:sz w:val="24"/>
          <w:szCs w:val="24"/>
        </w:rPr>
        <w:t xml:space="preserve">Глава Логовского </w:t>
      </w:r>
    </w:p>
    <w:p w:rsidR="003F6DFA" w:rsidRPr="009325A9" w:rsidRDefault="003F6DFA" w:rsidP="003F6DFA">
      <w:pPr>
        <w:pStyle w:val="ConsNormal"/>
        <w:ind w:right="0" w:firstLine="0"/>
        <w:jc w:val="both"/>
        <w:rPr>
          <w:b/>
          <w:bCs/>
          <w:sz w:val="24"/>
          <w:szCs w:val="24"/>
        </w:rPr>
      </w:pPr>
      <w:r w:rsidRPr="009325A9">
        <w:rPr>
          <w:b/>
          <w:bCs/>
          <w:sz w:val="24"/>
          <w:szCs w:val="24"/>
        </w:rPr>
        <w:t xml:space="preserve">сельского поселения                                                                  А.В. Братухин   </w:t>
      </w:r>
    </w:p>
    <w:p w:rsidR="003F6DFA" w:rsidRPr="009325A9" w:rsidRDefault="003F6DFA" w:rsidP="003F6DFA">
      <w:pPr>
        <w:pStyle w:val="a4"/>
        <w:shd w:val="clear" w:color="auto" w:fill="FFFFFF"/>
        <w:spacing w:before="164" w:beforeAutospacing="0" w:after="240" w:line="301" w:lineRule="atLeast"/>
        <w:rPr>
          <w:rFonts w:ascii="Arial" w:hAnsi="Arial" w:cs="Arial"/>
        </w:rPr>
      </w:pPr>
    </w:p>
    <w:p w:rsidR="003F6DFA" w:rsidRPr="009325A9" w:rsidRDefault="003F6DFA" w:rsidP="003F6DFA">
      <w:pPr>
        <w:pStyle w:val="a4"/>
        <w:shd w:val="clear" w:color="auto" w:fill="FFFFFF"/>
        <w:spacing w:before="164" w:beforeAutospacing="0" w:after="240" w:line="301" w:lineRule="atLeast"/>
        <w:rPr>
          <w:rFonts w:ascii="Arial" w:hAnsi="Arial" w:cs="Arial"/>
        </w:rPr>
      </w:pPr>
    </w:p>
    <w:p w:rsidR="003F6DFA" w:rsidRDefault="003F6DFA" w:rsidP="003F6DFA">
      <w:pPr>
        <w:pStyle w:val="a4"/>
        <w:shd w:val="clear" w:color="auto" w:fill="FFFFFF"/>
        <w:spacing w:before="164" w:beforeAutospacing="0" w:after="249" w:line="301" w:lineRule="atLeast"/>
        <w:rPr>
          <w:rFonts w:ascii="Arial" w:hAnsi="Arial" w:cs="Arial"/>
        </w:rPr>
      </w:pPr>
    </w:p>
    <w:p w:rsidR="00B7470F" w:rsidRDefault="00B7470F"/>
    <w:sectPr w:rsidR="00B7470F" w:rsidSect="00D3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6DFA"/>
    <w:rsid w:val="003F6DFA"/>
    <w:rsid w:val="009325A9"/>
    <w:rsid w:val="00B7470F"/>
    <w:rsid w:val="00D3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8A"/>
  </w:style>
  <w:style w:type="paragraph" w:styleId="2">
    <w:name w:val="heading 2"/>
    <w:basedOn w:val="a"/>
    <w:link w:val="20"/>
    <w:uiPriority w:val="99"/>
    <w:semiHidden/>
    <w:unhideWhenUsed/>
    <w:qFormat/>
    <w:rsid w:val="003F6D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F6D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F6DF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3F6D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F6D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152E790B2E76EA0B145E0B2AAA3F5B3C366D643B769BD8DC5A57928626E3EEEB9166FD9OBoCM" TargetMode="External"/><Relationship Id="rId5" Type="http://schemas.openxmlformats.org/officeDocument/2006/relationships/hyperlink" Target="consultantplus://offline/ref=105152E790B2E76EA0B145E0B2AAA3F5B3C366D643B769BD8DC5A57928626E3EEEB9166ADBBFFCEDO0o9M" TargetMode="External"/><Relationship Id="rId4" Type="http://schemas.openxmlformats.org/officeDocument/2006/relationships/hyperlink" Target="consultantplus://offline/ref=AE53D28CB7700FA89962EE50340E453F3BAB8A3AD1919E3DFC6C9417CE6CB617CD2D8473FAA1E32F21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2015-12-28T07:25:00Z</dcterms:created>
  <dcterms:modified xsi:type="dcterms:W3CDTF">2016-01-15T04:26:00Z</dcterms:modified>
</cp:coreProperties>
</file>