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2E" w:rsidRDefault="00730E2E" w:rsidP="00730E2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30E2E" w:rsidRDefault="00730E2E" w:rsidP="00730E2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730E2E" w:rsidRDefault="00730E2E" w:rsidP="00730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730E2E" w:rsidRDefault="00730E2E" w:rsidP="00730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730E2E" w:rsidRDefault="00730E2E" w:rsidP="00730E2E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730E2E" w:rsidRDefault="00730E2E" w:rsidP="00730E2E">
      <w:pPr>
        <w:pStyle w:val="a4"/>
        <w:tabs>
          <w:tab w:val="left" w:pos="708"/>
        </w:tabs>
        <w:rPr>
          <w:noProof/>
        </w:rPr>
      </w:pPr>
      <w: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730E2E" w:rsidRDefault="00730E2E" w:rsidP="00730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E2E" w:rsidRDefault="00730E2E" w:rsidP="00730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E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0E2E" w:rsidRDefault="00730E2E" w:rsidP="0073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 августа  2014 года    №  69</w:t>
      </w:r>
    </w:p>
    <w:p w:rsidR="00730E2E" w:rsidRPr="00730E2E" w:rsidRDefault="00730E2E" w:rsidP="00730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2E" w:rsidRDefault="00730E2E" w:rsidP="00730E2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плана-графика перехода  на предоставление муниципальных услуг в электронной форме администрацией  Логовского сельского поселения Калачевского муниципального района Волгоградской области  муниципального  района</w:t>
      </w:r>
    </w:p>
    <w:p w:rsidR="00730E2E" w:rsidRDefault="00730E2E" w:rsidP="0073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1 части 4 статьи 29 Федерального закона от 27.07.2010 № 210-ФЗ "Об организации предоставления государственных и муниципальных услуг", в соответствии с распоряжением Правительства от 17.12.2009 № 1993-р, в целях эффективной организации перехода администрации Логовского сельского поселения Калачевского муниципального района Волгоградской области на предоставление муниципальных услуг в электронной форме, руководствуясь Уставом Логовского  сельского поселения Калачевского  муниципального района Волгоградской области,</w:t>
      </w:r>
    </w:p>
    <w:p w:rsidR="00730E2E" w:rsidRDefault="00730E2E" w:rsidP="0073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2E" w:rsidRDefault="00730E2E" w:rsidP="00730E2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План-график перехода на предоставление муниципальных услуг в электронной форме администрации Логовского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30E2E" w:rsidRDefault="00730E2E" w:rsidP="00730E2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этапы перехода на предоставление  муниципальных услуг в электронной форме.  </w:t>
      </w:r>
    </w:p>
    <w:p w:rsidR="00730E2E" w:rsidRDefault="00730E2E" w:rsidP="00730E2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на предоставление муниципальных услуг в электронной форме, предусмотренных настоящим Постановлением, необходимо руководствоваться прилагаемыми этапами перехода на предоставление  муниципальных услуг в электронной форме.</w:t>
      </w:r>
    </w:p>
    <w:p w:rsidR="00730E2E" w:rsidRDefault="00730E2E" w:rsidP="00730E2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30E2E" w:rsidRDefault="00730E2E" w:rsidP="00730E2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 </w:t>
      </w:r>
    </w:p>
    <w:p w:rsidR="00730E2E" w:rsidRDefault="00730E2E" w:rsidP="00730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E2E" w:rsidRDefault="00730E2E" w:rsidP="00730E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 Логовского</w:t>
      </w:r>
    </w:p>
    <w:p w:rsidR="00730E2E" w:rsidRDefault="00730E2E" w:rsidP="00730E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И.В. Куликова </w:t>
      </w: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</w:t>
      </w: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администрации </w:t>
      </w: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Логовского сельского поселения                                                                     Ю.В.Артемова </w:t>
      </w: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с главой Логовского сельского поселения                        </w:t>
      </w:r>
      <w:proofErr w:type="spellStart"/>
      <w:r>
        <w:rPr>
          <w:rFonts w:ascii="Times New Roman" w:hAnsi="Times New Roman" w:cs="Times New Roman"/>
        </w:rPr>
        <w:t>О.В.Крутень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 – 2 экз., администрации  Калачевского муниципального района, в прокуратуру Калачёвского муниципального района.</w:t>
      </w:r>
    </w:p>
    <w:p w:rsidR="00730E2E" w:rsidRDefault="00730E2E" w:rsidP="00730E2E">
      <w:r>
        <w:t xml:space="preserve">   </w:t>
      </w:r>
    </w:p>
    <w:p w:rsidR="00730E2E" w:rsidRDefault="00730E2E" w:rsidP="00730E2E">
      <w:pPr>
        <w:spacing w:after="0"/>
        <w:sectPr w:rsidR="00730E2E">
          <w:pgSz w:w="11906" w:h="16838"/>
          <w:pgMar w:top="1134" w:right="850" w:bottom="1134" w:left="1701" w:header="708" w:footer="708" w:gutter="0"/>
          <w:cols w:space="720"/>
        </w:sectPr>
      </w:pPr>
    </w:p>
    <w:p w:rsidR="00730E2E" w:rsidRDefault="00730E2E" w:rsidP="00730E2E">
      <w:pPr>
        <w:spacing w:after="0" w:line="240" w:lineRule="auto"/>
        <w:rPr>
          <w:rFonts w:ascii="Times New Roman" w:hAnsi="Times New Roman" w:cs="Times New Roman"/>
        </w:rPr>
      </w:pPr>
    </w:p>
    <w:p w:rsidR="00730E2E" w:rsidRDefault="00730E2E" w:rsidP="00730E2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</w:rPr>
        <w:t>приложение № 1</w:t>
      </w:r>
    </w:p>
    <w:p w:rsidR="00730E2E" w:rsidRDefault="00730E2E" w:rsidP="00730E2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постановлению</w:t>
      </w:r>
    </w:p>
    <w:p w:rsidR="00730E2E" w:rsidRDefault="00730E2E" w:rsidP="00730E2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администрации  Логовского сельского поселения</w:t>
      </w:r>
    </w:p>
    <w:p w:rsidR="00730E2E" w:rsidRDefault="00730E2E" w:rsidP="00730E2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от   04 августа   2014 г. № 69</w:t>
      </w:r>
    </w:p>
    <w:p w:rsidR="00730E2E" w:rsidRDefault="00730E2E" w:rsidP="00730E2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30E2E" w:rsidRDefault="00730E2E" w:rsidP="00730E2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30E2E" w:rsidRDefault="00730E2E" w:rsidP="00730E2E">
      <w:pPr>
        <w:pStyle w:val="ConsPlusTitle"/>
        <w:widowControl/>
        <w:jc w:val="center"/>
      </w:pPr>
      <w:r>
        <w:t>ПЛАН-ГРАФИК</w:t>
      </w:r>
    </w:p>
    <w:p w:rsidR="00730E2E" w:rsidRDefault="00730E2E" w:rsidP="00730E2E">
      <w:pPr>
        <w:pStyle w:val="ConsPlusTitle"/>
        <w:widowControl/>
        <w:jc w:val="center"/>
      </w:pPr>
      <w:r>
        <w:t>ПЕРЕХОДА НА ПРЕДОСТАВЛЕНИЕ МУНИЦИПАЛЬНЫХ УСЛУГ В ЭЛЕКТРОННОЙ ФОРМЕ</w:t>
      </w:r>
    </w:p>
    <w:p w:rsidR="00730E2E" w:rsidRDefault="00730E2E" w:rsidP="00730E2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480"/>
        <w:gridCol w:w="1485"/>
        <w:gridCol w:w="1485"/>
        <w:gridCol w:w="1485"/>
        <w:gridCol w:w="1485"/>
        <w:gridCol w:w="1485"/>
      </w:tblGrid>
      <w:tr w:rsidR="00730E2E" w:rsidTr="00730E2E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этапов перехода на предоставление муниципальных услуг в электронном виде администрации </w:t>
            </w:r>
          </w:p>
          <w:p w:rsidR="00730E2E" w:rsidRDefault="00730E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Логовского  сельского поселения</w:t>
            </w:r>
          </w:p>
        </w:tc>
      </w:tr>
      <w:tr w:rsidR="00730E2E" w:rsidTr="00730E2E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E2E" w:rsidRDefault="0073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E2E" w:rsidRDefault="0073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этап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этап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этап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Приём заявлений, документов, а также  постановка граждан на учет в качестве нуждающихся в жилых помещениях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30.09.2014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30.11.2014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30.12.2014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Совершение нотариальных действий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color w:val="000000" w:themeColor="text1"/>
              </w:rPr>
              <w:t xml:space="preserve"> Рассмотрение обращений граждан в администрацию Логовского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Выдача выписок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книги, справок и иных документов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Предоставление информации об объектах недвижимости, находящихся в муниципальной собственности и предназначенных для сдачи в аренду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Предоставление информации о порядке  предоставления жилищно-коммунальных услуг населению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присвоения адресов местонахождения объектам недвижимости на территории Логовского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Оформление документов при переводе  жилых помещений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нежилые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нежилых в жилые.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Передача жилого помещения муниципального жилищного фонда в собственность граждан (приватизация)»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Предоставление муниципального имущества в аренду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Title"/>
              <w:spacing w:line="276" w:lineRule="auto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Осуществление муниципального жилищного контроля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Библиотечное обслуживание населения  Логовского сельской библиотекой Логовского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Библиотечное обслуживание населения  Первомайской  сельской библиотекой Логовского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Предоставление  СДЦ Логовский информации о времени и месте театральных представлений,  эстрадных концертов, киносеансов и гастрольных  мероприятий, анонсы данных мероприятий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Признание гражданина и членов его семьи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целях постановки на учет в качестве нуждающихся в улучшении жилищных условий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Предоставление информации об объектах культурного наследия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находящихся на территории Логовского сельского поселения и включенных в единый реестр объектов культурного наследия ( памятников истории и культуры)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Признание молодых семей нуждающимися в улучшении жилищных условий в целях признания их  участницами долгосрочной целевой программы  «Обеспечение жильем молодых семей»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Присвоение адреса объекту капитального строительства, незавершенного строительства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Предоставления нежилых помещений, находящихся в муниципальной собственности, в аренду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Изменение вида разрешенного использования объекта недвижимости, земельного участка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 w:rsidP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информации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всех видах захоронений, произведенных на территории Логовского сельского поселения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Совершение нотариальных действий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Рассмотрение уведомлений и выдача разрешений на проведение  публичных мероприятий, митингов, пикетов, демонстраций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информации об объектах учета, содержащихся в реестре муниципальной собственности поселения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Хранение, комплектование (формирование), учет и использование архивных документов и архивных фондов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Оформление архивных справок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пользователям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автомобильных дорог местного значения информации о состоянии автомобильных дорог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Обеспечение населения в области гражданской обороны, подготовка населения в области защиты от ЧС природного и техногенного характера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Предоставление в пользование  населению спортивных сооружений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Профилактика безнадзорности детей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Содействие занятости молодежи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Сбор, вывоз  бытовых отходов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Обеспечение в границах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-, тепл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-, и водоснабжения, водоотведения  населения,.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Обеспечение жителей  поселения  услугами связи, общественного питания, торговли и бытового обслуживания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условия для расширения рынка сельскохозяйственной продукции, сырья и продовольствия, содействие развитию малого и среднего предпринимательства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  <w:tr w:rsidR="00730E2E" w:rsidTr="00730E2E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Выдача разрешений на право организации розничного рынка, в том числе ярмарок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</w:tc>
      </w:tr>
    </w:tbl>
    <w:p w:rsidR="00730E2E" w:rsidRDefault="00730E2E" w:rsidP="00730E2E">
      <w:pPr>
        <w:spacing w:after="0"/>
        <w:rPr>
          <w:color w:val="FF00FF"/>
        </w:rPr>
        <w:sectPr w:rsidR="00730E2E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730E2E" w:rsidRDefault="00730E2E" w:rsidP="00730E2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</w:rPr>
        <w:t>приложение № 2</w:t>
      </w:r>
    </w:p>
    <w:p w:rsidR="00730E2E" w:rsidRDefault="00730E2E" w:rsidP="00730E2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постановлению</w:t>
      </w:r>
    </w:p>
    <w:p w:rsidR="00730E2E" w:rsidRDefault="00730E2E" w:rsidP="00730E2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администрации  Логовского сельского поселения</w:t>
      </w:r>
    </w:p>
    <w:p w:rsidR="00730E2E" w:rsidRDefault="00730E2E" w:rsidP="00730E2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от  04 августа   2014 г. № 69</w:t>
      </w:r>
    </w:p>
    <w:p w:rsidR="00730E2E" w:rsidRDefault="00730E2E" w:rsidP="00730E2E">
      <w:pPr>
        <w:pStyle w:val="ConsPlusTitle"/>
        <w:widowControl/>
        <w:jc w:val="center"/>
      </w:pPr>
    </w:p>
    <w:p w:rsidR="00730E2E" w:rsidRDefault="00730E2E" w:rsidP="00730E2E">
      <w:pPr>
        <w:pStyle w:val="ConsPlusTitle"/>
        <w:widowControl/>
        <w:jc w:val="center"/>
      </w:pPr>
    </w:p>
    <w:p w:rsidR="00730E2E" w:rsidRDefault="00730E2E" w:rsidP="00730E2E">
      <w:pPr>
        <w:pStyle w:val="ConsPlusTitle"/>
        <w:widowControl/>
        <w:jc w:val="center"/>
      </w:pPr>
      <w:r>
        <w:t>ЭТАПЫ</w:t>
      </w:r>
    </w:p>
    <w:p w:rsidR="00730E2E" w:rsidRDefault="00730E2E" w:rsidP="00730E2E">
      <w:pPr>
        <w:pStyle w:val="ConsPlusTitle"/>
        <w:widowControl/>
        <w:jc w:val="center"/>
      </w:pPr>
      <w:r>
        <w:t>ПЕРЕХОДА НА ПРЕДОСТАВЛЕНИЕ МУНИЦИПАЛЬНЫХ УСЛУГ В ЭЛЕКТРОННОЙ ФОРМЕ</w:t>
      </w:r>
    </w:p>
    <w:p w:rsidR="00730E2E" w:rsidRDefault="00730E2E" w:rsidP="00730E2E">
      <w:pPr>
        <w:autoSpaceDE w:val="0"/>
        <w:autoSpaceDN w:val="0"/>
        <w:adjustRightInd w:val="0"/>
        <w:jc w:val="both"/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15"/>
        <w:gridCol w:w="6525"/>
        <w:gridCol w:w="2160"/>
      </w:tblGrid>
      <w:tr w:rsidR="00730E2E" w:rsidTr="00730E2E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этапа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этапа    </w:t>
            </w:r>
          </w:p>
        </w:tc>
      </w:tr>
      <w:tr w:rsidR="00730E2E" w:rsidTr="00730E2E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этап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услуге в Сводном реестре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и муниципальных услуг и на Едином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портале государственных и муниципальных услуг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30.09.2014 г.</w:t>
            </w:r>
          </w:p>
        </w:tc>
      </w:tr>
      <w:tr w:rsidR="00730E2E" w:rsidTr="00730E2E">
        <w:trPr>
          <w:cantSplit/>
          <w:trHeight w:val="7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этап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Едином портале государственных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форм заявлений и иных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документов, необходимых для получения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услуг, и обеспечение доступа к 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копирования и заполнения в электронном виде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30.11.2014 г. </w:t>
            </w:r>
          </w:p>
        </w:tc>
      </w:tr>
      <w:tr w:rsidR="00730E2E" w:rsidTr="00730E2E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этап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для заявителей в целях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услуги представлять документы в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электронном виде с использованием Единого портала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и муниципальных услуг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30.12.2014 г.</w:t>
            </w:r>
          </w:p>
        </w:tc>
      </w:tr>
      <w:tr w:rsidR="00730E2E" w:rsidTr="00730E2E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этап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для заявителей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использованием Единого портала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мониторинг хода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(исполнения функции)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330FA">
              <w:rPr>
                <w:rFonts w:ascii="Times New Roman" w:hAnsi="Times New Roman" w:cs="Times New Roman"/>
                <w:sz w:val="24"/>
                <w:szCs w:val="24"/>
              </w:rPr>
              <w:t>30.01.2015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730E2E" w:rsidTr="00730E2E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этап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получения результатов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Едином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портале государственных и муниципальных услуг,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 не запрещено федеральным законом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2E" w:rsidRDefault="00730E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330FA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730E2E" w:rsidRDefault="00730E2E" w:rsidP="00730E2E"/>
    <w:p w:rsidR="00730E2E" w:rsidRDefault="00730E2E" w:rsidP="00730E2E"/>
    <w:p w:rsidR="00730E2E" w:rsidRDefault="00730E2E" w:rsidP="00730E2E"/>
    <w:p w:rsidR="00730E2E" w:rsidRDefault="00730E2E" w:rsidP="00730E2E"/>
    <w:p w:rsidR="00730E2E" w:rsidRDefault="00730E2E" w:rsidP="00730E2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F184A" w:rsidRDefault="003F184A"/>
    <w:sectPr w:rsidR="003F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F9E"/>
    <w:multiLevelType w:val="hybridMultilevel"/>
    <w:tmpl w:val="5330D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E2E"/>
    <w:rsid w:val="003F184A"/>
    <w:rsid w:val="00730E2E"/>
    <w:rsid w:val="008330FA"/>
    <w:rsid w:val="00E1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30E2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30E2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0E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30E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qFormat/>
    <w:rsid w:val="00730E2E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30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30E2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3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730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4BA9-F5E7-490B-BC96-211E5BB5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2014-08-14T08:39:00Z</cp:lastPrinted>
  <dcterms:created xsi:type="dcterms:W3CDTF">2014-08-14T08:10:00Z</dcterms:created>
  <dcterms:modified xsi:type="dcterms:W3CDTF">2014-08-14T08:47:00Z</dcterms:modified>
</cp:coreProperties>
</file>