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23" w:rsidRDefault="00710023" w:rsidP="00710023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10023" w:rsidRPr="00E063CD" w:rsidRDefault="00710023" w:rsidP="00710023">
      <w:pPr>
        <w:pStyle w:val="2"/>
        <w:rPr>
          <w:b/>
          <w:sz w:val="28"/>
          <w:szCs w:val="28"/>
        </w:rPr>
      </w:pPr>
      <w:r w:rsidRPr="00E063CD">
        <w:rPr>
          <w:b/>
          <w:sz w:val="28"/>
          <w:szCs w:val="28"/>
        </w:rPr>
        <w:t>ЛОГОВСКОГО  СЕЛЬСКОГО ПОСЕЛЕНИЯ</w:t>
      </w:r>
    </w:p>
    <w:p w:rsidR="00710023" w:rsidRPr="00E063CD" w:rsidRDefault="00710023" w:rsidP="00710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CD">
        <w:rPr>
          <w:rFonts w:ascii="Times New Roman" w:hAnsi="Times New Roman" w:cs="Times New Roman"/>
          <w:b/>
          <w:sz w:val="28"/>
          <w:szCs w:val="28"/>
        </w:rPr>
        <w:t>КАЛАЧЁВСКОГО МУНИЦИПАЛЬНОГО РАЙОНА</w:t>
      </w:r>
    </w:p>
    <w:p w:rsidR="00710023" w:rsidRPr="00E063CD" w:rsidRDefault="00710023" w:rsidP="00710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3C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710023" w:rsidRPr="00E063CD" w:rsidTr="00652DD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023" w:rsidRPr="00E063CD" w:rsidRDefault="00710023" w:rsidP="00652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023" w:rsidRDefault="00710023" w:rsidP="00710023">
      <w:pPr>
        <w:tabs>
          <w:tab w:val="left" w:pos="-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0023" w:rsidRPr="00E063CD" w:rsidRDefault="00710023" w:rsidP="00710023">
      <w:pPr>
        <w:tabs>
          <w:tab w:val="left" w:pos="-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  июля 2014 г.   № 60</w:t>
      </w: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023" w:rsidRPr="00DD3F58" w:rsidRDefault="00710023" w:rsidP="00710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3F58">
        <w:rPr>
          <w:rFonts w:ascii="Times New Roman" w:hAnsi="Times New Roman"/>
          <w:b/>
          <w:sz w:val="28"/>
          <w:szCs w:val="28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</w:p>
    <w:p w:rsidR="00710023" w:rsidRPr="00DD3F58" w:rsidRDefault="00710023" w:rsidP="00710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0023" w:rsidRDefault="00710023" w:rsidP="0071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D5C">
        <w:rPr>
          <w:rFonts w:ascii="Times New Roman" w:hAnsi="Times New Roman"/>
          <w:sz w:val="28"/>
          <w:szCs w:val="28"/>
        </w:rPr>
        <w:t>В соответствии с частью 12 статьи 4 Закона Волгоградской области от 19.1</w:t>
      </w:r>
      <w:r>
        <w:rPr>
          <w:rFonts w:ascii="Times New Roman" w:hAnsi="Times New Roman"/>
          <w:sz w:val="28"/>
          <w:szCs w:val="28"/>
        </w:rPr>
        <w:t>2.2013 № 174-ОД «</w:t>
      </w:r>
      <w:r w:rsidRPr="00331D5C">
        <w:rPr>
          <w:rFonts w:ascii="Times New Roman" w:hAnsi="Times New Roman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 Волгоградской области» администрация Логовского сельского поселения Калачевского муниципального района  Волгоградской области</w:t>
      </w:r>
      <w:r w:rsidRPr="00331D5C">
        <w:rPr>
          <w:rFonts w:ascii="Times New Roman" w:hAnsi="Times New Roman"/>
          <w:sz w:val="28"/>
          <w:szCs w:val="28"/>
        </w:rPr>
        <w:t xml:space="preserve"> </w:t>
      </w:r>
    </w:p>
    <w:p w:rsidR="00710023" w:rsidRDefault="00710023" w:rsidP="00710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023" w:rsidRPr="00331D5C" w:rsidRDefault="00710023" w:rsidP="00710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10023" w:rsidRPr="00331D5C" w:rsidRDefault="00710023" w:rsidP="00710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0023" w:rsidRPr="00BF3BBF" w:rsidRDefault="00710023" w:rsidP="007100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3BBF">
        <w:rPr>
          <w:rFonts w:ascii="Times New Roman" w:hAnsi="Times New Roman"/>
          <w:sz w:val="28"/>
          <w:szCs w:val="28"/>
          <w:lang w:val="ru-RU"/>
        </w:rPr>
        <w:t>Сформировать фонд капитального ремонта на счете регионального оператора в отношении многоквартирных домов, собственники помещений в которых в срок до 22 июля 2014 года не выбрали способ формирования фонда капитального ремонта или выбранный ими способ не был реализован, согласно Приложению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BF3BBF">
        <w:rPr>
          <w:rFonts w:ascii="Times New Roman" w:hAnsi="Times New Roman"/>
          <w:sz w:val="28"/>
          <w:szCs w:val="28"/>
          <w:lang w:val="ru-RU"/>
        </w:rPr>
        <w:t xml:space="preserve"> к настоящему постановлению.</w:t>
      </w:r>
    </w:p>
    <w:p w:rsidR="00710023" w:rsidRPr="00BF3BBF" w:rsidRDefault="00710023" w:rsidP="007100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3BBF">
        <w:rPr>
          <w:rFonts w:ascii="Times New Roman" w:hAnsi="Times New Roman"/>
          <w:sz w:val="28"/>
          <w:szCs w:val="28"/>
          <w:lang w:val="ru-RU"/>
        </w:rPr>
        <w:t xml:space="preserve">Решение, указанное в пункте 1 настоящего постановления, направить региональному оператору и собственникам помещений в многоквартирных домах, указанных в </w:t>
      </w:r>
      <w:r>
        <w:rPr>
          <w:rFonts w:ascii="Times New Roman" w:hAnsi="Times New Roman"/>
          <w:sz w:val="28"/>
          <w:szCs w:val="28"/>
          <w:lang w:val="ru-RU"/>
        </w:rPr>
        <w:t xml:space="preserve">приложении № </w:t>
      </w:r>
      <w:r w:rsidRPr="00BF3BBF">
        <w:rPr>
          <w:rFonts w:ascii="Times New Roman" w:hAnsi="Times New Roman"/>
          <w:sz w:val="28"/>
          <w:szCs w:val="28"/>
          <w:lang w:val="ru-RU"/>
        </w:rPr>
        <w:t xml:space="preserve">1 настоящего постановления, в течение пяти дней </w:t>
      </w:r>
      <w:proofErr w:type="gramStart"/>
      <w:r w:rsidRPr="00BF3BBF">
        <w:rPr>
          <w:rFonts w:ascii="Times New Roman" w:hAnsi="Times New Roman"/>
          <w:sz w:val="28"/>
          <w:szCs w:val="28"/>
          <w:lang w:val="ru-RU"/>
        </w:rPr>
        <w:t>с даты</w:t>
      </w:r>
      <w:proofErr w:type="gramEnd"/>
      <w:r w:rsidRPr="00BF3BBF">
        <w:rPr>
          <w:rFonts w:ascii="Times New Roman" w:hAnsi="Times New Roman"/>
          <w:sz w:val="28"/>
          <w:szCs w:val="28"/>
          <w:lang w:val="ru-RU"/>
        </w:rPr>
        <w:t xml:space="preserve"> его принятия.</w:t>
      </w:r>
    </w:p>
    <w:p w:rsidR="00710023" w:rsidRPr="00331D5C" w:rsidRDefault="00710023" w:rsidP="007100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D5C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val="ru-RU"/>
        </w:rPr>
        <w:t xml:space="preserve"> подлежит официальному обнародованию и опубликованию на сайте администрации Логовского сельского поселения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10023" w:rsidRDefault="00710023" w:rsidP="007100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31D5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31D5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val="ru-RU"/>
        </w:rPr>
        <w:t xml:space="preserve"> ведущего специалиста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Столяржевскую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Елену Владимировну.</w:t>
      </w:r>
    </w:p>
    <w:p w:rsidR="00710023" w:rsidRDefault="00710023" w:rsidP="007100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0023" w:rsidRPr="00710023" w:rsidRDefault="00710023" w:rsidP="007100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10023" w:rsidRPr="00710023" w:rsidRDefault="00710023" w:rsidP="007100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0023">
        <w:rPr>
          <w:rFonts w:ascii="Times New Roman" w:hAnsi="Times New Roman"/>
          <w:b/>
          <w:sz w:val="28"/>
          <w:szCs w:val="28"/>
          <w:lang w:val="ru-RU"/>
        </w:rPr>
        <w:t xml:space="preserve">Глава Логовского </w:t>
      </w:r>
    </w:p>
    <w:p w:rsidR="00710023" w:rsidRPr="00710023" w:rsidRDefault="00710023" w:rsidP="007100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0023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710023">
        <w:rPr>
          <w:rFonts w:ascii="Times New Roman" w:hAnsi="Times New Roman"/>
          <w:b/>
          <w:sz w:val="28"/>
          <w:szCs w:val="28"/>
          <w:lang w:val="ru-RU"/>
        </w:rPr>
        <w:t xml:space="preserve">    О.В. </w:t>
      </w:r>
      <w:proofErr w:type="spellStart"/>
      <w:r w:rsidRPr="00710023">
        <w:rPr>
          <w:rFonts w:ascii="Times New Roman" w:hAnsi="Times New Roman"/>
          <w:b/>
          <w:sz w:val="28"/>
          <w:szCs w:val="28"/>
          <w:lang w:val="ru-RU"/>
        </w:rPr>
        <w:t>Крутень</w:t>
      </w:r>
      <w:proofErr w:type="spellEnd"/>
    </w:p>
    <w:p w:rsidR="00710023" w:rsidRPr="00710023" w:rsidRDefault="00710023" w:rsidP="00710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>ПОДГОТОВИЛ:</w:t>
      </w: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E71ED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71ED0">
        <w:rPr>
          <w:rFonts w:ascii="Times New Roman" w:hAnsi="Times New Roman" w:cs="Times New Roman"/>
          <w:sz w:val="28"/>
          <w:szCs w:val="28"/>
        </w:rPr>
        <w:t>лавы Логовского</w:t>
      </w: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И.В.Куликова</w:t>
      </w: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 xml:space="preserve">СОГЛАСОВАНО: с главой Логовского сельского поселения                        </w:t>
      </w:r>
      <w:proofErr w:type="spellStart"/>
      <w:r w:rsidRPr="00E71ED0">
        <w:rPr>
          <w:rFonts w:ascii="Times New Roman" w:hAnsi="Times New Roman" w:cs="Times New Roman"/>
          <w:sz w:val="28"/>
          <w:szCs w:val="28"/>
        </w:rPr>
        <w:t>О.В.Крутень</w:t>
      </w:r>
      <w:proofErr w:type="spellEnd"/>
      <w:r w:rsidRPr="00E7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>РАЗОСЛАНО: в дело – 2 экз., администрации  Калачевского муниципального района, в прокуратуру Калачёвского муниципального района.</w:t>
      </w:r>
    </w:p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23" w:rsidRDefault="00710023" w:rsidP="00710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1ED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E71ED0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</w:p>
    <w:p w:rsidR="00710023" w:rsidRDefault="00710023" w:rsidP="00710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Логовского</w:t>
      </w:r>
    </w:p>
    <w:p w:rsidR="00710023" w:rsidRPr="00E71ED0" w:rsidRDefault="00710023" w:rsidP="00710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710023" w:rsidRPr="00E71ED0" w:rsidRDefault="00710023" w:rsidP="00710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1E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22.07.2014г.</w:t>
      </w:r>
      <w:r w:rsidRPr="00E71E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</w:p>
    <w:p w:rsidR="00710023" w:rsidRPr="00E71ED0" w:rsidRDefault="00710023" w:rsidP="007100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023" w:rsidRPr="00E71ED0" w:rsidRDefault="00710023" w:rsidP="007100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ED0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10023" w:rsidRPr="00E71ED0" w:rsidRDefault="00710023" w:rsidP="007100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ED0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многоквартирных домов, расположенных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Логовского сельского поселения</w:t>
      </w:r>
      <w:r w:rsidRPr="00E71ED0">
        <w:rPr>
          <w:rFonts w:ascii="Times New Roman" w:eastAsia="Times New Roman" w:hAnsi="Times New Roman" w:cs="Times New Roman"/>
          <w:b/>
          <w:sz w:val="28"/>
          <w:szCs w:val="28"/>
        </w:rPr>
        <w:t>, собственники которых не выбрали способ формирования фонда капитального ремонта или выбранный 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способ не был реализован в 6-и</w:t>
      </w:r>
      <w:r w:rsidRPr="00E71ED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месячный срок </w:t>
      </w:r>
      <w:proofErr w:type="gramStart"/>
      <w:r w:rsidRPr="00E71ED0">
        <w:rPr>
          <w:rFonts w:ascii="Times New Roman" w:eastAsia="Times New Roman" w:hAnsi="Times New Roman" w:cs="Times New Roman"/>
          <w:b/>
          <w:sz w:val="28"/>
          <w:szCs w:val="28"/>
        </w:rPr>
        <w:t>с даты опубликования</w:t>
      </w:r>
      <w:proofErr w:type="gramEnd"/>
      <w:r w:rsidRPr="00E71ED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региональной программы капитального ремонта</w:t>
      </w:r>
    </w:p>
    <w:p w:rsidR="00710023" w:rsidRPr="00E71ED0" w:rsidRDefault="00710023" w:rsidP="0071002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952"/>
        <w:gridCol w:w="3769"/>
      </w:tblGrid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71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1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1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2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Площадь жилых и нежилых помещений многоквартирного дома, принадлежащих собственникам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дом №29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397,5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№ 30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396,8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</w:pPr>
            <w:r w:rsidRPr="00FC7D9E"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дом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624,5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</w:pPr>
            <w:r w:rsidRPr="00FC7D9E"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дом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634,7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</w:pPr>
            <w:r w:rsidRPr="00FC7D9E"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дом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631,8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</w:pPr>
            <w:r w:rsidRPr="00FC7D9E"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дом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1047,9</w:t>
            </w:r>
          </w:p>
        </w:tc>
      </w:tr>
      <w:tr w:rsidR="00710023" w:rsidRPr="00E71ED0" w:rsidTr="00652DDF">
        <w:tc>
          <w:tcPr>
            <w:tcW w:w="850" w:type="dxa"/>
            <w:shd w:val="clear" w:color="auto" w:fill="auto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10023" w:rsidRDefault="00710023" w:rsidP="00652DDF">
            <w:pPr>
              <w:spacing w:line="240" w:lineRule="auto"/>
              <w:jc w:val="center"/>
            </w:pPr>
            <w:r w:rsidRPr="00FC7D9E">
              <w:rPr>
                <w:rFonts w:ascii="Times New Roman" w:eastAsia="Times New Roman" w:hAnsi="Times New Roman" w:cs="Times New Roman"/>
                <w:sz w:val="28"/>
                <w:szCs w:val="28"/>
              </w:rPr>
              <w:t>х. Логовский  дом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</w:t>
            </w:r>
          </w:p>
        </w:tc>
        <w:tc>
          <w:tcPr>
            <w:tcW w:w="3769" w:type="dxa"/>
          </w:tcPr>
          <w:p w:rsidR="00710023" w:rsidRPr="00E71ED0" w:rsidRDefault="00710023" w:rsidP="00652D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1031,0</w:t>
            </w:r>
          </w:p>
        </w:tc>
      </w:tr>
    </w:tbl>
    <w:p w:rsidR="00710023" w:rsidRPr="00E71ED0" w:rsidRDefault="00710023" w:rsidP="0071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3CD" w:rsidRPr="00E063CD" w:rsidRDefault="00E063CD" w:rsidP="00E06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3CD" w:rsidRPr="00E063CD" w:rsidRDefault="00E063CD" w:rsidP="00E06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3CD" w:rsidRPr="00E063CD" w:rsidRDefault="00E063CD" w:rsidP="00E06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AF1" w:rsidRPr="00E063CD" w:rsidRDefault="008F7AF1" w:rsidP="00E063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7AF1" w:rsidRPr="00E063CD" w:rsidSect="006A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44BC"/>
    <w:multiLevelType w:val="hybridMultilevel"/>
    <w:tmpl w:val="8BDA956E"/>
    <w:lvl w:ilvl="0" w:tplc="057A991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063CD"/>
    <w:rsid w:val="006A703B"/>
    <w:rsid w:val="00710023"/>
    <w:rsid w:val="008F7AF1"/>
    <w:rsid w:val="00E0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3B"/>
  </w:style>
  <w:style w:type="paragraph" w:styleId="2">
    <w:name w:val="heading 2"/>
    <w:basedOn w:val="a"/>
    <w:next w:val="a"/>
    <w:link w:val="20"/>
    <w:semiHidden/>
    <w:unhideWhenUsed/>
    <w:qFormat/>
    <w:rsid w:val="00E06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63CD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710023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2014-07-24T06:57:00Z</cp:lastPrinted>
  <dcterms:created xsi:type="dcterms:W3CDTF">2014-07-24T06:51:00Z</dcterms:created>
  <dcterms:modified xsi:type="dcterms:W3CDTF">2014-08-05T11:54:00Z</dcterms:modified>
</cp:coreProperties>
</file>