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ЛОГОВСКАЯ СЕЛЬСКАЯ ДУМА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ЛОГОВСКОГО СЕЛЬСКОГО ПОСЕЛЕНИЯ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ВОЛГОГРАДСКОЙ ОБЛАСТИ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 xml:space="preserve">Заседание № </w:t>
      </w:r>
      <w:r>
        <w:rPr>
          <w:rFonts w:eastAsia="Times New Roman" w:cs="Arial"/>
          <w:b/>
          <w:sz w:val="24"/>
          <w:szCs w:val="24"/>
          <w:lang w:eastAsia="ru-RU"/>
        </w:rPr>
        <w:t>12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РЕШЕНИ</w:t>
      </w:r>
      <w:r>
        <w:rPr>
          <w:rFonts w:eastAsia="Times New Roman" w:cs="Arial"/>
          <w:b/>
          <w:sz w:val="24"/>
          <w:szCs w:val="24"/>
          <w:lang w:eastAsia="ru-RU"/>
        </w:rPr>
        <w:t>Е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От</w:t>
      </w:r>
      <w:r>
        <w:rPr>
          <w:rFonts w:eastAsia="Times New Roman" w:cs="Arial"/>
          <w:b/>
          <w:sz w:val="24"/>
          <w:szCs w:val="24"/>
          <w:lang w:eastAsia="ru-RU"/>
        </w:rPr>
        <w:t>28</w:t>
      </w:r>
      <w:r w:rsidRPr="00FC5E32">
        <w:rPr>
          <w:rFonts w:eastAsia="Times New Roman" w:cs="Arial"/>
          <w:b/>
          <w:sz w:val="24"/>
          <w:szCs w:val="24"/>
          <w:lang w:eastAsia="ru-RU"/>
        </w:rPr>
        <w:t>.</w:t>
      </w:r>
      <w:r>
        <w:rPr>
          <w:rFonts w:eastAsia="Times New Roman" w:cs="Arial"/>
          <w:b/>
          <w:sz w:val="24"/>
          <w:szCs w:val="24"/>
          <w:lang w:eastAsia="ru-RU"/>
        </w:rPr>
        <w:t>07</w:t>
      </w:r>
      <w:r w:rsidRPr="00FC5E32">
        <w:rPr>
          <w:rFonts w:eastAsia="Times New Roman" w:cs="Arial"/>
          <w:b/>
          <w:sz w:val="24"/>
          <w:szCs w:val="24"/>
          <w:lang w:eastAsia="ru-RU"/>
        </w:rPr>
        <w:t xml:space="preserve">.2020 года  № </w:t>
      </w:r>
      <w:r>
        <w:rPr>
          <w:rFonts w:eastAsia="Times New Roman" w:cs="Arial"/>
          <w:b/>
          <w:sz w:val="24"/>
          <w:szCs w:val="24"/>
          <w:lang w:eastAsia="ru-RU"/>
        </w:rPr>
        <w:t>37</w:t>
      </w:r>
    </w:p>
    <w:p w:rsidR="00FC5E32" w:rsidRPr="00FC5E32" w:rsidRDefault="00FC5E32" w:rsidP="00FC5E32">
      <w:pPr>
        <w:spacing w:before="280" w:after="2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>О внесение изменений в Решение Логовской сельской Думы Логовского сельского поселения от 23 декабря 2019 года № 20 «О бюджете Логовского сельского поселения на 2020 год и на плановый период 2021 и 2022 годов»</w:t>
      </w:r>
    </w:p>
    <w:p w:rsidR="00FC5E32" w:rsidRPr="00FC5E32" w:rsidRDefault="00FC5E32" w:rsidP="00FC5E32">
      <w:pPr>
        <w:spacing w:before="280" w:after="28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Статья 1.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Внести в 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Решение Логовской сельской Думы Логовского сельского поселения от 23 декабря 2019 года № 20 «О бюджете Логовского сельского поселения на 2020 год и на плановый период 2021 и 2022 годов»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следующие изменения:                 </w:t>
      </w:r>
    </w:p>
    <w:p w:rsidR="00FC5E32" w:rsidRPr="00FC5E32" w:rsidRDefault="00FC5E32" w:rsidP="00FC5E32">
      <w:pPr>
        <w:spacing w:before="280" w:after="28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5E3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>В пункт 1 статьи 1 внести изменения и изложить его в следующей редакции: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FC5E32"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Pr="00FC5E32">
        <w:rPr>
          <w:rFonts w:eastAsia="Times New Roman" w:cs="Arial"/>
          <w:sz w:val="24"/>
          <w:szCs w:val="24"/>
          <w:lang w:eastAsia="ru-RU"/>
        </w:rPr>
        <w:t>Утвердить основные характеристики бюджета Логовскогосельскогопоселенияна 2020 год: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FC5E32">
        <w:rPr>
          <w:rFonts w:eastAsia="Times New Roman" w:cs="Arial"/>
          <w:sz w:val="24"/>
          <w:szCs w:val="24"/>
          <w:lang w:eastAsia="ru-RU"/>
        </w:rPr>
        <w:t xml:space="preserve">общий объем доходов бюджета Логовскогосельского поселения в сумме 12557,4 тыс. рублей, в том числе безвозмездные поступления в сумме 5601,2 тыс. рублей; 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C5E32">
        <w:rPr>
          <w:rFonts w:eastAsia="Times New Roman" w:cs="Arial"/>
          <w:sz w:val="24"/>
          <w:szCs w:val="24"/>
          <w:lang w:eastAsia="ru-RU"/>
        </w:rPr>
        <w:t>общий объем расходов бюджета Логовского сельского поселения в сумме 14499,2 тыс. рублей</w:t>
      </w:r>
      <w:r w:rsidRPr="00FC5E3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C5E32" w:rsidRPr="00FC5E32" w:rsidRDefault="00FC5E32" w:rsidP="00FC5E32">
      <w:pPr>
        <w:widowControl w:val="0"/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5E32">
        <w:rPr>
          <w:rFonts w:eastAsia="Times New Roman" w:cs="Times New Roman"/>
          <w:bCs/>
          <w:sz w:val="24"/>
          <w:szCs w:val="24"/>
          <w:lang w:eastAsia="ru-RU"/>
        </w:rPr>
        <w:t xml:space="preserve">дефицит бюджета </w:t>
      </w:r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Pr="00FC5E32">
        <w:rPr>
          <w:rFonts w:eastAsia="Times New Roman" w:cs="Times New Roman"/>
          <w:bCs/>
          <w:sz w:val="24"/>
          <w:szCs w:val="24"/>
          <w:lang w:eastAsia="ru-RU"/>
        </w:rPr>
        <w:t xml:space="preserve">в сумме 1941,8 тыс. рублей или 28,8 процента к объему доходов бюджета </w:t>
      </w:r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Pr="00FC5E32">
        <w:rPr>
          <w:rFonts w:eastAsia="Times New Roman" w:cs="Times New Roman"/>
          <w:bCs/>
          <w:sz w:val="24"/>
          <w:szCs w:val="24"/>
          <w:lang w:eastAsia="ru-RU"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FC5E32" w:rsidRDefault="00FC5E32" w:rsidP="00FC5E3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5E32">
        <w:rPr>
          <w:rFonts w:eastAsia="Times New Roman" w:cs="Times New Roman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sz w:val="24"/>
          <w:szCs w:val="24"/>
          <w:lang w:eastAsia="ru-RU"/>
        </w:rPr>
        <w:t>В статье 4 в приложение 3 внести изменения и изложить его в новой редакции согласно приложению 1 к настоящему Решению.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В пункты 1, 2 ,3 статьи 5 в приложения 5, 7, 9 внести изменения и изложить их в новой редакции согласно приложениям   </w:t>
      </w:r>
      <w:r w:rsidR="00201228">
        <w:rPr>
          <w:rFonts w:eastAsia="Times New Roman" w:cs="Times New Roman"/>
          <w:sz w:val="24"/>
          <w:szCs w:val="24"/>
          <w:lang w:eastAsia="ru-RU"/>
        </w:rPr>
        <w:t>2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01228">
        <w:rPr>
          <w:rFonts w:eastAsia="Times New Roman" w:cs="Times New Roman"/>
          <w:sz w:val="24"/>
          <w:szCs w:val="24"/>
          <w:lang w:eastAsia="ru-RU"/>
        </w:rPr>
        <w:t>3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,</w:t>
      </w:r>
      <w:r w:rsidR="00201228">
        <w:rPr>
          <w:rFonts w:eastAsia="Times New Roman" w:cs="Times New Roman"/>
          <w:sz w:val="24"/>
          <w:szCs w:val="24"/>
          <w:lang w:eastAsia="ru-RU"/>
        </w:rPr>
        <w:t>4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  к настоящему Решению. 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 Статья 2.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Настоящее Решение вступает в силу со дня его подписания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right"/>
        <w:rPr>
          <w:rFonts w:eastAsia="Times New Roman" w:cs="Arial"/>
          <w:color w:val="FF0000"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FC5E32" w:rsidRPr="00FC5E32" w:rsidTr="00FC5E32">
        <w:tc>
          <w:tcPr>
            <w:tcW w:w="9464" w:type="dxa"/>
            <w:hideMark/>
          </w:tcPr>
          <w:p w:rsidR="00FC5E32" w:rsidRPr="00FC5E32" w:rsidRDefault="00FC5E32" w:rsidP="00FC5E32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FC5E32">
              <w:rPr>
                <w:rFonts w:eastAsia="Times New Roman" w:cs="Arial"/>
                <w:b/>
                <w:sz w:val="24"/>
                <w:szCs w:val="24"/>
                <w:lang w:eastAsia="ru-RU"/>
              </w:rPr>
              <w:t>Председатель Логовской сельской Думы                   _________________ Федотов Е.А.</w:t>
            </w:r>
          </w:p>
        </w:tc>
      </w:tr>
    </w:tbl>
    <w:p w:rsidR="00FC5E32" w:rsidRPr="00FC5E32" w:rsidRDefault="00FC5E32" w:rsidP="00FC5E3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C96004" w:rsidRPr="00FC5E32" w:rsidRDefault="00C96004" w:rsidP="00FC5E32">
      <w:r w:rsidRPr="00C96004">
        <w:rPr>
          <w:noProof/>
          <w:lang w:eastAsia="ru-RU"/>
        </w:rPr>
        <w:lastRenderedPageBreak/>
        <w:drawing>
          <wp:inline distT="0" distB="0" distL="0" distR="0">
            <wp:extent cx="353123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Look w:val="04A0"/>
      </w:tblPr>
      <w:tblGrid>
        <w:gridCol w:w="1306"/>
        <w:gridCol w:w="5199"/>
        <w:gridCol w:w="2850"/>
      </w:tblGrid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96004">
              <w:rPr>
                <w:rFonts w:eastAsia="Times New Roman" w:cs="Times New Roman"/>
                <w:sz w:val="18"/>
                <w:szCs w:val="18"/>
                <w:lang w:eastAsia="ru-RU"/>
              </w:rPr>
              <w:t>к Решению Логовской сельской Думы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96004">
              <w:rPr>
                <w:rFonts w:eastAsia="Times New Roman" w:cs="Times New Roman"/>
                <w:sz w:val="18"/>
                <w:szCs w:val="18"/>
                <w:lang w:eastAsia="ru-RU"/>
              </w:rPr>
              <w:t>Логовского сельского поселения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96004">
              <w:rPr>
                <w:rFonts w:eastAsia="Times New Roman" w:cs="Times New Roman"/>
                <w:sz w:val="18"/>
                <w:szCs w:val="18"/>
                <w:lang w:eastAsia="ru-RU"/>
              </w:rPr>
              <w:t>от   28.07.2020г. № 37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96004">
              <w:rPr>
                <w:rFonts w:eastAsia="Times New Roman" w:cs="Times New Roman"/>
                <w:sz w:val="18"/>
                <w:szCs w:val="18"/>
                <w:lang w:eastAsia="ru-RU"/>
              </w:rPr>
              <w:t>к Решению Логовской сельской Думы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96004">
              <w:rPr>
                <w:rFonts w:eastAsia="Times New Roman" w:cs="Times New Roman"/>
                <w:sz w:val="18"/>
                <w:szCs w:val="18"/>
                <w:lang w:eastAsia="ru-RU"/>
              </w:rPr>
              <w:t>Логовского сельского поселения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96004">
              <w:rPr>
                <w:rFonts w:eastAsia="Times New Roman" w:cs="Times New Roman"/>
                <w:sz w:val="18"/>
                <w:szCs w:val="18"/>
                <w:lang w:eastAsia="ru-RU"/>
              </w:rPr>
              <w:t>от 23.12.2019г. № 20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C96004" w:rsidRPr="00C96004" w:rsidTr="00C96004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</w:t>
            </w:r>
          </w:p>
        </w:tc>
      </w:tr>
      <w:tr w:rsidR="00C96004" w:rsidRPr="00C96004" w:rsidTr="00C96004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Логовского сельского поселения на 2020 год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C96004" w:rsidRPr="00C96004" w:rsidTr="00C96004">
        <w:trPr>
          <w:trHeight w:val="40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C96004" w:rsidRPr="00C96004" w:rsidTr="00C96004">
        <w:trPr>
          <w:trHeight w:val="40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7709,4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5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665,3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7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7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2173,2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7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4806,9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253,0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5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29,5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1895,1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1895,1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3684,2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2472,5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798,0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4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6004" w:rsidRPr="00C96004" w:rsidTr="00C96004">
        <w:trPr>
          <w:trHeight w:val="25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04" w:rsidRPr="00C96004" w:rsidRDefault="00C96004" w:rsidP="00C9600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04" w:rsidRPr="00C96004" w:rsidRDefault="00C96004" w:rsidP="00C96004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0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14499,2</w:t>
            </w:r>
          </w:p>
        </w:tc>
      </w:tr>
    </w:tbl>
    <w:tbl>
      <w:tblPr>
        <w:tblStyle w:val="a9"/>
        <w:tblW w:w="12373" w:type="dxa"/>
        <w:tblInd w:w="-5" w:type="dxa"/>
        <w:tblLook w:val="04A0"/>
      </w:tblPr>
      <w:tblGrid>
        <w:gridCol w:w="3761"/>
        <w:gridCol w:w="1189"/>
        <w:gridCol w:w="1014"/>
        <w:gridCol w:w="1483"/>
        <w:gridCol w:w="636"/>
        <w:gridCol w:w="580"/>
        <w:gridCol w:w="963"/>
        <w:gridCol w:w="978"/>
        <w:gridCol w:w="2993"/>
      </w:tblGrid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Приложение № 3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 w:rsidP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к Решению Логовской сельской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 w:rsidP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6933" w:type="dxa"/>
            <w:gridSpan w:val="6"/>
            <w:hideMark/>
          </w:tcPr>
          <w:p w:rsidR="00C96004" w:rsidRPr="00C96004" w:rsidRDefault="00C96004">
            <w:r w:rsidRPr="00C96004">
              <w:t>сельской Думы Логовского сельского поселения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от   28.07.2020г. № 37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 w:rsidP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Приложение № 7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 w:rsidP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к Решению Логовской сельской</w:t>
            </w:r>
          </w:p>
        </w:tc>
      </w:tr>
      <w:tr w:rsidR="00C96004" w:rsidRPr="00C96004" w:rsidTr="00C96004">
        <w:trPr>
          <w:trHeight w:val="285"/>
        </w:trPr>
        <w:tc>
          <w:tcPr>
            <w:tcW w:w="3640" w:type="dxa"/>
            <w:noWrap/>
            <w:hideMark/>
          </w:tcPr>
          <w:p w:rsidR="00C96004" w:rsidRPr="00C96004" w:rsidRDefault="00C96004" w:rsidP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6933" w:type="dxa"/>
            <w:gridSpan w:val="6"/>
            <w:hideMark/>
          </w:tcPr>
          <w:p w:rsidR="00C96004" w:rsidRPr="00C96004" w:rsidRDefault="00C96004">
            <w:r w:rsidRPr="00C96004">
              <w:t>сельской Думы Логовского сельского поселения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от 23.12.2019г. № 20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 w:rsidP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/>
        </w:tc>
      </w:tr>
      <w:tr w:rsidR="00C96004" w:rsidRPr="00C96004" w:rsidTr="00C96004">
        <w:trPr>
          <w:trHeight w:val="315"/>
        </w:trPr>
        <w:tc>
          <w:tcPr>
            <w:tcW w:w="12373" w:type="dxa"/>
            <w:gridSpan w:val="9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96004" w:rsidRPr="00C96004" w:rsidTr="00C96004">
        <w:trPr>
          <w:trHeight w:val="315"/>
        </w:trPr>
        <w:tc>
          <w:tcPr>
            <w:tcW w:w="12373" w:type="dxa"/>
            <w:gridSpan w:val="9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по разделам и подразделам,</w:t>
            </w:r>
          </w:p>
        </w:tc>
      </w:tr>
      <w:tr w:rsidR="00C96004" w:rsidRPr="00C96004" w:rsidTr="00C96004">
        <w:trPr>
          <w:trHeight w:val="315"/>
        </w:trPr>
        <w:tc>
          <w:tcPr>
            <w:tcW w:w="12373" w:type="dxa"/>
            <w:gridSpan w:val="9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 xml:space="preserve">целевым статьям и видам расходов </w:t>
            </w:r>
          </w:p>
        </w:tc>
      </w:tr>
      <w:tr w:rsidR="00C96004" w:rsidRPr="00C96004" w:rsidTr="00C96004">
        <w:trPr>
          <w:trHeight w:val="315"/>
        </w:trPr>
        <w:tc>
          <w:tcPr>
            <w:tcW w:w="12373" w:type="dxa"/>
            <w:gridSpan w:val="9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C96004" w:rsidRPr="00C96004" w:rsidTr="00C96004">
        <w:trPr>
          <w:trHeight w:val="315"/>
        </w:trPr>
        <w:tc>
          <w:tcPr>
            <w:tcW w:w="12373" w:type="dxa"/>
            <w:gridSpan w:val="9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Логовского сельского поселения на 2020 год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/>
        </w:tc>
      </w:tr>
      <w:tr w:rsidR="00C96004" w:rsidRPr="00C96004" w:rsidTr="00C96004">
        <w:trPr>
          <w:trHeight w:val="255"/>
        </w:trPr>
        <w:tc>
          <w:tcPr>
            <w:tcW w:w="3640" w:type="dxa"/>
            <w:noWrap/>
            <w:hideMark/>
          </w:tcPr>
          <w:p w:rsidR="00C96004" w:rsidRPr="00C96004" w:rsidRDefault="00C96004"/>
        </w:tc>
        <w:tc>
          <w:tcPr>
            <w:tcW w:w="880" w:type="dxa"/>
            <w:noWrap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600" w:type="dxa"/>
            <w:noWrap/>
            <w:hideMark/>
          </w:tcPr>
          <w:p w:rsidR="00C96004" w:rsidRPr="00C96004" w:rsidRDefault="00C96004"/>
        </w:tc>
        <w:tc>
          <w:tcPr>
            <w:tcW w:w="580" w:type="dxa"/>
            <w:noWrap/>
            <w:hideMark/>
          </w:tcPr>
          <w:p w:rsidR="00C96004" w:rsidRPr="00C96004" w:rsidRDefault="00C96004"/>
        </w:tc>
        <w:tc>
          <w:tcPr>
            <w:tcW w:w="84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(тыс.руб.)</w:t>
            </w:r>
          </w:p>
        </w:tc>
      </w:tr>
      <w:tr w:rsidR="00C96004" w:rsidRPr="00C96004" w:rsidTr="00C96004">
        <w:trPr>
          <w:trHeight w:val="507"/>
        </w:trPr>
        <w:tc>
          <w:tcPr>
            <w:tcW w:w="3640" w:type="dxa"/>
            <w:vMerge w:val="restart"/>
            <w:hideMark/>
          </w:tcPr>
          <w:p w:rsidR="00C96004" w:rsidRPr="00C96004" w:rsidRDefault="00C96004" w:rsidP="00C96004">
            <w:r w:rsidRPr="00C96004">
              <w:t>Наименование</w:t>
            </w:r>
          </w:p>
        </w:tc>
        <w:tc>
          <w:tcPr>
            <w:tcW w:w="880" w:type="dxa"/>
            <w:vMerge w:val="restart"/>
            <w:hideMark/>
          </w:tcPr>
          <w:p w:rsidR="00C96004" w:rsidRPr="00C96004" w:rsidRDefault="00C96004" w:rsidP="00C96004">
            <w:r w:rsidRPr="00C96004">
              <w:t>Ведемс-    тво</w:t>
            </w:r>
          </w:p>
        </w:tc>
        <w:tc>
          <w:tcPr>
            <w:tcW w:w="920" w:type="dxa"/>
            <w:vMerge w:val="restart"/>
            <w:hideMark/>
          </w:tcPr>
          <w:p w:rsidR="00C96004" w:rsidRPr="00C96004" w:rsidRDefault="00C96004" w:rsidP="00C96004">
            <w:r w:rsidRPr="00C96004">
              <w:t>Раздел</w:t>
            </w:r>
          </w:p>
        </w:tc>
        <w:tc>
          <w:tcPr>
            <w:tcW w:w="960" w:type="dxa"/>
            <w:vMerge w:val="restart"/>
            <w:hideMark/>
          </w:tcPr>
          <w:p w:rsidR="00C96004" w:rsidRPr="00C96004" w:rsidRDefault="00C96004" w:rsidP="00C96004">
            <w:r w:rsidRPr="00C96004">
              <w:t>Подраздел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C96004" w:rsidRPr="00C96004" w:rsidRDefault="00C96004" w:rsidP="00C96004">
            <w:r w:rsidRPr="00C96004">
              <w:t>Целевая статья расходов</w:t>
            </w:r>
          </w:p>
        </w:tc>
        <w:tc>
          <w:tcPr>
            <w:tcW w:w="960" w:type="dxa"/>
            <w:vMerge w:val="restart"/>
            <w:hideMark/>
          </w:tcPr>
          <w:p w:rsidR="00C96004" w:rsidRPr="00C96004" w:rsidRDefault="00C96004" w:rsidP="00C96004">
            <w:r w:rsidRPr="00C96004">
              <w:t>Вид расхо-дов</w:t>
            </w:r>
          </w:p>
        </w:tc>
        <w:tc>
          <w:tcPr>
            <w:tcW w:w="2993" w:type="dxa"/>
            <w:vMerge w:val="restart"/>
            <w:hideMark/>
          </w:tcPr>
          <w:p w:rsidR="00C96004" w:rsidRPr="00C96004" w:rsidRDefault="00C96004" w:rsidP="00C96004">
            <w:r w:rsidRPr="00C96004">
              <w:t>2020 год</w:t>
            </w:r>
          </w:p>
        </w:tc>
      </w:tr>
      <w:tr w:rsidR="00C96004" w:rsidRPr="00C96004" w:rsidTr="00C96004">
        <w:trPr>
          <w:trHeight w:val="795"/>
        </w:trPr>
        <w:tc>
          <w:tcPr>
            <w:tcW w:w="3640" w:type="dxa"/>
            <w:vMerge/>
            <w:hideMark/>
          </w:tcPr>
          <w:p w:rsidR="00C96004" w:rsidRPr="00C96004" w:rsidRDefault="00C96004"/>
        </w:tc>
        <w:tc>
          <w:tcPr>
            <w:tcW w:w="880" w:type="dxa"/>
            <w:vMerge/>
            <w:hideMark/>
          </w:tcPr>
          <w:p w:rsidR="00C96004" w:rsidRPr="00C96004" w:rsidRDefault="00C96004"/>
        </w:tc>
        <w:tc>
          <w:tcPr>
            <w:tcW w:w="920" w:type="dxa"/>
            <w:vMerge/>
            <w:hideMark/>
          </w:tcPr>
          <w:p w:rsidR="00C96004" w:rsidRPr="00C96004" w:rsidRDefault="00C96004"/>
        </w:tc>
        <w:tc>
          <w:tcPr>
            <w:tcW w:w="960" w:type="dxa"/>
            <w:vMerge/>
            <w:hideMark/>
          </w:tcPr>
          <w:p w:rsidR="00C96004" w:rsidRPr="00C96004" w:rsidRDefault="00C96004"/>
        </w:tc>
        <w:tc>
          <w:tcPr>
            <w:tcW w:w="2020" w:type="dxa"/>
            <w:gridSpan w:val="3"/>
            <w:vMerge/>
            <w:hideMark/>
          </w:tcPr>
          <w:p w:rsidR="00C96004" w:rsidRPr="00C96004" w:rsidRDefault="00C96004"/>
        </w:tc>
        <w:tc>
          <w:tcPr>
            <w:tcW w:w="960" w:type="dxa"/>
            <w:vMerge/>
            <w:hideMark/>
          </w:tcPr>
          <w:p w:rsidR="00C96004" w:rsidRPr="00C96004" w:rsidRDefault="00C96004"/>
        </w:tc>
        <w:tc>
          <w:tcPr>
            <w:tcW w:w="2993" w:type="dxa"/>
            <w:vMerge/>
            <w:hideMark/>
          </w:tcPr>
          <w:p w:rsidR="00C96004" w:rsidRPr="00C96004" w:rsidRDefault="00C96004"/>
        </w:tc>
      </w:tr>
      <w:tr w:rsidR="00C96004" w:rsidRPr="00C96004" w:rsidTr="00C96004">
        <w:trPr>
          <w:trHeight w:val="270"/>
        </w:trPr>
        <w:tc>
          <w:tcPr>
            <w:tcW w:w="3640" w:type="dxa"/>
            <w:noWrap/>
            <w:hideMark/>
          </w:tcPr>
          <w:p w:rsidR="00C96004" w:rsidRPr="00C96004" w:rsidRDefault="00C96004" w:rsidP="00C96004">
            <w:r w:rsidRPr="00C96004">
              <w:t>1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2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5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6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8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9</w:t>
            </w:r>
          </w:p>
        </w:tc>
      </w:tr>
      <w:tr w:rsidR="00C96004" w:rsidRPr="00C96004" w:rsidTr="00C96004">
        <w:trPr>
          <w:trHeight w:val="58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/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Общегосударственные вопросы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7709,4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665,3</w:t>
            </w:r>
          </w:p>
        </w:tc>
      </w:tr>
      <w:tr w:rsidR="00C96004" w:rsidRPr="00C96004" w:rsidTr="00C96004">
        <w:trPr>
          <w:trHeight w:val="91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665,3</w:t>
            </w:r>
          </w:p>
        </w:tc>
      </w:tr>
      <w:tr w:rsidR="00C96004" w:rsidRPr="00C96004" w:rsidTr="00C96004">
        <w:trPr>
          <w:trHeight w:val="28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Глава муниципального образования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665,3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511,0</w:t>
            </w:r>
          </w:p>
        </w:tc>
      </w:tr>
      <w:tr w:rsidR="00C96004" w:rsidRPr="00C96004" w:rsidTr="00C96004">
        <w:trPr>
          <w:trHeight w:val="133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96004">
              <w:rPr>
                <w:i/>
                <w:iCs/>
              </w:rPr>
              <w:lastRenderedPageBreak/>
              <w:t>государственных (муниципальных) органов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lastRenderedPageBreak/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129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154,3</w:t>
            </w:r>
          </w:p>
        </w:tc>
      </w:tr>
      <w:tr w:rsidR="00C96004" w:rsidRPr="00C96004" w:rsidTr="00C96004">
        <w:trPr>
          <w:trHeight w:val="127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82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105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Председатель представительного органа муниципального образования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00050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00050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139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96004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lastRenderedPageBreak/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2173,2</w:t>
            </w:r>
          </w:p>
        </w:tc>
      </w:tr>
      <w:tr w:rsidR="00C96004" w:rsidRPr="00C96004" w:rsidTr="00C96004">
        <w:trPr>
          <w:trHeight w:val="8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2148,8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1759,3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1244,5</w:t>
            </w:r>
          </w:p>
        </w:tc>
      </w:tr>
      <w:tr w:rsidR="00C96004" w:rsidRPr="00C96004" w:rsidTr="00C96004">
        <w:trPr>
          <w:trHeight w:val="105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124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129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375,8</w:t>
            </w:r>
          </w:p>
        </w:tc>
      </w:tr>
      <w:tr w:rsidR="00C96004" w:rsidRPr="00C96004" w:rsidTr="00C96004">
        <w:trPr>
          <w:trHeight w:val="8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125,2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540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13,8</w:t>
            </w:r>
          </w:p>
        </w:tc>
      </w:tr>
      <w:tr w:rsidR="00C96004" w:rsidRPr="00C96004" w:rsidTr="00C96004">
        <w:trPr>
          <w:trHeight w:val="106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381,8</w:t>
            </w:r>
          </w:p>
        </w:tc>
      </w:tr>
      <w:tr w:rsidR="00C96004" w:rsidRPr="00C96004" w:rsidTr="00C96004">
        <w:trPr>
          <w:trHeight w:val="10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294,1</w:t>
            </w:r>
          </w:p>
        </w:tc>
      </w:tr>
      <w:tr w:rsidR="00C96004" w:rsidRPr="00C96004" w:rsidTr="00C96004">
        <w:trPr>
          <w:trHeight w:val="135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129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87,7</w:t>
            </w:r>
          </w:p>
        </w:tc>
      </w:tr>
      <w:tr w:rsidR="00C96004" w:rsidRPr="00C96004" w:rsidTr="00C96004">
        <w:trPr>
          <w:trHeight w:val="103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70010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7,7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70010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7,7</w:t>
            </w:r>
          </w:p>
        </w:tc>
      </w:tr>
      <w:tr w:rsidR="00C96004" w:rsidRPr="00C96004" w:rsidTr="00C96004">
        <w:trPr>
          <w:trHeight w:val="60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24,4</w:t>
            </w:r>
          </w:p>
        </w:tc>
      </w:tr>
      <w:tr w:rsidR="00C96004" w:rsidRPr="00C96004" w:rsidTr="00C96004">
        <w:trPr>
          <w:trHeight w:val="57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Уплата налогов и сборов органами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80040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24,4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80040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прочих налогов,сборов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80040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иных платежей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80040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853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11,4</w:t>
            </w:r>
          </w:p>
        </w:tc>
      </w:tr>
      <w:tr w:rsidR="00C96004" w:rsidRPr="00C96004" w:rsidTr="00C96004">
        <w:trPr>
          <w:trHeight w:val="108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06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34,0</w:t>
            </w:r>
          </w:p>
        </w:tc>
      </w:tr>
      <w:tr w:rsidR="00C96004" w:rsidRPr="00C96004" w:rsidTr="00C96004">
        <w:trPr>
          <w:trHeight w:val="87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34,0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06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34,0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06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540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34,0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Обеспечение проведения выборов и референдумов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0,0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Проведение выборов главы муниципального образования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00100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иных платежей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00100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880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58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Проведение выборов в представительный орган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иных платежей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880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Резервные фонды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30,0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30,0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Резервные  фонды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80060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Резервные средства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80060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870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Другие общегосударственные вопросы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4806,9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4806,9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Расходы на обеспечение деятельности (оказание услуг) казенных учреждений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r w:rsidRPr="00C96004"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 xml:space="preserve"> 00590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4712,7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Фонд оплаты труда казенных учреждений и взносы по обязательному </w:t>
            </w:r>
            <w:r w:rsidRPr="00C96004">
              <w:rPr>
                <w:i/>
                <w:iCs/>
              </w:rPr>
              <w:lastRenderedPageBreak/>
              <w:t>социальному страхованию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lastRenderedPageBreak/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 00590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111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2610,0</w:t>
            </w:r>
          </w:p>
        </w:tc>
      </w:tr>
      <w:tr w:rsidR="00C96004" w:rsidRPr="00C96004" w:rsidTr="00C96004">
        <w:trPr>
          <w:trHeight w:val="109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 00590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119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787,4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 00590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1239,9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 00590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54,8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 00590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10,6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иных платежей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 00590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853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Расходы на обеспечение деятельности (оказание услуг) казенных учреждений (кредиторская задолженность)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r w:rsidRPr="00C96004"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 xml:space="preserve"> 0059К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50,8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 0059К</w:t>
            </w:r>
          </w:p>
        </w:tc>
        <w:tc>
          <w:tcPr>
            <w:tcW w:w="960" w:type="dxa"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50,8</w:t>
            </w:r>
          </w:p>
        </w:tc>
      </w:tr>
      <w:tr w:rsidR="00C96004" w:rsidRPr="00C96004" w:rsidTr="00C96004">
        <w:trPr>
          <w:trHeight w:val="58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Прочая закупка товаров,работ и услуг для обеспечения муниципальных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37,8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37,8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lastRenderedPageBreak/>
              <w:t>Мероприятия по землеустройству и землепользованию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8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80030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5,6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иных платежей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80030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853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5,6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Национальная оборона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253,0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Мобилизационная и вневойсковая подготовка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253,0</w:t>
            </w:r>
          </w:p>
        </w:tc>
      </w:tr>
      <w:tr w:rsidR="00C96004" w:rsidRPr="00C96004" w:rsidTr="00C96004">
        <w:trPr>
          <w:trHeight w:val="8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253,0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51180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253,0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51180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192,5</w:t>
            </w:r>
          </w:p>
        </w:tc>
      </w:tr>
      <w:tr w:rsidR="00C96004" w:rsidRPr="00C96004" w:rsidTr="00C96004">
        <w:trPr>
          <w:trHeight w:val="127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51180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129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58,1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51180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2,4</w:t>
            </w:r>
          </w:p>
        </w:tc>
      </w:tr>
      <w:tr w:rsidR="00C96004" w:rsidRPr="00C96004" w:rsidTr="00C96004">
        <w:trPr>
          <w:trHeight w:val="57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29,5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29,5</w:t>
            </w:r>
          </w:p>
        </w:tc>
      </w:tr>
      <w:tr w:rsidR="00C96004" w:rsidRPr="00C96004" w:rsidTr="00C96004">
        <w:trPr>
          <w:trHeight w:val="225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29,5</w:t>
            </w:r>
          </w:p>
        </w:tc>
      </w:tr>
      <w:tr w:rsidR="00C96004" w:rsidRPr="00C96004" w:rsidTr="00C96004">
        <w:trPr>
          <w:trHeight w:val="181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090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29,5</w:t>
            </w:r>
          </w:p>
        </w:tc>
      </w:tr>
      <w:tr w:rsidR="00C96004" w:rsidRPr="00C96004" w:rsidTr="00C96004">
        <w:trPr>
          <w:trHeight w:val="84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lastRenderedPageBreak/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090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20060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29,5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29,5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 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20060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 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 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Национальная экономика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1895,1</w:t>
            </w:r>
          </w:p>
        </w:tc>
      </w:tr>
      <w:tr w:rsidR="00C96004" w:rsidRPr="00C96004" w:rsidTr="00C96004">
        <w:trPr>
          <w:trHeight w:val="1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Транспорт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08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Дорожное хозяйство (дорожные фонды)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1895,1</w:t>
            </w:r>
          </w:p>
        </w:tc>
      </w:tr>
      <w:tr w:rsidR="00C96004" w:rsidRPr="00C96004" w:rsidTr="00C96004">
        <w:trPr>
          <w:trHeight w:val="11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1100,1</w:t>
            </w:r>
          </w:p>
        </w:tc>
      </w:tr>
      <w:tr w:rsidR="00C96004" w:rsidRPr="00C96004" w:rsidTr="00C96004">
        <w:trPr>
          <w:trHeight w:val="11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180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1100,1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Ремонт и содержание  автомобильных дорог общего пользования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180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1100,1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1100,1</w:t>
            </w:r>
          </w:p>
        </w:tc>
      </w:tr>
      <w:tr w:rsidR="00C96004" w:rsidRPr="00C96004" w:rsidTr="00C96004">
        <w:trPr>
          <w:trHeight w:val="103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180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8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 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414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 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795,0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16,0</w:t>
            </w:r>
          </w:p>
        </w:tc>
      </w:tr>
      <w:tr w:rsidR="00C96004" w:rsidRPr="00C96004" w:rsidTr="00C96004">
        <w:trPr>
          <w:trHeight w:val="78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16,0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Ремонт и содержание  автомобильных дорог общего пользования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779,0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 xml:space="preserve">Прочая закупка товаров,работ и услуг для обеспечения государственных </w:t>
            </w:r>
            <w:r w:rsidRPr="00C96004">
              <w:rPr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lastRenderedPageBreak/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659,0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120,0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Уличное освещение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40110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09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414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Другие вопросы в области национальной экономики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12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Жилищно-коммунальное хозяйство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3684,2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Жилищное хозяйство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471,4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471,4</w:t>
            </w:r>
          </w:p>
        </w:tc>
      </w:tr>
      <w:tr w:rsidR="00C96004" w:rsidRPr="00C96004" w:rsidTr="00C96004">
        <w:trPr>
          <w:trHeight w:val="103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20130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Ремонт муниципального жилищного фонда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78,7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243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78,7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 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Мероприятия в области жилищного хозяйства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20250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377,3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20250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54,3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20250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323,0</w:t>
            </w:r>
          </w:p>
        </w:tc>
      </w:tr>
      <w:tr w:rsidR="00C96004" w:rsidRPr="00C96004" w:rsidTr="00C96004">
        <w:trPr>
          <w:trHeight w:val="114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 xml:space="preserve">Взносы на формирование фонда капитального ремонта муниципальных помещений, находящихся в </w:t>
            </w:r>
            <w:r w:rsidRPr="00C96004">
              <w:lastRenderedPageBreak/>
              <w:t>многоквартирных домах.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lastRenderedPageBreak/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80140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15,4</w:t>
            </w:r>
          </w:p>
        </w:tc>
      </w:tr>
      <w:tr w:rsidR="00C96004" w:rsidRPr="00C96004" w:rsidTr="00C96004">
        <w:trPr>
          <w:trHeight w:val="8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80140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15,4</w:t>
            </w:r>
          </w:p>
        </w:tc>
      </w:tr>
      <w:tr w:rsidR="00C96004" w:rsidRPr="00C96004" w:rsidTr="00C96004">
        <w:trPr>
          <w:trHeight w:val="40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Коммунальное хозяйство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740,3</w:t>
            </w:r>
          </w:p>
        </w:tc>
      </w:tr>
      <w:tr w:rsidR="00C96004" w:rsidRPr="00C96004" w:rsidTr="00C96004">
        <w:trPr>
          <w:trHeight w:val="5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740,3</w:t>
            </w:r>
          </w:p>
        </w:tc>
      </w:tr>
      <w:tr w:rsidR="00C96004" w:rsidRPr="00C96004" w:rsidTr="00C96004">
        <w:trPr>
          <w:trHeight w:val="52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Мероприятия в области коммунального хозяйства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740,3</w:t>
            </w:r>
          </w:p>
        </w:tc>
      </w:tr>
      <w:tr w:rsidR="00C96004" w:rsidRPr="00C96004" w:rsidTr="00C96004">
        <w:trPr>
          <w:trHeight w:val="109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243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631,7</w:t>
            </w:r>
          </w:p>
        </w:tc>
      </w:tr>
      <w:tr w:rsidR="00C96004" w:rsidRPr="00C96004" w:rsidTr="00C96004">
        <w:trPr>
          <w:trHeight w:val="48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73,1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5,5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20260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30,0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Благоустройство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2472,5</w:t>
            </w:r>
          </w:p>
        </w:tc>
      </w:tr>
      <w:tr w:rsidR="00C96004" w:rsidRPr="00C96004" w:rsidTr="00C96004">
        <w:trPr>
          <w:trHeight w:val="11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lastRenderedPageBreak/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2205,4</w:t>
            </w:r>
          </w:p>
        </w:tc>
      </w:tr>
      <w:tr w:rsidR="00C96004" w:rsidRPr="00C96004" w:rsidTr="00C96004">
        <w:trPr>
          <w:trHeight w:val="79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Основное мероприятие "Благоустройство Логовского сельского поселения на 2020-2022 годы"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2205,4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Уличное освещение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698,0</w:t>
            </w:r>
          </w:p>
        </w:tc>
      </w:tr>
      <w:tr w:rsidR="00C96004" w:rsidRPr="00C96004" w:rsidTr="00C96004">
        <w:trPr>
          <w:trHeight w:val="108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698,0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Уличное освещение (расходы по обязательствам прошлых лет)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2027К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5,4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2027К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5,4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Озеленение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40,0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40,0</w:t>
            </w:r>
          </w:p>
        </w:tc>
      </w:tr>
      <w:tr w:rsidR="00C96004" w:rsidRPr="00C96004" w:rsidTr="00C96004">
        <w:trPr>
          <w:trHeight w:val="49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Организация и содержание мест захоронения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161,0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161,0</w:t>
            </w:r>
          </w:p>
        </w:tc>
      </w:tr>
      <w:tr w:rsidR="00C96004" w:rsidRPr="00C96004" w:rsidTr="00C96004">
        <w:trPr>
          <w:trHeight w:val="52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1301,0</w:t>
            </w:r>
          </w:p>
        </w:tc>
      </w:tr>
      <w:tr w:rsidR="00C96004" w:rsidRPr="00C96004" w:rsidTr="00C96004">
        <w:trPr>
          <w:trHeight w:val="78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557,5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Иные выплаты населению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360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8,8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540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734,7</w:t>
            </w:r>
          </w:p>
        </w:tc>
      </w:tr>
      <w:tr w:rsidR="00C96004" w:rsidRPr="00C96004" w:rsidTr="00C96004">
        <w:trPr>
          <w:trHeight w:val="57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Осуществление бюджетных инвестиций в объекты муниципальной собственности.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40110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414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267,1</w:t>
            </w:r>
          </w:p>
        </w:tc>
      </w:tr>
      <w:tr w:rsidR="00C96004" w:rsidRPr="00C96004" w:rsidTr="00C96004">
        <w:trPr>
          <w:trHeight w:val="48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82,4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82,4</w:t>
            </w:r>
          </w:p>
        </w:tc>
      </w:tr>
      <w:tr w:rsidR="00C96004" w:rsidRPr="00C96004" w:rsidTr="00C96004">
        <w:trPr>
          <w:trHeight w:val="34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Уличное освещение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50,0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Озеленение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20280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lastRenderedPageBreak/>
              <w:t>Организация и содержание мест захоронения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20290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20290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4,0</w:t>
            </w:r>
          </w:p>
        </w:tc>
      </w:tr>
      <w:tr w:rsidR="00C96004" w:rsidRPr="00C96004" w:rsidTr="00C96004">
        <w:trPr>
          <w:trHeight w:val="52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Прочие мероприятия по благоустройству городских округов и поселений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43,8</w:t>
            </w:r>
          </w:p>
        </w:tc>
      </w:tr>
      <w:tr w:rsidR="00C96004" w:rsidRPr="00C96004" w:rsidTr="00C96004">
        <w:trPr>
          <w:trHeight w:val="8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851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40,0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20300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852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3,8</w:t>
            </w:r>
          </w:p>
        </w:tc>
      </w:tr>
      <w:tr w:rsidR="00C96004" w:rsidRPr="00C96004" w:rsidTr="00C96004">
        <w:trPr>
          <w:trHeight w:val="63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Осуществление бюджетных инвестиций в объекты муниципальной собственности.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40110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86,9</w:t>
            </w:r>
          </w:p>
        </w:tc>
      </w:tr>
      <w:tr w:rsidR="00C96004" w:rsidRPr="00C96004" w:rsidTr="00C96004">
        <w:trPr>
          <w:trHeight w:val="102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03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40110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414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86,9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Образование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80,0</w:t>
            </w:r>
          </w:p>
        </w:tc>
      </w:tr>
      <w:tr w:rsidR="00C96004" w:rsidRPr="00C96004" w:rsidTr="00C96004">
        <w:trPr>
          <w:trHeight w:val="22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 xml:space="preserve">Молодежная политика 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80,0</w:t>
            </w:r>
          </w:p>
        </w:tc>
      </w:tr>
      <w:tr w:rsidR="00C96004" w:rsidRPr="00C96004" w:rsidTr="00C96004">
        <w:trPr>
          <w:trHeight w:val="1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 xml:space="preserve">Муниципальная  программа "Молодежь села" 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0,0</w:t>
            </w:r>
          </w:p>
        </w:tc>
      </w:tr>
      <w:tr w:rsidR="00C96004" w:rsidRPr="00C96004" w:rsidTr="00C96004">
        <w:trPr>
          <w:trHeight w:val="139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 xml:space="preserve">Муниципальная  программа "Комплексные меры по профилактике терроризма и экстремизма на территории Логовского сельского поселения на 2020-2022 годы" 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5,0</w:t>
            </w:r>
          </w:p>
        </w:tc>
      </w:tr>
      <w:tr w:rsidR="00C96004" w:rsidRPr="00C96004" w:rsidTr="00C96004">
        <w:trPr>
          <w:trHeight w:val="129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lastRenderedPageBreak/>
              <w:t>Основное мероприятие "Комплексные меры по профилактике терроризма и экстремизма на территории Логовского сельского поселения   на 2020-2022 годы"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 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Мероприятия молодежной политики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140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20020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5,0</w:t>
            </w:r>
          </w:p>
        </w:tc>
      </w:tr>
      <w:tr w:rsidR="00C96004" w:rsidRPr="00C96004" w:rsidTr="00C96004">
        <w:trPr>
          <w:trHeight w:val="78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140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5,0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75,0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Мероприятия молодежной политики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20020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75,0</w:t>
            </w:r>
          </w:p>
        </w:tc>
      </w:tr>
      <w:tr w:rsidR="00C96004" w:rsidRPr="00C96004" w:rsidTr="00C96004">
        <w:trPr>
          <w:trHeight w:val="76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07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20020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75,0</w:t>
            </w:r>
          </w:p>
        </w:tc>
      </w:tr>
      <w:tr w:rsidR="00C96004" w:rsidRPr="00C96004" w:rsidTr="00C96004">
        <w:trPr>
          <w:trHeight w:val="3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 xml:space="preserve">Культура, кинематография 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08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3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Социальная политика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798,0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Пенсионное обеспечение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0,0</w:t>
            </w:r>
          </w:p>
        </w:tc>
      </w:tr>
      <w:tr w:rsidR="00C96004" w:rsidRPr="00C96004" w:rsidTr="00C96004">
        <w:trPr>
          <w:trHeight w:val="60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Доплаты к пенсиям муниципальных служащих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10010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0,0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10010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312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 </w:t>
            </w:r>
          </w:p>
        </w:tc>
      </w:tr>
      <w:tr w:rsidR="00C96004" w:rsidRPr="00C96004" w:rsidTr="00C96004">
        <w:trPr>
          <w:trHeight w:val="25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Охран семьи и детства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798,0</w:t>
            </w:r>
          </w:p>
        </w:tc>
      </w:tr>
      <w:tr w:rsidR="00C96004" w:rsidRPr="00C96004" w:rsidTr="00C96004">
        <w:trPr>
          <w:trHeight w:val="540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798,0</w:t>
            </w:r>
          </w:p>
        </w:tc>
      </w:tr>
      <w:tr w:rsidR="00C96004" w:rsidRPr="00C96004" w:rsidTr="00C96004">
        <w:trPr>
          <w:trHeight w:val="52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 xml:space="preserve">Федеральная целевая программа "Жилище" 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080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798,0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 xml:space="preserve">Основное мероприятие </w:t>
            </w:r>
            <w:r w:rsidRPr="00C96004">
              <w:lastRenderedPageBreak/>
              <w:t>"Обеспечение жильем молодых семей"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lastRenderedPageBreak/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080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798,0</w:t>
            </w:r>
          </w:p>
        </w:tc>
      </w:tr>
      <w:tr w:rsidR="00C96004" w:rsidRPr="00C96004" w:rsidTr="00C96004">
        <w:trPr>
          <w:trHeight w:val="51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080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L4970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798,0</w:t>
            </w:r>
          </w:p>
        </w:tc>
      </w:tr>
      <w:tr w:rsidR="00C96004" w:rsidRPr="00C96004" w:rsidTr="00C96004">
        <w:trPr>
          <w:trHeight w:val="49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080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01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L4970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322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798,0</w:t>
            </w:r>
          </w:p>
        </w:tc>
      </w:tr>
      <w:tr w:rsidR="00C96004" w:rsidRPr="00C96004" w:rsidTr="00C96004">
        <w:trPr>
          <w:trHeight w:val="345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Средства массовой информации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50,0</w:t>
            </w:r>
          </w:p>
        </w:tc>
      </w:tr>
      <w:tr w:rsidR="00C96004" w:rsidRPr="00C96004" w:rsidTr="00C96004">
        <w:trPr>
          <w:trHeight w:val="63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Другие вопросы в области средств массовой информации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50,0</w:t>
            </w:r>
          </w:p>
        </w:tc>
      </w:tr>
      <w:tr w:rsidR="00C96004" w:rsidRPr="00C96004" w:rsidTr="00C96004">
        <w:trPr>
          <w:trHeight w:val="58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  <w:i/>
                <w:iCs/>
              </w:rPr>
            </w:pPr>
            <w:r w:rsidRPr="00C96004">
              <w:rPr>
                <w:b/>
                <w:bCs/>
                <w:i/>
                <w:iCs/>
              </w:rPr>
              <w:t>50,0</w:t>
            </w:r>
          </w:p>
        </w:tc>
      </w:tr>
      <w:tr w:rsidR="00C96004" w:rsidRPr="00C96004" w:rsidTr="00C96004">
        <w:trPr>
          <w:trHeight w:val="1050"/>
        </w:trPr>
        <w:tc>
          <w:tcPr>
            <w:tcW w:w="3640" w:type="dxa"/>
            <w:hideMark/>
          </w:tcPr>
          <w:p w:rsidR="00C96004" w:rsidRPr="00C96004" w:rsidRDefault="00C96004">
            <w:r w:rsidRPr="00C96004"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r w:rsidRPr="00C96004">
              <w:t>12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r w:rsidRPr="00C96004"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r w:rsidRPr="00C96004"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r w:rsidRPr="00C96004"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r w:rsidRPr="00C96004">
              <w:t>20190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50,0</w:t>
            </w:r>
          </w:p>
        </w:tc>
      </w:tr>
      <w:tr w:rsidR="00C96004" w:rsidRPr="00C96004" w:rsidTr="00C96004">
        <w:trPr>
          <w:trHeight w:val="525"/>
        </w:trPr>
        <w:tc>
          <w:tcPr>
            <w:tcW w:w="3640" w:type="dxa"/>
            <w:hideMark/>
          </w:tcPr>
          <w:p w:rsidR="00C96004" w:rsidRPr="00C96004" w:rsidRDefault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noWrap/>
            <w:hideMark/>
          </w:tcPr>
          <w:p w:rsidR="00C96004" w:rsidRPr="00C96004" w:rsidRDefault="00C96004" w:rsidP="00C96004">
            <w:r w:rsidRPr="00C96004">
              <w:t>948</w:t>
            </w: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990</w:t>
            </w:r>
          </w:p>
        </w:tc>
        <w:tc>
          <w:tcPr>
            <w:tcW w:w="58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20190</w:t>
            </w:r>
          </w:p>
        </w:tc>
        <w:tc>
          <w:tcPr>
            <w:tcW w:w="960" w:type="dxa"/>
            <w:noWrap/>
            <w:hideMark/>
          </w:tcPr>
          <w:p w:rsidR="00C96004" w:rsidRPr="00C96004" w:rsidRDefault="00C96004" w:rsidP="00C96004">
            <w:pPr>
              <w:rPr>
                <w:i/>
                <w:iCs/>
              </w:rPr>
            </w:pPr>
            <w:r w:rsidRPr="00C96004">
              <w:rPr>
                <w:i/>
                <w:iCs/>
              </w:rPr>
              <w:t>244</w:t>
            </w:r>
          </w:p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r w:rsidRPr="00C96004">
              <w:t>50,0</w:t>
            </w:r>
          </w:p>
        </w:tc>
      </w:tr>
      <w:tr w:rsidR="00C96004" w:rsidRPr="00C96004" w:rsidTr="00C96004">
        <w:trPr>
          <w:trHeight w:val="315"/>
        </w:trPr>
        <w:tc>
          <w:tcPr>
            <w:tcW w:w="3640" w:type="dxa"/>
            <w:hideMark/>
          </w:tcPr>
          <w:p w:rsidR="00C96004" w:rsidRPr="00C96004" w:rsidRDefault="00C96004" w:rsidP="00C96004"/>
        </w:tc>
        <w:tc>
          <w:tcPr>
            <w:tcW w:w="880" w:type="dxa"/>
            <w:hideMark/>
          </w:tcPr>
          <w:p w:rsidR="00C96004" w:rsidRPr="00C96004" w:rsidRDefault="00C96004"/>
        </w:tc>
        <w:tc>
          <w:tcPr>
            <w:tcW w:w="920" w:type="dxa"/>
            <w:noWrap/>
            <w:hideMark/>
          </w:tcPr>
          <w:p w:rsidR="00C96004" w:rsidRPr="00C96004" w:rsidRDefault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/>
        </w:tc>
      </w:tr>
      <w:tr w:rsidR="00C96004" w:rsidRPr="00C96004" w:rsidTr="00C96004">
        <w:trPr>
          <w:trHeight w:val="315"/>
        </w:trPr>
        <w:tc>
          <w:tcPr>
            <w:tcW w:w="3640" w:type="dxa"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Итого расходов:</w:t>
            </w:r>
          </w:p>
        </w:tc>
        <w:tc>
          <w:tcPr>
            <w:tcW w:w="880" w:type="dxa"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</w:p>
        </w:tc>
        <w:tc>
          <w:tcPr>
            <w:tcW w:w="92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600" w:type="dxa"/>
            <w:noWrap/>
            <w:hideMark/>
          </w:tcPr>
          <w:p w:rsidR="00C96004" w:rsidRPr="00C96004" w:rsidRDefault="00C96004" w:rsidP="00C96004"/>
        </w:tc>
        <w:tc>
          <w:tcPr>
            <w:tcW w:w="580" w:type="dxa"/>
            <w:noWrap/>
            <w:hideMark/>
          </w:tcPr>
          <w:p w:rsidR="00C96004" w:rsidRPr="00C96004" w:rsidRDefault="00C96004" w:rsidP="00C96004"/>
        </w:tc>
        <w:tc>
          <w:tcPr>
            <w:tcW w:w="840" w:type="dxa"/>
            <w:noWrap/>
            <w:hideMark/>
          </w:tcPr>
          <w:p w:rsidR="00C96004" w:rsidRPr="00C96004" w:rsidRDefault="00C96004" w:rsidP="00C96004"/>
        </w:tc>
        <w:tc>
          <w:tcPr>
            <w:tcW w:w="960" w:type="dxa"/>
            <w:noWrap/>
            <w:hideMark/>
          </w:tcPr>
          <w:p w:rsidR="00C96004" w:rsidRPr="00C96004" w:rsidRDefault="00C96004" w:rsidP="00C96004"/>
        </w:tc>
        <w:tc>
          <w:tcPr>
            <w:tcW w:w="2993" w:type="dxa"/>
            <w:noWrap/>
            <w:hideMark/>
          </w:tcPr>
          <w:p w:rsidR="00C96004" w:rsidRPr="00C96004" w:rsidRDefault="00C96004" w:rsidP="00C96004">
            <w:pPr>
              <w:rPr>
                <w:b/>
                <w:bCs/>
              </w:rPr>
            </w:pPr>
            <w:r w:rsidRPr="00C96004">
              <w:rPr>
                <w:b/>
                <w:bCs/>
              </w:rPr>
              <w:t>14 499,2</w:t>
            </w:r>
          </w:p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9"/>
        <w:gridCol w:w="1056"/>
        <w:gridCol w:w="1073"/>
        <w:gridCol w:w="1608"/>
      </w:tblGrid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 Решению Логовской сельской Думы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Логовскогосельского  поселения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от    28.07.2020г. № 37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 Решению Логовской сельской Думы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Логовскогосельского  поселения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от 23.12.2019г. № 20</w:t>
            </w: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 реализацию муниципальных программ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Логовского сельского поселения на 2020 год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43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Программа (подпрограмма)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C96004" w:rsidTr="00C96004">
        <w:trPr>
          <w:trHeight w:val="362"/>
        </w:trPr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2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6004" w:rsidTr="00C96004">
        <w:trPr>
          <w:trHeight w:val="48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3640,9</w:t>
            </w:r>
          </w:p>
        </w:tc>
      </w:tr>
      <w:tr w:rsidR="00C96004" w:rsidTr="00C96004">
        <w:trPr>
          <w:trHeight w:val="62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300,9</w:t>
            </w:r>
          </w:p>
        </w:tc>
      </w:tr>
      <w:tr w:rsidR="00C96004" w:rsidTr="00C96004">
        <w:trPr>
          <w:trHeight w:val="174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C96004" w:rsidTr="00C96004">
        <w:trPr>
          <w:trHeight w:val="9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 программа "Противодействие экстремизму и профилактика терроризма на 2020-2022 годы"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C96004" w:rsidTr="00C96004">
        <w:trPr>
          <w:trHeight w:val="116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1100,1</w:t>
            </w:r>
          </w:p>
        </w:tc>
      </w:tr>
      <w:tr w:rsidR="00C96004" w:rsidTr="00C96004">
        <w:trPr>
          <w:trHeight w:val="92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2205,4</w:t>
            </w:r>
          </w:p>
        </w:tc>
      </w:tr>
      <w:tr w:rsidR="00C96004" w:rsidTr="00C96004">
        <w:trPr>
          <w:trHeight w:val="26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96004" w:rsidTr="00C96004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96004" w:rsidRDefault="00C96004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3 640,9</w:t>
            </w:r>
          </w:p>
        </w:tc>
      </w:tr>
    </w:tbl>
    <w:p w:rsidR="00F12C76" w:rsidRPr="00FC5E32" w:rsidRDefault="00F12C76" w:rsidP="00FC5E32">
      <w:bookmarkStart w:id="0" w:name="_GoBack"/>
      <w:bookmarkEnd w:id="0"/>
    </w:p>
    <w:sectPr w:rsidR="00F12C76" w:rsidRPr="00FC5E32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9D" w:rsidRDefault="007A1A9D" w:rsidP="00DE4B61">
      <w:pPr>
        <w:spacing w:after="0"/>
      </w:pPr>
      <w:r>
        <w:separator/>
      </w:r>
    </w:p>
  </w:endnote>
  <w:endnote w:type="continuationSeparator" w:id="1">
    <w:p w:rsidR="007A1A9D" w:rsidRDefault="007A1A9D" w:rsidP="00DE4B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9D" w:rsidRDefault="007A1A9D" w:rsidP="00DE4B61">
      <w:pPr>
        <w:spacing w:after="0"/>
      </w:pPr>
      <w:r>
        <w:separator/>
      </w:r>
    </w:p>
  </w:footnote>
  <w:footnote w:type="continuationSeparator" w:id="1">
    <w:p w:rsidR="007A1A9D" w:rsidRDefault="007A1A9D" w:rsidP="00DE4B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61" w:rsidRPr="00DE4B61" w:rsidRDefault="00DE4B61" w:rsidP="00FC5E32">
    <w:pPr>
      <w:spacing w:after="0"/>
      <w:rPr>
        <w:rFonts w:eastAsia="Times New Roman" w:cs="Times New Roman"/>
        <w:sz w:val="24"/>
        <w:szCs w:val="24"/>
        <w:lang w:eastAsia="ru-RU"/>
      </w:rPr>
    </w:pPr>
  </w:p>
  <w:p w:rsidR="00DE4B61" w:rsidRPr="00DE4B61" w:rsidRDefault="00DE4B61" w:rsidP="00DE4B61">
    <w:pPr>
      <w:spacing w:before="100" w:beforeAutospacing="1" w:after="100" w:afterAutospacing="1"/>
      <w:rPr>
        <w:rFonts w:eastAsia="Times New Roman" w:cs="Times New Roman"/>
        <w:sz w:val="24"/>
        <w:szCs w:val="24"/>
        <w:lang w:eastAsia="ru-RU"/>
      </w:rPr>
    </w:pPr>
  </w:p>
  <w:p w:rsidR="00DE4B61" w:rsidRDefault="00DE4B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A4"/>
    <w:rsid w:val="00201228"/>
    <w:rsid w:val="00332C99"/>
    <w:rsid w:val="003E1DCD"/>
    <w:rsid w:val="006C0B77"/>
    <w:rsid w:val="00737EC9"/>
    <w:rsid w:val="007823A4"/>
    <w:rsid w:val="007A1A9D"/>
    <w:rsid w:val="008242FF"/>
    <w:rsid w:val="00870751"/>
    <w:rsid w:val="008F67E3"/>
    <w:rsid w:val="00922C48"/>
    <w:rsid w:val="00B915B7"/>
    <w:rsid w:val="00C96004"/>
    <w:rsid w:val="00D26190"/>
    <w:rsid w:val="00DE4B61"/>
    <w:rsid w:val="00EA133B"/>
    <w:rsid w:val="00EA59DF"/>
    <w:rsid w:val="00EE4070"/>
    <w:rsid w:val="00F12C76"/>
    <w:rsid w:val="00FC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E4B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E4B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E4B6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semiHidden/>
    <w:unhideWhenUsed/>
    <w:rsid w:val="00C9600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96004"/>
    <w:rPr>
      <w:color w:val="800080"/>
      <w:u w:val="single"/>
    </w:rPr>
  </w:style>
  <w:style w:type="paragraph" w:customStyle="1" w:styleId="msonormal0">
    <w:name w:val="msonormal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9600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9600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6004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6004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6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6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6004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C96004"/>
    <w:pPr>
      <w:spacing w:before="100" w:beforeAutospacing="1" w:after="100" w:afterAutospacing="1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C96004"/>
    <w:pPr>
      <w:spacing w:before="100" w:beforeAutospacing="1" w:after="100" w:afterAutospacing="1"/>
      <w:jc w:val="center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C96004"/>
    <w:pPr>
      <w:spacing w:before="100" w:beforeAutospacing="1" w:after="100" w:afterAutospacing="1"/>
    </w:pPr>
    <w:rPr>
      <w:rFonts w:eastAsia="Times New Roman" w:cs="Times New Roman"/>
      <w:b/>
      <w:bCs/>
      <w:sz w:val="22"/>
      <w:lang w:eastAsia="ru-RU"/>
    </w:rPr>
  </w:style>
  <w:style w:type="paragraph" w:customStyle="1" w:styleId="xl82">
    <w:name w:val="xl82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84">
    <w:name w:val="xl84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6004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C96004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96004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96004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96004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96004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96004"/>
    <w:pP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96004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96004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96004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96004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6004"/>
    <w:pPr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C96004"/>
    <w:pPr>
      <w:shd w:val="clear" w:color="000000" w:fill="FFFFFF"/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96004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9600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96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96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6004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96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960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9600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960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960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960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96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9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2020-07-29T10:00:00Z</cp:lastPrinted>
  <dcterms:created xsi:type="dcterms:W3CDTF">2020-08-03T07:51:00Z</dcterms:created>
  <dcterms:modified xsi:type="dcterms:W3CDTF">2020-08-03T07:51:00Z</dcterms:modified>
</cp:coreProperties>
</file>