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F9" w:rsidRPr="00F164B3" w:rsidRDefault="00F11AF9" w:rsidP="00F11AF9">
      <w:pPr>
        <w:tabs>
          <w:tab w:val="left" w:pos="751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r w:rsidRPr="00F164B3">
        <w:rPr>
          <w:rFonts w:ascii="Arial" w:hAnsi="Arial" w:cs="Arial"/>
          <w:b/>
          <w:sz w:val="24"/>
          <w:szCs w:val="24"/>
        </w:rPr>
        <w:tab/>
      </w:r>
    </w:p>
    <w:p w:rsidR="00585627" w:rsidRPr="00F164B3" w:rsidRDefault="00585627" w:rsidP="00585627">
      <w:pPr>
        <w:tabs>
          <w:tab w:val="left" w:pos="676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164B3">
        <w:rPr>
          <w:rFonts w:ascii="Arial" w:hAnsi="Arial" w:cs="Arial"/>
          <w:b/>
          <w:sz w:val="24"/>
          <w:szCs w:val="24"/>
        </w:rPr>
        <w:tab/>
      </w:r>
    </w:p>
    <w:p w:rsidR="00585627" w:rsidRPr="00F164B3" w:rsidRDefault="00585627" w:rsidP="00B639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3929" w:rsidRPr="00F164B3" w:rsidRDefault="00B63929" w:rsidP="00B639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164B3">
        <w:rPr>
          <w:rFonts w:ascii="Arial" w:hAnsi="Arial" w:cs="Arial"/>
          <w:b/>
          <w:sz w:val="24"/>
          <w:szCs w:val="24"/>
        </w:rPr>
        <w:t>ЛОГОВСКАЯ СЕЛЬСКАЯ ДУМА</w:t>
      </w:r>
    </w:p>
    <w:p w:rsidR="00B63929" w:rsidRPr="00F164B3" w:rsidRDefault="00F037A3" w:rsidP="00B639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64B3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B63929" w:rsidRPr="00F164B3" w:rsidRDefault="00B63929" w:rsidP="00B639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64B3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B63929" w:rsidRPr="00F164B3" w:rsidRDefault="00B63929" w:rsidP="00B639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64B3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B63929" w:rsidRPr="00F164B3" w:rsidRDefault="00B63929" w:rsidP="00B639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3929" w:rsidRPr="00F164B3" w:rsidRDefault="00B63929" w:rsidP="00B639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64B3">
        <w:rPr>
          <w:rFonts w:ascii="Arial" w:hAnsi="Arial" w:cs="Arial"/>
          <w:b/>
          <w:sz w:val="24"/>
          <w:szCs w:val="24"/>
        </w:rPr>
        <w:t>РЕШЕНИЕ</w:t>
      </w:r>
    </w:p>
    <w:p w:rsidR="00B63929" w:rsidRPr="00F164B3" w:rsidRDefault="00B63929" w:rsidP="00B639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3929" w:rsidRPr="00F164B3" w:rsidRDefault="00B63929" w:rsidP="00B639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64B3">
        <w:rPr>
          <w:rFonts w:ascii="Arial" w:hAnsi="Arial" w:cs="Arial"/>
          <w:b/>
          <w:sz w:val="24"/>
          <w:szCs w:val="24"/>
        </w:rPr>
        <w:t>Заседание –</w:t>
      </w:r>
      <w:r w:rsidR="00F164B3" w:rsidRPr="00F164B3">
        <w:rPr>
          <w:rFonts w:ascii="Arial" w:hAnsi="Arial" w:cs="Arial"/>
          <w:b/>
          <w:sz w:val="24"/>
          <w:szCs w:val="24"/>
        </w:rPr>
        <w:t xml:space="preserve"> 34</w:t>
      </w:r>
    </w:p>
    <w:p w:rsidR="00B63929" w:rsidRPr="00F164B3" w:rsidRDefault="00B63929" w:rsidP="00B639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3929" w:rsidRPr="00F164B3" w:rsidRDefault="00B63929" w:rsidP="00B639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64B3">
        <w:rPr>
          <w:rFonts w:ascii="Arial" w:hAnsi="Arial" w:cs="Arial"/>
          <w:b/>
          <w:sz w:val="24"/>
          <w:szCs w:val="24"/>
        </w:rPr>
        <w:t xml:space="preserve">от </w:t>
      </w:r>
      <w:r w:rsidR="00F164B3" w:rsidRPr="00F164B3">
        <w:rPr>
          <w:rFonts w:ascii="Arial" w:hAnsi="Arial" w:cs="Arial"/>
          <w:b/>
          <w:sz w:val="24"/>
          <w:szCs w:val="24"/>
        </w:rPr>
        <w:t xml:space="preserve">08 ноября </w:t>
      </w:r>
      <w:r w:rsidR="00F106E3" w:rsidRPr="00F164B3">
        <w:rPr>
          <w:rFonts w:ascii="Arial" w:hAnsi="Arial" w:cs="Arial"/>
          <w:b/>
          <w:sz w:val="24"/>
          <w:szCs w:val="24"/>
        </w:rPr>
        <w:t xml:space="preserve">2017 г. № </w:t>
      </w:r>
      <w:r w:rsidR="00F164B3" w:rsidRPr="00F164B3">
        <w:rPr>
          <w:rFonts w:ascii="Arial" w:hAnsi="Arial" w:cs="Arial"/>
          <w:b/>
          <w:sz w:val="24"/>
          <w:szCs w:val="24"/>
        </w:rPr>
        <w:t>118</w:t>
      </w:r>
    </w:p>
    <w:p w:rsidR="001D6E99" w:rsidRPr="00F164B3" w:rsidRDefault="001D6E99" w:rsidP="00B639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6E99" w:rsidRPr="00F164B3" w:rsidRDefault="001D6E99" w:rsidP="001D6E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64B3">
        <w:rPr>
          <w:rFonts w:ascii="Arial" w:hAnsi="Arial" w:cs="Arial"/>
          <w:b/>
          <w:sz w:val="24"/>
          <w:szCs w:val="24"/>
        </w:rPr>
        <w:t xml:space="preserve">О </w:t>
      </w:r>
      <w:r w:rsidR="00604683" w:rsidRPr="00F164B3">
        <w:rPr>
          <w:rFonts w:ascii="Arial" w:hAnsi="Arial" w:cs="Arial"/>
          <w:b/>
          <w:sz w:val="24"/>
          <w:szCs w:val="24"/>
        </w:rPr>
        <w:t xml:space="preserve">внесении изменений в решение Логовской сельской Думы от 23.11.2016 г. № 87 "О </w:t>
      </w:r>
      <w:r w:rsidRPr="00F164B3">
        <w:rPr>
          <w:rFonts w:ascii="Arial" w:hAnsi="Arial" w:cs="Arial"/>
          <w:b/>
          <w:sz w:val="24"/>
          <w:szCs w:val="24"/>
        </w:rPr>
        <w:t>земельном налоге на территории Логовского сельского поселения на 201</w:t>
      </w:r>
      <w:r w:rsidR="00F11AF9" w:rsidRPr="00F164B3">
        <w:rPr>
          <w:rFonts w:ascii="Arial" w:hAnsi="Arial" w:cs="Arial"/>
          <w:b/>
          <w:sz w:val="24"/>
          <w:szCs w:val="24"/>
        </w:rPr>
        <w:t>7</w:t>
      </w:r>
      <w:r w:rsidR="00604683" w:rsidRPr="00F164B3">
        <w:rPr>
          <w:rFonts w:ascii="Arial" w:hAnsi="Arial" w:cs="Arial"/>
          <w:b/>
          <w:sz w:val="24"/>
          <w:szCs w:val="24"/>
        </w:rPr>
        <w:t xml:space="preserve"> год"</w:t>
      </w:r>
    </w:p>
    <w:p w:rsidR="00B63929" w:rsidRPr="00F164B3" w:rsidRDefault="00B63929" w:rsidP="00B639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3929" w:rsidRPr="00F164B3" w:rsidRDefault="00B63929" w:rsidP="00706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64B3">
        <w:rPr>
          <w:rFonts w:ascii="Arial" w:hAnsi="Arial" w:cs="Arial"/>
          <w:sz w:val="24"/>
          <w:szCs w:val="24"/>
        </w:rPr>
        <w:t xml:space="preserve">На основании </w:t>
      </w:r>
      <w:r w:rsidR="00604683" w:rsidRPr="00F164B3">
        <w:rPr>
          <w:rFonts w:ascii="Arial" w:hAnsi="Arial" w:cs="Arial"/>
          <w:sz w:val="24"/>
          <w:szCs w:val="24"/>
        </w:rPr>
        <w:t xml:space="preserve">рекомендаций Совета руководителей представительных органов муниципальных образований Волгоградской области при Волгоградской областной Думе, главы </w:t>
      </w:r>
      <w:r w:rsidRPr="00F164B3">
        <w:rPr>
          <w:rFonts w:ascii="Arial" w:hAnsi="Arial" w:cs="Arial"/>
          <w:sz w:val="24"/>
          <w:szCs w:val="24"/>
        </w:rPr>
        <w:t>31 Налогового кодекса Российской Федерации</w:t>
      </w:r>
      <w:r w:rsidR="00706845" w:rsidRPr="00F164B3">
        <w:rPr>
          <w:rFonts w:ascii="Arial" w:hAnsi="Arial" w:cs="Arial"/>
          <w:sz w:val="24"/>
          <w:szCs w:val="24"/>
        </w:rPr>
        <w:t>, Устава Логовского сельского поселения Калачевского муниципального района Волгоградской области</w:t>
      </w:r>
    </w:p>
    <w:p w:rsidR="00706845" w:rsidRPr="00F164B3" w:rsidRDefault="00706845" w:rsidP="00F03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D4C6F" w:rsidRPr="00F164B3" w:rsidRDefault="000D4C6F" w:rsidP="000D4C6F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F164B3">
        <w:rPr>
          <w:rFonts w:ascii="Arial" w:hAnsi="Arial" w:cs="Arial"/>
          <w:b/>
          <w:sz w:val="24"/>
          <w:szCs w:val="24"/>
        </w:rPr>
        <w:t>Логовская сельская Дума</w:t>
      </w:r>
    </w:p>
    <w:p w:rsidR="000D4C6F" w:rsidRPr="00F164B3" w:rsidRDefault="000D4C6F" w:rsidP="000D4C6F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F164B3">
        <w:rPr>
          <w:rFonts w:ascii="Arial" w:hAnsi="Arial" w:cs="Arial"/>
          <w:b/>
          <w:sz w:val="24"/>
          <w:szCs w:val="24"/>
        </w:rPr>
        <w:t xml:space="preserve">РЕШИЛА: </w:t>
      </w:r>
    </w:p>
    <w:p w:rsidR="000D4C6F" w:rsidRPr="00F164B3" w:rsidRDefault="000D4C6F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04683" w:rsidRPr="00F164B3" w:rsidRDefault="00604683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64B3">
        <w:rPr>
          <w:rFonts w:ascii="Arial" w:hAnsi="Arial" w:cs="Arial"/>
          <w:sz w:val="24"/>
          <w:szCs w:val="24"/>
        </w:rPr>
        <w:t>1. Внести изменения в решение Логовской сельской Думы от 23.11.2016 г. № 87 "О земельном налоге на территории Логовского сельского поселения на 2017 год":</w:t>
      </w:r>
    </w:p>
    <w:p w:rsidR="00AB37FB" w:rsidRPr="00F164B3" w:rsidRDefault="00604683" w:rsidP="00604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64B3">
        <w:rPr>
          <w:rFonts w:ascii="Arial" w:hAnsi="Arial" w:cs="Arial"/>
          <w:sz w:val="24"/>
          <w:szCs w:val="24"/>
        </w:rPr>
        <w:t>1.1. Пункт 7 дополнить подпунктом 15</w:t>
      </w:r>
      <w:r w:rsidR="002D2F9C" w:rsidRPr="00F164B3">
        <w:rPr>
          <w:rFonts w:ascii="Arial" w:hAnsi="Arial" w:cs="Arial"/>
          <w:sz w:val="24"/>
          <w:szCs w:val="24"/>
        </w:rPr>
        <w:t xml:space="preserve"> следующего содержания</w:t>
      </w:r>
      <w:r w:rsidRPr="00F164B3">
        <w:rPr>
          <w:rFonts w:ascii="Arial" w:hAnsi="Arial" w:cs="Arial"/>
          <w:sz w:val="24"/>
          <w:szCs w:val="24"/>
        </w:rPr>
        <w:t>:</w:t>
      </w:r>
    </w:p>
    <w:p w:rsidR="000442F4" w:rsidRPr="00F164B3" w:rsidRDefault="00604683" w:rsidP="00FE3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64B3">
        <w:rPr>
          <w:rFonts w:ascii="Arial" w:hAnsi="Arial" w:cs="Arial"/>
          <w:sz w:val="24"/>
          <w:szCs w:val="24"/>
        </w:rPr>
        <w:t>"</w:t>
      </w:r>
      <w:r w:rsidR="00F4102A" w:rsidRPr="00F164B3">
        <w:rPr>
          <w:rFonts w:ascii="Arial" w:hAnsi="Arial" w:cs="Arial"/>
          <w:sz w:val="24"/>
          <w:szCs w:val="24"/>
        </w:rPr>
        <w:t xml:space="preserve">15) </w:t>
      </w:r>
      <w:r w:rsidR="000442F4" w:rsidRPr="00F164B3">
        <w:rPr>
          <w:rFonts w:ascii="Arial" w:hAnsi="Arial" w:cs="Arial"/>
          <w:sz w:val="24"/>
          <w:szCs w:val="24"/>
        </w:rPr>
        <w:t xml:space="preserve">совместно проживающие родители и дети многодетных семей, признанные таковыми, совместно проживающие родители (усыновители), осуществляющие уход за ребенком-инвалидом, в отношении одного земельного участка </w:t>
      </w:r>
      <w:r w:rsidR="00E56990" w:rsidRPr="00F164B3">
        <w:rPr>
          <w:rFonts w:ascii="Arial" w:hAnsi="Arial" w:cs="Arial"/>
          <w:sz w:val="24"/>
          <w:szCs w:val="24"/>
        </w:rPr>
        <w:t>по выбору (за исключением земель сельскохозяйственного назначения), занятого индивидуальным жилым домом или приобретенного (предоставленного) для индивидуального жилищного строительства.</w:t>
      </w:r>
      <w:r w:rsidRPr="00F164B3">
        <w:rPr>
          <w:rFonts w:ascii="Arial" w:hAnsi="Arial" w:cs="Arial"/>
          <w:sz w:val="24"/>
          <w:szCs w:val="24"/>
        </w:rPr>
        <w:t>".</w:t>
      </w:r>
    </w:p>
    <w:p w:rsidR="00B63929" w:rsidRPr="00F164B3" w:rsidRDefault="00604683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64B3">
        <w:rPr>
          <w:rFonts w:ascii="Arial" w:hAnsi="Arial" w:cs="Arial"/>
          <w:sz w:val="24"/>
          <w:szCs w:val="24"/>
        </w:rPr>
        <w:t>2</w:t>
      </w:r>
      <w:r w:rsidR="00B63929" w:rsidRPr="00F164B3">
        <w:rPr>
          <w:rFonts w:ascii="Arial" w:hAnsi="Arial" w:cs="Arial"/>
          <w:sz w:val="24"/>
          <w:szCs w:val="24"/>
        </w:rPr>
        <w:t>. Настоящее решение опубликовать в газете "Борьба".</w:t>
      </w:r>
    </w:p>
    <w:p w:rsidR="00B63929" w:rsidRPr="00F164B3" w:rsidRDefault="00604683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64B3">
        <w:rPr>
          <w:rFonts w:ascii="Arial" w:hAnsi="Arial" w:cs="Arial"/>
          <w:sz w:val="24"/>
          <w:szCs w:val="24"/>
        </w:rPr>
        <w:t>3</w:t>
      </w:r>
      <w:r w:rsidR="00F11AF9" w:rsidRPr="00F164B3">
        <w:rPr>
          <w:rFonts w:ascii="Arial" w:hAnsi="Arial" w:cs="Arial"/>
          <w:sz w:val="24"/>
          <w:szCs w:val="24"/>
        </w:rPr>
        <w:t>.</w:t>
      </w:r>
      <w:r w:rsidR="00B63929" w:rsidRPr="00F164B3">
        <w:rPr>
          <w:rFonts w:ascii="Arial" w:hAnsi="Arial" w:cs="Arial"/>
          <w:sz w:val="24"/>
          <w:szCs w:val="24"/>
        </w:rPr>
        <w:t xml:space="preserve"> Настоящее решение вступает в силу </w:t>
      </w:r>
      <w:r w:rsidRPr="00F164B3">
        <w:rPr>
          <w:rFonts w:ascii="Arial" w:hAnsi="Arial" w:cs="Arial"/>
          <w:sz w:val="24"/>
          <w:szCs w:val="24"/>
        </w:rPr>
        <w:t xml:space="preserve">со дня его опубликования и распространяет свое действие на отношения, возникшие </w:t>
      </w:r>
      <w:r w:rsidR="00B63929" w:rsidRPr="00F164B3">
        <w:rPr>
          <w:rFonts w:ascii="Arial" w:hAnsi="Arial" w:cs="Arial"/>
          <w:sz w:val="24"/>
          <w:szCs w:val="24"/>
        </w:rPr>
        <w:t xml:space="preserve">с </w:t>
      </w:r>
      <w:r w:rsidR="00303963" w:rsidRPr="00F164B3">
        <w:rPr>
          <w:rFonts w:ascii="Arial" w:hAnsi="Arial" w:cs="Arial"/>
          <w:sz w:val="24"/>
          <w:szCs w:val="24"/>
        </w:rPr>
        <w:t>1</w:t>
      </w:r>
      <w:r w:rsidR="00B63929" w:rsidRPr="00F164B3">
        <w:rPr>
          <w:rFonts w:ascii="Arial" w:hAnsi="Arial" w:cs="Arial"/>
          <w:sz w:val="24"/>
          <w:szCs w:val="24"/>
        </w:rPr>
        <w:t xml:space="preserve"> января 201</w:t>
      </w:r>
      <w:r w:rsidR="00F11AF9" w:rsidRPr="00F164B3">
        <w:rPr>
          <w:rFonts w:ascii="Arial" w:hAnsi="Arial" w:cs="Arial"/>
          <w:sz w:val="24"/>
          <w:szCs w:val="24"/>
        </w:rPr>
        <w:t>7</w:t>
      </w:r>
      <w:r w:rsidR="00B63929" w:rsidRPr="00F164B3">
        <w:rPr>
          <w:rFonts w:ascii="Arial" w:hAnsi="Arial" w:cs="Arial"/>
          <w:sz w:val="24"/>
          <w:szCs w:val="24"/>
        </w:rPr>
        <w:t xml:space="preserve"> года.</w:t>
      </w:r>
    </w:p>
    <w:p w:rsidR="001D6E99" w:rsidRPr="00F164B3" w:rsidRDefault="001D6E99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D6E99" w:rsidRPr="00F164B3" w:rsidRDefault="001D6E99" w:rsidP="001D6E99">
      <w:pPr>
        <w:tabs>
          <w:tab w:val="left" w:pos="56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64B3">
        <w:rPr>
          <w:rFonts w:ascii="Arial" w:hAnsi="Arial" w:cs="Arial"/>
          <w:b/>
          <w:sz w:val="24"/>
          <w:szCs w:val="24"/>
        </w:rPr>
        <w:t xml:space="preserve">Глава Логовского </w:t>
      </w:r>
      <w:r w:rsidRPr="00F164B3">
        <w:rPr>
          <w:rFonts w:ascii="Arial" w:hAnsi="Arial" w:cs="Arial"/>
          <w:b/>
          <w:sz w:val="24"/>
          <w:szCs w:val="24"/>
        </w:rPr>
        <w:tab/>
        <w:t>Председатель</w:t>
      </w:r>
    </w:p>
    <w:p w:rsidR="001D6E99" w:rsidRPr="00F164B3" w:rsidRDefault="001D6E99" w:rsidP="001D6E9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164B3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</w:t>
      </w:r>
      <w:r w:rsidR="00585627" w:rsidRPr="00F164B3">
        <w:rPr>
          <w:rFonts w:ascii="Arial" w:hAnsi="Arial" w:cs="Arial"/>
          <w:b/>
          <w:sz w:val="24"/>
          <w:szCs w:val="24"/>
        </w:rPr>
        <w:t xml:space="preserve">          </w:t>
      </w:r>
      <w:r w:rsidR="00F164B3">
        <w:rPr>
          <w:rFonts w:ascii="Arial" w:hAnsi="Arial" w:cs="Arial"/>
          <w:b/>
          <w:sz w:val="24"/>
          <w:szCs w:val="24"/>
        </w:rPr>
        <w:t xml:space="preserve">   </w:t>
      </w:r>
      <w:r w:rsidR="00585627" w:rsidRPr="00F164B3">
        <w:rPr>
          <w:rFonts w:ascii="Arial" w:hAnsi="Arial" w:cs="Arial"/>
          <w:b/>
          <w:sz w:val="24"/>
          <w:szCs w:val="24"/>
        </w:rPr>
        <w:t xml:space="preserve"> </w:t>
      </w:r>
      <w:r w:rsidR="00F037A3" w:rsidRPr="00F164B3">
        <w:rPr>
          <w:rFonts w:ascii="Arial" w:hAnsi="Arial" w:cs="Arial"/>
          <w:b/>
          <w:sz w:val="24"/>
          <w:szCs w:val="24"/>
        </w:rPr>
        <w:t>Логовской сельской Думы</w:t>
      </w:r>
    </w:p>
    <w:p w:rsidR="001D6E99" w:rsidRPr="00F164B3" w:rsidRDefault="0069502A" w:rsidP="0069502A">
      <w:pPr>
        <w:tabs>
          <w:tab w:val="left" w:pos="563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164B3">
        <w:rPr>
          <w:rFonts w:ascii="Arial" w:hAnsi="Arial" w:cs="Arial"/>
          <w:b/>
          <w:sz w:val="24"/>
          <w:szCs w:val="24"/>
        </w:rPr>
        <w:t xml:space="preserve">Братухин А.В. </w:t>
      </w:r>
      <w:r w:rsidRPr="00F164B3">
        <w:rPr>
          <w:rFonts w:ascii="Arial" w:hAnsi="Arial" w:cs="Arial"/>
          <w:b/>
          <w:sz w:val="24"/>
          <w:szCs w:val="24"/>
        </w:rPr>
        <w:tab/>
        <w:t>Кручинин С.А</w:t>
      </w:r>
    </w:p>
    <w:p w:rsidR="001D6E99" w:rsidRPr="00F164B3" w:rsidRDefault="001D6E99" w:rsidP="001D6E9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6E99" w:rsidRPr="00F164B3" w:rsidRDefault="001D6E99" w:rsidP="00F037A3">
      <w:pPr>
        <w:tabs>
          <w:tab w:val="left" w:pos="568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164B3">
        <w:rPr>
          <w:rFonts w:ascii="Arial" w:hAnsi="Arial" w:cs="Arial"/>
          <w:b/>
          <w:sz w:val="24"/>
          <w:szCs w:val="24"/>
        </w:rPr>
        <w:t>_________________</w:t>
      </w:r>
      <w:r w:rsidRPr="00F164B3">
        <w:rPr>
          <w:rFonts w:ascii="Arial" w:hAnsi="Arial" w:cs="Arial"/>
          <w:b/>
          <w:sz w:val="24"/>
          <w:szCs w:val="24"/>
        </w:rPr>
        <w:tab/>
        <w:t>____________________</w:t>
      </w:r>
      <w:bookmarkEnd w:id="0"/>
    </w:p>
    <w:sectPr w:rsidR="001D6E99" w:rsidRPr="00F164B3" w:rsidSect="0058562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E72" w:rsidRDefault="00013E72" w:rsidP="00861C2A">
      <w:pPr>
        <w:spacing w:after="0" w:line="240" w:lineRule="auto"/>
      </w:pPr>
      <w:r>
        <w:separator/>
      </w:r>
    </w:p>
  </w:endnote>
  <w:endnote w:type="continuationSeparator" w:id="1">
    <w:p w:rsidR="00013E72" w:rsidRDefault="00013E72" w:rsidP="0086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E72" w:rsidRDefault="00013E72" w:rsidP="00861C2A">
      <w:pPr>
        <w:spacing w:after="0" w:line="240" w:lineRule="auto"/>
      </w:pPr>
      <w:r>
        <w:separator/>
      </w:r>
    </w:p>
  </w:footnote>
  <w:footnote w:type="continuationSeparator" w:id="1">
    <w:p w:rsidR="00013E72" w:rsidRDefault="00013E72" w:rsidP="00861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3A96"/>
    <w:multiLevelType w:val="hybridMultilevel"/>
    <w:tmpl w:val="2EF84F0A"/>
    <w:lvl w:ilvl="0" w:tplc="8F402282">
      <w:start w:val="1"/>
      <w:numFmt w:val="decimal"/>
      <w:lvlText w:val="%1."/>
      <w:lvlJc w:val="left"/>
      <w:pPr>
        <w:ind w:left="1545" w:hanging="100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EA0F8A"/>
    <w:multiLevelType w:val="hybridMultilevel"/>
    <w:tmpl w:val="FB243120"/>
    <w:lvl w:ilvl="0" w:tplc="4DA072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3929"/>
    <w:rsid w:val="000029DF"/>
    <w:rsid w:val="00002B9D"/>
    <w:rsid w:val="00013E72"/>
    <w:rsid w:val="000442F4"/>
    <w:rsid w:val="000B0DB7"/>
    <w:rsid w:val="000B2CBA"/>
    <w:rsid w:val="000B5F74"/>
    <w:rsid w:val="000C0E38"/>
    <w:rsid w:val="000D3CC9"/>
    <w:rsid w:val="000D4C6F"/>
    <w:rsid w:val="000D68EF"/>
    <w:rsid w:val="000F085C"/>
    <w:rsid w:val="0010584B"/>
    <w:rsid w:val="0013773B"/>
    <w:rsid w:val="0014434D"/>
    <w:rsid w:val="00144B46"/>
    <w:rsid w:val="001464D4"/>
    <w:rsid w:val="00163C95"/>
    <w:rsid w:val="001A3AA2"/>
    <w:rsid w:val="001B47DD"/>
    <w:rsid w:val="001D4643"/>
    <w:rsid w:val="001D6E99"/>
    <w:rsid w:val="001F4FB3"/>
    <w:rsid w:val="00214FA3"/>
    <w:rsid w:val="002165DE"/>
    <w:rsid w:val="00257FF1"/>
    <w:rsid w:val="002612FE"/>
    <w:rsid w:val="002908CD"/>
    <w:rsid w:val="00295FA2"/>
    <w:rsid w:val="002A5879"/>
    <w:rsid w:val="002B3E63"/>
    <w:rsid w:val="002D2F9C"/>
    <w:rsid w:val="002E4859"/>
    <w:rsid w:val="002F2B70"/>
    <w:rsid w:val="00303963"/>
    <w:rsid w:val="00326C8E"/>
    <w:rsid w:val="00330E88"/>
    <w:rsid w:val="00333DB9"/>
    <w:rsid w:val="00346412"/>
    <w:rsid w:val="00346B10"/>
    <w:rsid w:val="00386496"/>
    <w:rsid w:val="003C0477"/>
    <w:rsid w:val="003C2E92"/>
    <w:rsid w:val="00410F21"/>
    <w:rsid w:val="00426DD2"/>
    <w:rsid w:val="00462E4B"/>
    <w:rsid w:val="004B118F"/>
    <w:rsid w:val="004F65AC"/>
    <w:rsid w:val="0050677A"/>
    <w:rsid w:val="005704D4"/>
    <w:rsid w:val="00585627"/>
    <w:rsid w:val="005F5A26"/>
    <w:rsid w:val="00604683"/>
    <w:rsid w:val="0069502A"/>
    <w:rsid w:val="006C0F6A"/>
    <w:rsid w:val="006F6E5C"/>
    <w:rsid w:val="00706845"/>
    <w:rsid w:val="00706A66"/>
    <w:rsid w:val="00743150"/>
    <w:rsid w:val="007460BC"/>
    <w:rsid w:val="0074621B"/>
    <w:rsid w:val="007502E2"/>
    <w:rsid w:val="0075751C"/>
    <w:rsid w:val="007B6BCF"/>
    <w:rsid w:val="007E4215"/>
    <w:rsid w:val="00804EC4"/>
    <w:rsid w:val="008178A1"/>
    <w:rsid w:val="008417E6"/>
    <w:rsid w:val="00861C2A"/>
    <w:rsid w:val="00863E92"/>
    <w:rsid w:val="0086442D"/>
    <w:rsid w:val="00872A5E"/>
    <w:rsid w:val="00885D8E"/>
    <w:rsid w:val="008B5A6B"/>
    <w:rsid w:val="008E3F46"/>
    <w:rsid w:val="008F0C8E"/>
    <w:rsid w:val="00900047"/>
    <w:rsid w:val="00915EAE"/>
    <w:rsid w:val="00917D4A"/>
    <w:rsid w:val="009418AC"/>
    <w:rsid w:val="00942A4A"/>
    <w:rsid w:val="00967D47"/>
    <w:rsid w:val="00974677"/>
    <w:rsid w:val="00987858"/>
    <w:rsid w:val="009A46B3"/>
    <w:rsid w:val="009B21F7"/>
    <w:rsid w:val="009B5187"/>
    <w:rsid w:val="009C0900"/>
    <w:rsid w:val="009E6C43"/>
    <w:rsid w:val="00A1382E"/>
    <w:rsid w:val="00A42F02"/>
    <w:rsid w:val="00A62A5F"/>
    <w:rsid w:val="00A66531"/>
    <w:rsid w:val="00A748EC"/>
    <w:rsid w:val="00A87277"/>
    <w:rsid w:val="00A933F2"/>
    <w:rsid w:val="00AA4CAF"/>
    <w:rsid w:val="00AA5993"/>
    <w:rsid w:val="00AB37FB"/>
    <w:rsid w:val="00B32770"/>
    <w:rsid w:val="00B418D3"/>
    <w:rsid w:val="00B457EB"/>
    <w:rsid w:val="00B63929"/>
    <w:rsid w:val="00B678E1"/>
    <w:rsid w:val="00B77815"/>
    <w:rsid w:val="00B9030E"/>
    <w:rsid w:val="00BC1E6A"/>
    <w:rsid w:val="00BE1261"/>
    <w:rsid w:val="00C061BA"/>
    <w:rsid w:val="00C137DA"/>
    <w:rsid w:val="00C3329A"/>
    <w:rsid w:val="00C33B4C"/>
    <w:rsid w:val="00C35734"/>
    <w:rsid w:val="00C47105"/>
    <w:rsid w:val="00C87A0D"/>
    <w:rsid w:val="00C92AB8"/>
    <w:rsid w:val="00CE12B4"/>
    <w:rsid w:val="00CF4F0E"/>
    <w:rsid w:val="00D33744"/>
    <w:rsid w:val="00D40BB9"/>
    <w:rsid w:val="00D670EF"/>
    <w:rsid w:val="00DB35F2"/>
    <w:rsid w:val="00DC1863"/>
    <w:rsid w:val="00E04D4A"/>
    <w:rsid w:val="00E56990"/>
    <w:rsid w:val="00E657CE"/>
    <w:rsid w:val="00E73940"/>
    <w:rsid w:val="00E84448"/>
    <w:rsid w:val="00E9251E"/>
    <w:rsid w:val="00E96D67"/>
    <w:rsid w:val="00EA6482"/>
    <w:rsid w:val="00EB00C5"/>
    <w:rsid w:val="00EB0575"/>
    <w:rsid w:val="00F037A3"/>
    <w:rsid w:val="00F106E3"/>
    <w:rsid w:val="00F11AF9"/>
    <w:rsid w:val="00F164B3"/>
    <w:rsid w:val="00F23C84"/>
    <w:rsid w:val="00F4102A"/>
    <w:rsid w:val="00F4213E"/>
    <w:rsid w:val="00F42D8F"/>
    <w:rsid w:val="00F55669"/>
    <w:rsid w:val="00F60351"/>
    <w:rsid w:val="00F64645"/>
    <w:rsid w:val="00FA3CA2"/>
    <w:rsid w:val="00FE24B6"/>
    <w:rsid w:val="00FE3FD3"/>
    <w:rsid w:val="00FF1C3F"/>
    <w:rsid w:val="00FF461C"/>
    <w:rsid w:val="00FF7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39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D4C6F"/>
    <w:pPr>
      <w:ind w:left="720"/>
      <w:contextualSpacing/>
    </w:pPr>
  </w:style>
  <w:style w:type="paragraph" w:customStyle="1" w:styleId="ConsPlusNormal">
    <w:name w:val="ConsPlusNormal"/>
    <w:rsid w:val="00885D8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u">
    <w:name w:val="u"/>
    <w:basedOn w:val="a"/>
    <w:rsid w:val="00A9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933F2"/>
    <w:rPr>
      <w:color w:val="0000FF"/>
      <w:u w:val="single"/>
    </w:rPr>
  </w:style>
  <w:style w:type="paragraph" w:customStyle="1" w:styleId="unip">
    <w:name w:val="unip"/>
    <w:basedOn w:val="a"/>
    <w:rsid w:val="00A9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A9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61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1C2A"/>
  </w:style>
  <w:style w:type="paragraph" w:styleId="a7">
    <w:name w:val="footer"/>
    <w:basedOn w:val="a"/>
    <w:link w:val="a8"/>
    <w:uiPriority w:val="99"/>
    <w:semiHidden/>
    <w:unhideWhenUsed/>
    <w:rsid w:val="00861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1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BC2DB-7F6C-4E2E-9FFA-4BFE9694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ALSP1</dc:creator>
  <cp:lastModifiedBy>User</cp:lastModifiedBy>
  <cp:revision>11</cp:revision>
  <cp:lastPrinted>2017-11-09T05:27:00Z</cp:lastPrinted>
  <dcterms:created xsi:type="dcterms:W3CDTF">2017-08-29T05:53:00Z</dcterms:created>
  <dcterms:modified xsi:type="dcterms:W3CDTF">2017-11-09T05:29:00Z</dcterms:modified>
</cp:coreProperties>
</file>