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03" w:rsidRPr="001A0F68" w:rsidRDefault="005A2203" w:rsidP="001A0F68">
      <w:pPr>
        <w:pStyle w:val="1"/>
        <w:tabs>
          <w:tab w:val="left" w:pos="7005"/>
        </w:tabs>
        <w:rPr>
          <w:rFonts w:ascii="Arial" w:hAnsi="Arial" w:cs="Arial"/>
          <w:b/>
          <w:sz w:val="24"/>
        </w:rPr>
      </w:pPr>
      <w:r w:rsidRPr="001A0F68">
        <w:rPr>
          <w:rFonts w:ascii="Arial" w:hAnsi="Arial" w:cs="Arial"/>
          <w:b/>
          <w:sz w:val="24"/>
        </w:rPr>
        <w:t>ЛОГОВСКАЯ СЕЛЬСКАЯ ДУМА</w:t>
      </w:r>
    </w:p>
    <w:p w:rsidR="005A2203" w:rsidRPr="001A0F68" w:rsidRDefault="005A2203" w:rsidP="005A2203">
      <w:pPr>
        <w:jc w:val="center"/>
        <w:rPr>
          <w:rFonts w:ascii="Arial" w:hAnsi="Arial" w:cs="Arial"/>
          <w:b/>
        </w:rPr>
      </w:pPr>
      <w:r w:rsidRPr="001A0F68">
        <w:rPr>
          <w:rFonts w:ascii="Arial" w:hAnsi="Arial" w:cs="Arial"/>
          <w:b/>
        </w:rPr>
        <w:t>ЛОГОВСКОГО СЕЛЬСКОГО ПОСЕЛЕНИЯ</w:t>
      </w:r>
    </w:p>
    <w:p w:rsidR="005A2203" w:rsidRPr="001A0F68" w:rsidRDefault="005A2203" w:rsidP="005A2203">
      <w:pPr>
        <w:jc w:val="center"/>
        <w:rPr>
          <w:rFonts w:ascii="Arial" w:hAnsi="Arial" w:cs="Arial"/>
          <w:b/>
        </w:rPr>
      </w:pPr>
      <w:r w:rsidRPr="001A0F68">
        <w:rPr>
          <w:rFonts w:ascii="Arial" w:hAnsi="Arial" w:cs="Arial"/>
          <w:b/>
        </w:rPr>
        <w:t>КАЛАЧЕВСКОГО МУНИЦИПАЛЬНОГО РАЙОНА</w:t>
      </w:r>
    </w:p>
    <w:p w:rsidR="005A2203" w:rsidRPr="001A0F68" w:rsidRDefault="005A2203" w:rsidP="005A2203">
      <w:pPr>
        <w:jc w:val="center"/>
        <w:rPr>
          <w:rFonts w:ascii="Arial" w:hAnsi="Arial" w:cs="Arial"/>
          <w:b/>
        </w:rPr>
      </w:pPr>
      <w:r w:rsidRPr="001A0F68">
        <w:rPr>
          <w:rFonts w:ascii="Arial" w:hAnsi="Arial" w:cs="Arial"/>
          <w:b/>
        </w:rPr>
        <w:t>ВОЛГОГРАДСКОЙ ОБЛАСТИ</w:t>
      </w:r>
    </w:p>
    <w:p w:rsidR="00335791" w:rsidRPr="001A0F68" w:rsidRDefault="00DC2469" w:rsidP="00335791">
      <w:pPr>
        <w:jc w:val="center"/>
        <w:rPr>
          <w:rFonts w:ascii="Arial" w:hAnsi="Arial" w:cs="Arial"/>
          <w:color w:val="000000"/>
        </w:rPr>
      </w:pPr>
      <w:r w:rsidRPr="001A0F68">
        <w:rPr>
          <w:rFonts w:ascii="Arial" w:hAnsi="Arial" w:cs="Arial"/>
          <w:color w:val="000000"/>
        </w:rPr>
        <w:t xml:space="preserve">  </w:t>
      </w:r>
      <w:r w:rsidR="00555ABF" w:rsidRPr="001A0F68">
        <w:rPr>
          <w:rFonts w:ascii="Arial" w:hAnsi="Arial" w:cs="Arial"/>
          <w:color w:val="000000"/>
        </w:rPr>
        <w:t>РЕШЕНИ</w:t>
      </w:r>
      <w:r w:rsidR="00A460E6" w:rsidRPr="001A0F68">
        <w:rPr>
          <w:rFonts w:ascii="Arial" w:hAnsi="Arial" w:cs="Arial"/>
          <w:color w:val="000000"/>
        </w:rPr>
        <w:t>Е</w:t>
      </w:r>
      <w:r w:rsidR="00335791" w:rsidRPr="001A0F68">
        <w:rPr>
          <w:rFonts w:ascii="Arial" w:hAnsi="Arial" w:cs="Arial"/>
          <w:color w:val="000000"/>
        </w:rPr>
        <w:t xml:space="preserve"> №</w:t>
      </w:r>
      <w:r w:rsidR="00EB3A00" w:rsidRPr="001A0F68">
        <w:rPr>
          <w:rFonts w:ascii="Arial" w:hAnsi="Arial" w:cs="Arial"/>
          <w:color w:val="000000"/>
        </w:rPr>
        <w:t xml:space="preserve"> </w:t>
      </w:r>
      <w:r w:rsidR="001A0F68" w:rsidRPr="001A0F68">
        <w:rPr>
          <w:rFonts w:ascii="Arial" w:hAnsi="Arial" w:cs="Arial"/>
          <w:color w:val="000000"/>
        </w:rPr>
        <w:t>111</w:t>
      </w:r>
    </w:p>
    <w:p w:rsidR="00C03898" w:rsidRPr="001A0F68" w:rsidRDefault="001A0F68" w:rsidP="00335791">
      <w:pPr>
        <w:jc w:val="center"/>
        <w:rPr>
          <w:rFonts w:ascii="Arial" w:hAnsi="Arial" w:cs="Arial"/>
          <w:color w:val="000000"/>
        </w:rPr>
      </w:pPr>
      <w:r w:rsidRPr="001A0F68">
        <w:rPr>
          <w:rFonts w:ascii="Arial" w:hAnsi="Arial" w:cs="Arial"/>
          <w:color w:val="000000"/>
        </w:rPr>
        <w:t>Заседание - 30</w:t>
      </w:r>
    </w:p>
    <w:p w:rsidR="00335791" w:rsidRPr="001A0F68" w:rsidRDefault="00335791" w:rsidP="001A0F68">
      <w:pPr>
        <w:pStyle w:val="3"/>
        <w:jc w:val="center"/>
        <w:rPr>
          <w:rFonts w:ascii="Arial" w:hAnsi="Arial" w:cs="Arial"/>
          <w:bCs/>
          <w:color w:val="000000"/>
          <w:sz w:val="24"/>
        </w:rPr>
      </w:pPr>
      <w:r w:rsidRPr="001A0F68">
        <w:rPr>
          <w:rFonts w:ascii="Arial" w:hAnsi="Arial" w:cs="Arial"/>
          <w:bCs/>
          <w:color w:val="000000"/>
          <w:sz w:val="24"/>
        </w:rPr>
        <w:t xml:space="preserve">от  </w:t>
      </w:r>
      <w:r w:rsidR="001A0F68" w:rsidRPr="001A0F68">
        <w:rPr>
          <w:rFonts w:ascii="Arial" w:hAnsi="Arial" w:cs="Arial"/>
          <w:bCs/>
          <w:color w:val="000000"/>
          <w:sz w:val="24"/>
        </w:rPr>
        <w:t>19</w:t>
      </w:r>
      <w:r w:rsidR="00B405DD" w:rsidRPr="001A0F68">
        <w:rPr>
          <w:rFonts w:ascii="Arial" w:hAnsi="Arial" w:cs="Arial"/>
          <w:bCs/>
          <w:color w:val="000000"/>
          <w:sz w:val="24"/>
        </w:rPr>
        <w:t xml:space="preserve"> </w:t>
      </w:r>
      <w:r w:rsidR="003A7DF3" w:rsidRPr="001A0F68">
        <w:rPr>
          <w:rFonts w:ascii="Arial" w:hAnsi="Arial" w:cs="Arial"/>
          <w:bCs/>
          <w:color w:val="000000"/>
          <w:sz w:val="24"/>
        </w:rPr>
        <w:t xml:space="preserve">июня 2017 </w:t>
      </w:r>
      <w:r w:rsidRPr="001A0F68">
        <w:rPr>
          <w:rFonts w:ascii="Arial" w:hAnsi="Arial" w:cs="Arial"/>
          <w:bCs/>
          <w:color w:val="000000"/>
          <w:sz w:val="24"/>
        </w:rPr>
        <w:t>г.</w:t>
      </w:r>
    </w:p>
    <w:p w:rsidR="005A2203" w:rsidRPr="001A0F68" w:rsidRDefault="00B405DD" w:rsidP="005A2203">
      <w:pPr>
        <w:widowControl w:val="0"/>
        <w:autoSpaceDE w:val="0"/>
        <w:jc w:val="center"/>
        <w:rPr>
          <w:rFonts w:ascii="Arial" w:hAnsi="Arial" w:cs="Arial"/>
          <w:b/>
        </w:rPr>
      </w:pPr>
      <w:r w:rsidRPr="001A0F68"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 w:rsidR="005A2203" w:rsidRPr="001A0F68">
        <w:rPr>
          <w:rFonts w:ascii="Arial" w:hAnsi="Arial" w:cs="Arial"/>
          <w:b/>
        </w:rPr>
        <w:t>Логовской</w:t>
      </w:r>
      <w:proofErr w:type="spellEnd"/>
      <w:r w:rsidR="005A2203" w:rsidRPr="001A0F68">
        <w:rPr>
          <w:rFonts w:ascii="Arial" w:hAnsi="Arial" w:cs="Arial"/>
          <w:b/>
        </w:rPr>
        <w:t xml:space="preserve"> сельской Думы от 31 мая 2016  г. № 76  </w:t>
      </w:r>
      <w:r w:rsidR="001A0F68" w:rsidRPr="001A0F68">
        <w:rPr>
          <w:rFonts w:ascii="Arial" w:hAnsi="Arial" w:cs="Arial"/>
          <w:b/>
        </w:rPr>
        <w:t>«</w:t>
      </w:r>
      <w:r w:rsidR="005A2203" w:rsidRPr="001A0F68">
        <w:rPr>
          <w:rFonts w:ascii="Arial" w:hAnsi="Arial" w:cs="Arial"/>
          <w:b/>
        </w:rPr>
        <w:t xml:space="preserve">Об утверждении порядка размещения нестационарных торговых объектов на территории Логовского сельского поселения </w:t>
      </w:r>
      <w:proofErr w:type="spellStart"/>
      <w:r w:rsidR="005A2203" w:rsidRPr="001A0F68">
        <w:rPr>
          <w:rFonts w:ascii="Arial" w:hAnsi="Arial" w:cs="Arial"/>
          <w:b/>
        </w:rPr>
        <w:t>Калачевского</w:t>
      </w:r>
      <w:proofErr w:type="spellEnd"/>
      <w:r w:rsidR="005A2203" w:rsidRPr="001A0F68">
        <w:rPr>
          <w:rFonts w:ascii="Arial" w:hAnsi="Arial" w:cs="Arial"/>
          <w:b/>
        </w:rPr>
        <w:t xml:space="preserve"> муниципального района Волгоградской области</w:t>
      </w:r>
      <w:r w:rsidR="001A0F68" w:rsidRPr="001A0F68">
        <w:rPr>
          <w:rFonts w:ascii="Arial" w:hAnsi="Arial" w:cs="Arial"/>
          <w:b/>
        </w:rPr>
        <w:t>»</w:t>
      </w:r>
    </w:p>
    <w:p w:rsidR="005A2203" w:rsidRPr="001A0F68" w:rsidRDefault="005A2203" w:rsidP="005A2203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335791" w:rsidRPr="001A0F68" w:rsidRDefault="00B405DD" w:rsidP="005A2203">
      <w:pPr>
        <w:jc w:val="both"/>
        <w:rPr>
          <w:rFonts w:ascii="Arial" w:hAnsi="Arial" w:cs="Arial"/>
        </w:rPr>
      </w:pPr>
      <w:r w:rsidRPr="001A0F68">
        <w:rPr>
          <w:rFonts w:ascii="Arial" w:hAnsi="Arial" w:cs="Arial"/>
        </w:rPr>
        <w:t xml:space="preserve">          На основании Федерального закона от 03.07.2016</w:t>
      </w:r>
      <w:r w:rsidR="003A7DF3" w:rsidRPr="001A0F68">
        <w:rPr>
          <w:rFonts w:ascii="Arial" w:hAnsi="Arial" w:cs="Arial"/>
        </w:rPr>
        <w:t xml:space="preserve"> </w:t>
      </w:r>
      <w:r w:rsidRPr="001A0F68">
        <w:rPr>
          <w:rFonts w:ascii="Arial" w:hAnsi="Arial" w:cs="Arial"/>
        </w:rPr>
        <w:t xml:space="preserve">г. № 334-ФЗ </w:t>
      </w:r>
      <w:r w:rsidR="003A7DF3" w:rsidRPr="001A0F68">
        <w:rPr>
          <w:rFonts w:ascii="Arial" w:hAnsi="Arial" w:cs="Arial"/>
          <w:shd w:val="clear" w:color="auto" w:fill="FFFFFF"/>
        </w:rPr>
        <w:t>«</w:t>
      </w:r>
      <w:r w:rsidRPr="001A0F68">
        <w:rPr>
          <w:rFonts w:ascii="Arial" w:hAnsi="Arial" w:cs="Arial"/>
          <w:shd w:val="clear" w:color="auto" w:fill="FFFFFF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3A7DF3" w:rsidRPr="001A0F68">
        <w:rPr>
          <w:rFonts w:ascii="Arial" w:hAnsi="Arial" w:cs="Arial"/>
          <w:shd w:val="clear" w:color="auto" w:fill="FFFFFF"/>
        </w:rPr>
        <w:t>»</w:t>
      </w:r>
      <w:r w:rsidRPr="001A0F68">
        <w:rPr>
          <w:rFonts w:ascii="Arial" w:hAnsi="Arial" w:cs="Arial"/>
        </w:rPr>
        <w:t xml:space="preserve">, руководствуясь Уставом </w:t>
      </w:r>
      <w:r w:rsidR="005A2203" w:rsidRPr="001A0F68">
        <w:rPr>
          <w:rFonts w:ascii="Arial" w:hAnsi="Arial" w:cs="Arial"/>
        </w:rPr>
        <w:t xml:space="preserve">Логовского сельского поселения </w:t>
      </w:r>
      <w:r w:rsidRPr="001A0F68">
        <w:rPr>
          <w:rFonts w:ascii="Arial" w:hAnsi="Arial" w:cs="Arial"/>
        </w:rPr>
        <w:t xml:space="preserve"> </w:t>
      </w:r>
      <w:proofErr w:type="spellStart"/>
      <w:r w:rsidRPr="001A0F68">
        <w:rPr>
          <w:rFonts w:ascii="Arial" w:hAnsi="Arial" w:cs="Arial"/>
        </w:rPr>
        <w:t>Калачевского</w:t>
      </w:r>
      <w:proofErr w:type="spellEnd"/>
      <w:r w:rsidRPr="001A0F68">
        <w:rPr>
          <w:rFonts w:ascii="Arial" w:hAnsi="Arial" w:cs="Arial"/>
        </w:rPr>
        <w:t xml:space="preserve"> муниципального района Волгоградской области,</w:t>
      </w:r>
      <w:r w:rsidR="003A7DF3" w:rsidRPr="001A0F68">
        <w:rPr>
          <w:rFonts w:ascii="Arial" w:hAnsi="Arial" w:cs="Arial"/>
        </w:rPr>
        <w:t xml:space="preserve"> </w:t>
      </w:r>
    </w:p>
    <w:p w:rsidR="005A2203" w:rsidRPr="001A0F68" w:rsidRDefault="005A2203" w:rsidP="005A2203">
      <w:pPr>
        <w:pStyle w:val="ConsPlusNormal"/>
        <w:jc w:val="center"/>
        <w:rPr>
          <w:b/>
          <w:color w:val="000000"/>
          <w:sz w:val="24"/>
          <w:szCs w:val="24"/>
        </w:rPr>
      </w:pPr>
      <w:proofErr w:type="spellStart"/>
      <w:r w:rsidRPr="001A0F68">
        <w:rPr>
          <w:b/>
          <w:color w:val="000000"/>
          <w:sz w:val="24"/>
          <w:szCs w:val="24"/>
        </w:rPr>
        <w:t>Логовская</w:t>
      </w:r>
      <w:proofErr w:type="spellEnd"/>
      <w:r w:rsidRPr="001A0F68">
        <w:rPr>
          <w:b/>
          <w:color w:val="000000"/>
          <w:sz w:val="24"/>
          <w:szCs w:val="24"/>
        </w:rPr>
        <w:t xml:space="preserve"> сельская Дума</w:t>
      </w:r>
    </w:p>
    <w:p w:rsidR="005A2203" w:rsidRPr="001A0F68" w:rsidRDefault="005A2203" w:rsidP="005A2203">
      <w:pPr>
        <w:pStyle w:val="ConsPlusNormal"/>
        <w:jc w:val="center"/>
        <w:rPr>
          <w:b/>
          <w:color w:val="000000"/>
          <w:sz w:val="24"/>
          <w:szCs w:val="24"/>
        </w:rPr>
      </w:pPr>
      <w:r w:rsidRPr="001A0F68">
        <w:rPr>
          <w:b/>
          <w:color w:val="000000"/>
          <w:sz w:val="24"/>
          <w:szCs w:val="24"/>
        </w:rPr>
        <w:t>Логовского сельского поселения</w:t>
      </w:r>
    </w:p>
    <w:p w:rsidR="005A2203" w:rsidRPr="001A0F68" w:rsidRDefault="005A2203" w:rsidP="005A2203">
      <w:pPr>
        <w:jc w:val="center"/>
        <w:rPr>
          <w:rFonts w:ascii="Arial" w:hAnsi="Arial" w:cs="Arial"/>
          <w:b/>
        </w:rPr>
      </w:pPr>
      <w:r w:rsidRPr="001A0F68">
        <w:rPr>
          <w:rFonts w:ascii="Arial" w:hAnsi="Arial" w:cs="Arial"/>
          <w:b/>
        </w:rPr>
        <w:t>РЕШИЛА:</w:t>
      </w:r>
    </w:p>
    <w:p w:rsidR="00335791" w:rsidRPr="001A0F68" w:rsidRDefault="00335791" w:rsidP="00335791">
      <w:pPr>
        <w:jc w:val="both"/>
        <w:rPr>
          <w:rFonts w:ascii="Arial" w:hAnsi="Arial" w:cs="Arial"/>
        </w:rPr>
      </w:pPr>
    </w:p>
    <w:p w:rsidR="00B405DD" w:rsidRPr="001A0F68" w:rsidRDefault="00B405DD" w:rsidP="00B405DD">
      <w:pPr>
        <w:jc w:val="both"/>
        <w:rPr>
          <w:rFonts w:ascii="Arial" w:hAnsi="Arial" w:cs="Arial"/>
        </w:rPr>
      </w:pPr>
      <w:r w:rsidRPr="001A0F68">
        <w:rPr>
          <w:rFonts w:ascii="Arial" w:hAnsi="Arial" w:cs="Arial"/>
        </w:rPr>
        <w:t xml:space="preserve">         1.Внести в Решение </w:t>
      </w:r>
      <w:proofErr w:type="spellStart"/>
      <w:r w:rsidR="005A2203" w:rsidRPr="001A0F68">
        <w:rPr>
          <w:rFonts w:ascii="Arial" w:hAnsi="Arial" w:cs="Arial"/>
        </w:rPr>
        <w:t>Логовской</w:t>
      </w:r>
      <w:proofErr w:type="spellEnd"/>
      <w:r w:rsidR="005A2203" w:rsidRPr="001A0F68">
        <w:rPr>
          <w:rFonts w:ascii="Arial" w:hAnsi="Arial" w:cs="Arial"/>
        </w:rPr>
        <w:t xml:space="preserve"> сельской Думы от 31 мая 2016  г. № 76  </w:t>
      </w:r>
      <w:r w:rsidRPr="001A0F68">
        <w:rPr>
          <w:rFonts w:ascii="Arial" w:hAnsi="Arial" w:cs="Arial"/>
        </w:rPr>
        <w:t xml:space="preserve"> «Об утверждении порядка размещения нестационарных торговых объектов на территории </w:t>
      </w:r>
      <w:r w:rsidR="005A2203" w:rsidRPr="001A0F68">
        <w:rPr>
          <w:rFonts w:ascii="Arial" w:hAnsi="Arial" w:cs="Arial"/>
        </w:rPr>
        <w:t>Логовского сельского поселения</w:t>
      </w:r>
      <w:r w:rsidRPr="001A0F68">
        <w:rPr>
          <w:rFonts w:ascii="Arial" w:hAnsi="Arial" w:cs="Arial"/>
        </w:rPr>
        <w:t xml:space="preserve"> </w:t>
      </w:r>
      <w:proofErr w:type="spellStart"/>
      <w:r w:rsidRPr="001A0F68">
        <w:rPr>
          <w:rFonts w:ascii="Arial" w:hAnsi="Arial" w:cs="Arial"/>
        </w:rPr>
        <w:t>Калачевского</w:t>
      </w:r>
      <w:proofErr w:type="spellEnd"/>
      <w:r w:rsidRPr="001A0F68">
        <w:rPr>
          <w:rFonts w:ascii="Arial" w:hAnsi="Arial" w:cs="Arial"/>
        </w:rPr>
        <w:t xml:space="preserve"> муниципального района Волгоградской области» (далее</w:t>
      </w:r>
      <w:r w:rsidR="003A7DF3" w:rsidRPr="001A0F68">
        <w:rPr>
          <w:rFonts w:ascii="Arial" w:hAnsi="Arial" w:cs="Arial"/>
        </w:rPr>
        <w:t xml:space="preserve"> </w:t>
      </w:r>
      <w:r w:rsidRPr="001A0F68">
        <w:rPr>
          <w:rFonts w:ascii="Arial" w:hAnsi="Arial" w:cs="Arial"/>
        </w:rPr>
        <w:t>- Порядок),  следующие изменения:</w:t>
      </w:r>
    </w:p>
    <w:p w:rsidR="00B405DD" w:rsidRPr="001A0F68" w:rsidRDefault="00B405DD" w:rsidP="00B405DD">
      <w:pPr>
        <w:jc w:val="both"/>
        <w:rPr>
          <w:rFonts w:ascii="Arial" w:hAnsi="Arial" w:cs="Arial"/>
        </w:rPr>
      </w:pPr>
      <w:r w:rsidRPr="001A0F68">
        <w:rPr>
          <w:rFonts w:ascii="Arial" w:hAnsi="Arial" w:cs="Arial"/>
        </w:rPr>
        <w:t xml:space="preserve">           1.1.  Пункт 1.7. Раздела 1 Порядка изложить в следующей редакции:</w:t>
      </w:r>
    </w:p>
    <w:p w:rsidR="00B405DD" w:rsidRPr="001A0F68" w:rsidRDefault="00B405DD" w:rsidP="00B405D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A0F68">
        <w:rPr>
          <w:rFonts w:ascii="Arial" w:hAnsi="Arial" w:cs="Arial"/>
        </w:rPr>
        <w:t xml:space="preserve">«1.7. Действие настоящего Порядка распространяется на размещение нестационарных торговых объектов: </w:t>
      </w:r>
    </w:p>
    <w:p w:rsidR="00B405DD" w:rsidRPr="001A0F68" w:rsidRDefault="00B405DD" w:rsidP="00B405D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A0F68">
        <w:rPr>
          <w:rFonts w:ascii="Arial" w:hAnsi="Arial" w:cs="Arial"/>
        </w:rPr>
        <w:t xml:space="preserve">в зданиях, строениях и сооружениях,  находящихся в муниципальной собственности Советского сельского поселения </w:t>
      </w:r>
      <w:proofErr w:type="spellStart"/>
      <w:r w:rsidRPr="001A0F68">
        <w:rPr>
          <w:rFonts w:ascii="Arial" w:hAnsi="Arial" w:cs="Arial"/>
        </w:rPr>
        <w:t>Калачевского</w:t>
      </w:r>
      <w:proofErr w:type="spellEnd"/>
      <w:r w:rsidRPr="001A0F68">
        <w:rPr>
          <w:rFonts w:ascii="Arial" w:hAnsi="Arial" w:cs="Arial"/>
        </w:rPr>
        <w:t xml:space="preserve"> муниципального района Волгоградской области; </w:t>
      </w:r>
    </w:p>
    <w:p w:rsidR="00B405DD" w:rsidRPr="001A0F68" w:rsidRDefault="00B405DD" w:rsidP="00B405D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A0F68">
        <w:rPr>
          <w:rFonts w:ascii="Arial" w:hAnsi="Arial" w:cs="Arial"/>
        </w:rPr>
        <w:t>на земельных участках, находящихся в муниципальной собственности».</w:t>
      </w:r>
    </w:p>
    <w:p w:rsidR="00B405DD" w:rsidRPr="001A0F68" w:rsidRDefault="00B405DD" w:rsidP="00B405DD">
      <w:pPr>
        <w:jc w:val="both"/>
        <w:rPr>
          <w:rFonts w:ascii="Arial" w:hAnsi="Arial" w:cs="Arial"/>
        </w:rPr>
      </w:pPr>
      <w:r w:rsidRPr="001A0F68">
        <w:rPr>
          <w:rFonts w:ascii="Arial" w:hAnsi="Arial" w:cs="Arial"/>
        </w:rPr>
        <w:t xml:space="preserve">           1.2.  </w:t>
      </w:r>
      <w:r w:rsidR="00AF528D" w:rsidRPr="001A0F68">
        <w:rPr>
          <w:rFonts w:ascii="Arial" w:hAnsi="Arial" w:cs="Arial"/>
        </w:rPr>
        <w:t>Абзац седьмой пункта 2.9 Раздела 2 Порядка изложить в следующей редакции:</w:t>
      </w:r>
    </w:p>
    <w:p w:rsidR="00AF528D" w:rsidRPr="001A0F68" w:rsidRDefault="00AF528D" w:rsidP="00F31B0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A0F68">
        <w:rPr>
          <w:rFonts w:ascii="Arial" w:hAnsi="Arial" w:cs="Arial"/>
        </w:rPr>
        <w:t xml:space="preserve">«Хозяйствующий субъект может выбрать компенсационное место, расположенное в границах соответствующего поселения, 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здании, строении, сооружении или на земельном участке, находящемся в муниципальной собственности </w:t>
      </w:r>
      <w:r w:rsidR="005A2203" w:rsidRPr="001A0F68">
        <w:rPr>
          <w:rFonts w:ascii="Arial" w:hAnsi="Arial" w:cs="Arial"/>
        </w:rPr>
        <w:t>Логовского</w:t>
      </w:r>
      <w:r w:rsidRPr="001A0F68">
        <w:rPr>
          <w:rFonts w:ascii="Arial" w:hAnsi="Arial" w:cs="Arial"/>
        </w:rPr>
        <w:t xml:space="preserve"> сельского поселения </w:t>
      </w:r>
      <w:proofErr w:type="spellStart"/>
      <w:r w:rsidRPr="001A0F68">
        <w:rPr>
          <w:rFonts w:ascii="Arial" w:hAnsi="Arial" w:cs="Arial"/>
        </w:rPr>
        <w:t>Калачевского</w:t>
      </w:r>
      <w:proofErr w:type="spellEnd"/>
      <w:r w:rsidRPr="001A0F68">
        <w:rPr>
          <w:rFonts w:ascii="Arial" w:hAnsi="Arial" w:cs="Arial"/>
        </w:rPr>
        <w:t xml:space="preserve"> муниципального района Волгоградской области. При наличии соглашения с органами местного самоуправления Администрации  </w:t>
      </w:r>
      <w:proofErr w:type="spellStart"/>
      <w:r w:rsidRPr="001A0F68">
        <w:rPr>
          <w:rFonts w:ascii="Arial" w:hAnsi="Arial" w:cs="Arial"/>
        </w:rPr>
        <w:t>Калачевского</w:t>
      </w:r>
      <w:proofErr w:type="spellEnd"/>
      <w:r w:rsidRPr="001A0F68">
        <w:rPr>
          <w:rFonts w:ascii="Arial" w:hAnsi="Arial" w:cs="Arial"/>
        </w:rPr>
        <w:t xml:space="preserve"> муниципального района Волгоградской области, хозяйствующий субъект может выбрать компенсационное место, расположенное в здании, строении, сооружении или на земельном участке, находящемся в муниципальной собственности Администрации </w:t>
      </w:r>
      <w:proofErr w:type="spellStart"/>
      <w:r w:rsidRPr="001A0F68">
        <w:rPr>
          <w:rFonts w:ascii="Arial" w:hAnsi="Arial" w:cs="Arial"/>
        </w:rPr>
        <w:t>Калачевского</w:t>
      </w:r>
      <w:proofErr w:type="spellEnd"/>
      <w:r w:rsidRPr="001A0F68">
        <w:rPr>
          <w:rFonts w:ascii="Arial" w:hAnsi="Arial" w:cs="Arial"/>
        </w:rPr>
        <w:t xml:space="preserve"> муниципального района Волгоградской области в границах соответствующего поселения».</w:t>
      </w:r>
    </w:p>
    <w:p w:rsidR="00B405DD" w:rsidRPr="001A0F68" w:rsidRDefault="00B405DD" w:rsidP="00B405DD">
      <w:pPr>
        <w:jc w:val="both"/>
        <w:rPr>
          <w:rFonts w:ascii="Arial" w:hAnsi="Arial" w:cs="Arial"/>
          <w:color w:val="000000"/>
        </w:rPr>
      </w:pPr>
      <w:r w:rsidRPr="001A0F68">
        <w:rPr>
          <w:rFonts w:ascii="Arial" w:hAnsi="Arial" w:cs="Arial"/>
        </w:rPr>
        <w:t xml:space="preserve"> </w:t>
      </w:r>
      <w:r w:rsidRPr="001A0F68">
        <w:rPr>
          <w:rFonts w:ascii="Arial" w:hAnsi="Arial" w:cs="Arial"/>
          <w:color w:val="000000"/>
        </w:rPr>
        <w:t xml:space="preserve">          2. Настоящее решение вступает в силу </w:t>
      </w:r>
      <w:proofErr w:type="gramStart"/>
      <w:r w:rsidRPr="001A0F68">
        <w:rPr>
          <w:rFonts w:ascii="Arial" w:hAnsi="Arial" w:cs="Arial"/>
          <w:color w:val="000000"/>
        </w:rPr>
        <w:t xml:space="preserve">с </w:t>
      </w:r>
      <w:r w:rsidR="003A7DF3" w:rsidRPr="001A0F68">
        <w:rPr>
          <w:rFonts w:ascii="Arial" w:hAnsi="Arial" w:cs="Arial"/>
          <w:color w:val="000000"/>
        </w:rPr>
        <w:t>даты опубликования</w:t>
      </w:r>
      <w:proofErr w:type="gramEnd"/>
      <w:r w:rsidR="003A7DF3" w:rsidRPr="001A0F68">
        <w:rPr>
          <w:rFonts w:ascii="Arial" w:hAnsi="Arial" w:cs="Arial"/>
          <w:color w:val="000000"/>
        </w:rPr>
        <w:t xml:space="preserve"> (обнародования) и распространяет свое действие на правоотношения, возникшие с </w:t>
      </w:r>
      <w:r w:rsidRPr="001A0F68">
        <w:rPr>
          <w:rFonts w:ascii="Arial" w:hAnsi="Arial" w:cs="Arial"/>
          <w:color w:val="000000"/>
        </w:rPr>
        <w:t>01.01.2017</w:t>
      </w:r>
      <w:r w:rsidR="003A7DF3" w:rsidRPr="001A0F68">
        <w:rPr>
          <w:rFonts w:ascii="Arial" w:hAnsi="Arial" w:cs="Arial"/>
          <w:color w:val="000000"/>
        </w:rPr>
        <w:t>.</w:t>
      </w:r>
      <w:r w:rsidRPr="001A0F68">
        <w:rPr>
          <w:rFonts w:ascii="Arial" w:hAnsi="Arial" w:cs="Arial"/>
          <w:color w:val="000000"/>
        </w:rPr>
        <w:t xml:space="preserve"> </w:t>
      </w:r>
    </w:p>
    <w:p w:rsidR="001A0F68" w:rsidRPr="001A3BE6" w:rsidRDefault="001A0F68" w:rsidP="001A0F68">
      <w:pPr>
        <w:tabs>
          <w:tab w:val="left" w:pos="5655"/>
        </w:tabs>
        <w:rPr>
          <w:rFonts w:ascii="Arial" w:hAnsi="Arial" w:cs="Arial"/>
          <w:b/>
        </w:rPr>
      </w:pPr>
    </w:p>
    <w:p w:rsidR="001A0F68" w:rsidRPr="001A3BE6" w:rsidRDefault="001A0F68" w:rsidP="001A0F68">
      <w:pPr>
        <w:tabs>
          <w:tab w:val="left" w:pos="5655"/>
        </w:tabs>
        <w:rPr>
          <w:rFonts w:ascii="Arial" w:hAnsi="Arial" w:cs="Arial"/>
          <w:b/>
        </w:rPr>
      </w:pPr>
      <w:r w:rsidRPr="001A3BE6">
        <w:rPr>
          <w:rFonts w:ascii="Arial" w:hAnsi="Arial" w:cs="Arial"/>
          <w:b/>
        </w:rPr>
        <w:t>Глава Логовского                                                   Председатель</w:t>
      </w:r>
      <w:r w:rsidRPr="001A3BE6">
        <w:rPr>
          <w:rFonts w:ascii="Arial" w:hAnsi="Arial" w:cs="Arial"/>
          <w:b/>
        </w:rPr>
        <w:br/>
        <w:t xml:space="preserve">сельского поселения                                              </w:t>
      </w:r>
      <w:proofErr w:type="spellStart"/>
      <w:r w:rsidRPr="001A3BE6">
        <w:rPr>
          <w:rFonts w:ascii="Arial" w:hAnsi="Arial" w:cs="Arial"/>
          <w:b/>
        </w:rPr>
        <w:t>Логовской</w:t>
      </w:r>
      <w:proofErr w:type="spellEnd"/>
      <w:r w:rsidRPr="001A3BE6">
        <w:rPr>
          <w:rFonts w:ascii="Arial" w:hAnsi="Arial" w:cs="Arial"/>
          <w:b/>
        </w:rPr>
        <w:t xml:space="preserve"> сельской Думы   </w:t>
      </w:r>
      <w:r w:rsidRPr="001A3BE6">
        <w:rPr>
          <w:rFonts w:ascii="Arial" w:hAnsi="Arial" w:cs="Arial"/>
          <w:b/>
        </w:rPr>
        <w:br/>
        <w:t>А.В. Братухин                                                           С.А. Кручинин</w:t>
      </w:r>
    </w:p>
    <w:p w:rsidR="00A91B91" w:rsidRPr="001A0F68" w:rsidRDefault="001A0F68" w:rsidP="001A0F68">
      <w:pPr>
        <w:tabs>
          <w:tab w:val="left" w:pos="5685"/>
        </w:tabs>
        <w:rPr>
          <w:rFonts w:ascii="Arial" w:hAnsi="Arial" w:cs="Arial"/>
          <w:b/>
        </w:rPr>
      </w:pPr>
      <w:r w:rsidRPr="001A3BE6">
        <w:rPr>
          <w:rFonts w:ascii="Arial" w:hAnsi="Arial" w:cs="Arial"/>
          <w:b/>
        </w:rPr>
        <w:t>_________________</w:t>
      </w:r>
      <w:r w:rsidRPr="001A3BE6">
        <w:rPr>
          <w:rFonts w:ascii="Arial" w:hAnsi="Arial" w:cs="Arial"/>
          <w:b/>
        </w:rPr>
        <w:tab/>
        <w:t>____________________</w:t>
      </w:r>
    </w:p>
    <w:sectPr w:rsidR="00A91B91" w:rsidRPr="001A0F68" w:rsidSect="001A0F68">
      <w:headerReference w:type="even" r:id="rId7"/>
      <w:headerReference w:type="default" r:id="rId8"/>
      <w:pgSz w:w="11906" w:h="16838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A5" w:rsidRDefault="006B31A5">
      <w:r>
        <w:separator/>
      </w:r>
    </w:p>
  </w:endnote>
  <w:endnote w:type="continuationSeparator" w:id="1">
    <w:p w:rsidR="006B31A5" w:rsidRDefault="006B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A5" w:rsidRDefault="006B31A5">
      <w:r>
        <w:separator/>
      </w:r>
    </w:p>
  </w:footnote>
  <w:footnote w:type="continuationSeparator" w:id="1">
    <w:p w:rsidR="006B31A5" w:rsidRDefault="006B3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F3" w:rsidRDefault="00554480" w:rsidP="007A16B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A7DF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A7DF3" w:rsidRDefault="003A7DF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F3" w:rsidRDefault="00554480" w:rsidP="007A16B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A7DF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A0F68">
      <w:rPr>
        <w:rStyle w:val="af"/>
        <w:noProof/>
      </w:rPr>
      <w:t>2</w:t>
    </w:r>
    <w:r>
      <w:rPr>
        <w:rStyle w:val="af"/>
      </w:rPr>
      <w:fldChar w:fldCharType="end"/>
    </w:r>
  </w:p>
  <w:p w:rsidR="003A7DF3" w:rsidRDefault="003A7DF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931"/>
    <w:multiLevelType w:val="hybridMultilevel"/>
    <w:tmpl w:val="D1DEB426"/>
    <w:lvl w:ilvl="0" w:tplc="10BAFB9A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158056D"/>
    <w:multiLevelType w:val="hybridMultilevel"/>
    <w:tmpl w:val="0D864BEC"/>
    <w:lvl w:ilvl="0" w:tplc="028AB49A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A2B2CD8"/>
    <w:multiLevelType w:val="hybridMultilevel"/>
    <w:tmpl w:val="E5B86698"/>
    <w:lvl w:ilvl="0" w:tplc="4DB6B52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25C128CA"/>
    <w:multiLevelType w:val="hybridMultilevel"/>
    <w:tmpl w:val="E8325750"/>
    <w:lvl w:ilvl="0" w:tplc="AD3C7A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D02659"/>
    <w:multiLevelType w:val="multilevel"/>
    <w:tmpl w:val="01E8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76661"/>
    <w:multiLevelType w:val="hybridMultilevel"/>
    <w:tmpl w:val="9B92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26D0D"/>
    <w:multiLevelType w:val="hybridMultilevel"/>
    <w:tmpl w:val="2652A12A"/>
    <w:lvl w:ilvl="0" w:tplc="71E2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032C4">
      <w:numFmt w:val="none"/>
      <w:lvlText w:val=""/>
      <w:lvlJc w:val="left"/>
      <w:pPr>
        <w:tabs>
          <w:tab w:val="num" w:pos="360"/>
        </w:tabs>
      </w:pPr>
    </w:lvl>
    <w:lvl w:ilvl="2" w:tplc="0D8C1DA8">
      <w:numFmt w:val="none"/>
      <w:lvlText w:val=""/>
      <w:lvlJc w:val="left"/>
      <w:pPr>
        <w:tabs>
          <w:tab w:val="num" w:pos="360"/>
        </w:tabs>
      </w:pPr>
    </w:lvl>
    <w:lvl w:ilvl="3" w:tplc="1AB01D7C">
      <w:numFmt w:val="none"/>
      <w:lvlText w:val=""/>
      <w:lvlJc w:val="left"/>
      <w:pPr>
        <w:tabs>
          <w:tab w:val="num" w:pos="360"/>
        </w:tabs>
      </w:pPr>
    </w:lvl>
    <w:lvl w:ilvl="4" w:tplc="87E01CAA">
      <w:numFmt w:val="none"/>
      <w:lvlText w:val=""/>
      <w:lvlJc w:val="left"/>
      <w:pPr>
        <w:tabs>
          <w:tab w:val="num" w:pos="360"/>
        </w:tabs>
      </w:pPr>
    </w:lvl>
    <w:lvl w:ilvl="5" w:tplc="0C1CF25E">
      <w:numFmt w:val="none"/>
      <w:lvlText w:val=""/>
      <w:lvlJc w:val="left"/>
      <w:pPr>
        <w:tabs>
          <w:tab w:val="num" w:pos="360"/>
        </w:tabs>
      </w:pPr>
    </w:lvl>
    <w:lvl w:ilvl="6" w:tplc="8902A802">
      <w:numFmt w:val="none"/>
      <w:lvlText w:val=""/>
      <w:lvlJc w:val="left"/>
      <w:pPr>
        <w:tabs>
          <w:tab w:val="num" w:pos="360"/>
        </w:tabs>
      </w:pPr>
    </w:lvl>
    <w:lvl w:ilvl="7" w:tplc="D616C1DA">
      <w:numFmt w:val="none"/>
      <w:lvlText w:val=""/>
      <w:lvlJc w:val="left"/>
      <w:pPr>
        <w:tabs>
          <w:tab w:val="num" w:pos="360"/>
        </w:tabs>
      </w:pPr>
    </w:lvl>
    <w:lvl w:ilvl="8" w:tplc="627C8F9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77C72D0"/>
    <w:multiLevelType w:val="hybridMultilevel"/>
    <w:tmpl w:val="B6543440"/>
    <w:lvl w:ilvl="0" w:tplc="D9368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2F296">
      <w:numFmt w:val="none"/>
      <w:lvlText w:val=""/>
      <w:lvlJc w:val="left"/>
      <w:pPr>
        <w:tabs>
          <w:tab w:val="num" w:pos="360"/>
        </w:tabs>
      </w:pPr>
    </w:lvl>
    <w:lvl w:ilvl="2" w:tplc="ECF4F6E0">
      <w:numFmt w:val="none"/>
      <w:lvlText w:val=""/>
      <w:lvlJc w:val="left"/>
      <w:pPr>
        <w:tabs>
          <w:tab w:val="num" w:pos="360"/>
        </w:tabs>
      </w:pPr>
    </w:lvl>
    <w:lvl w:ilvl="3" w:tplc="89D2A7F8">
      <w:numFmt w:val="none"/>
      <w:lvlText w:val=""/>
      <w:lvlJc w:val="left"/>
      <w:pPr>
        <w:tabs>
          <w:tab w:val="num" w:pos="360"/>
        </w:tabs>
      </w:pPr>
    </w:lvl>
    <w:lvl w:ilvl="4" w:tplc="7DFE158E">
      <w:numFmt w:val="none"/>
      <w:lvlText w:val=""/>
      <w:lvlJc w:val="left"/>
      <w:pPr>
        <w:tabs>
          <w:tab w:val="num" w:pos="360"/>
        </w:tabs>
      </w:pPr>
    </w:lvl>
    <w:lvl w:ilvl="5" w:tplc="3E744CB0">
      <w:numFmt w:val="none"/>
      <w:lvlText w:val=""/>
      <w:lvlJc w:val="left"/>
      <w:pPr>
        <w:tabs>
          <w:tab w:val="num" w:pos="360"/>
        </w:tabs>
      </w:pPr>
    </w:lvl>
    <w:lvl w:ilvl="6" w:tplc="95765922">
      <w:numFmt w:val="none"/>
      <w:lvlText w:val=""/>
      <w:lvlJc w:val="left"/>
      <w:pPr>
        <w:tabs>
          <w:tab w:val="num" w:pos="360"/>
        </w:tabs>
      </w:pPr>
    </w:lvl>
    <w:lvl w:ilvl="7" w:tplc="F7E21B6A">
      <w:numFmt w:val="none"/>
      <w:lvlText w:val=""/>
      <w:lvlJc w:val="left"/>
      <w:pPr>
        <w:tabs>
          <w:tab w:val="num" w:pos="360"/>
        </w:tabs>
      </w:pPr>
    </w:lvl>
    <w:lvl w:ilvl="8" w:tplc="F656E6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59"/>
    <w:rsid w:val="00071BD8"/>
    <w:rsid w:val="000C118A"/>
    <w:rsid w:val="000D1422"/>
    <w:rsid w:val="000E37B6"/>
    <w:rsid w:val="000E38F9"/>
    <w:rsid w:val="000F6010"/>
    <w:rsid w:val="000F7164"/>
    <w:rsid w:val="00123E59"/>
    <w:rsid w:val="001243D9"/>
    <w:rsid w:val="001259FC"/>
    <w:rsid w:val="001322A2"/>
    <w:rsid w:val="001441C0"/>
    <w:rsid w:val="00147971"/>
    <w:rsid w:val="0018260C"/>
    <w:rsid w:val="0018482B"/>
    <w:rsid w:val="001A0F68"/>
    <w:rsid w:val="001B15DA"/>
    <w:rsid w:val="001C5236"/>
    <w:rsid w:val="001D62C3"/>
    <w:rsid w:val="001F212D"/>
    <w:rsid w:val="001F74FD"/>
    <w:rsid w:val="002102F8"/>
    <w:rsid w:val="00212759"/>
    <w:rsid w:val="00214B80"/>
    <w:rsid w:val="002274B0"/>
    <w:rsid w:val="00242B3F"/>
    <w:rsid w:val="002473F2"/>
    <w:rsid w:val="00255B8F"/>
    <w:rsid w:val="00263EC4"/>
    <w:rsid w:val="00287353"/>
    <w:rsid w:val="00291096"/>
    <w:rsid w:val="002919D4"/>
    <w:rsid w:val="002947E1"/>
    <w:rsid w:val="00295EB7"/>
    <w:rsid w:val="002A24A0"/>
    <w:rsid w:val="002C23EC"/>
    <w:rsid w:val="002D2BCC"/>
    <w:rsid w:val="002E22E0"/>
    <w:rsid w:val="002F356A"/>
    <w:rsid w:val="00304CA2"/>
    <w:rsid w:val="00313F86"/>
    <w:rsid w:val="00325367"/>
    <w:rsid w:val="003305B1"/>
    <w:rsid w:val="00330A3A"/>
    <w:rsid w:val="00332A72"/>
    <w:rsid w:val="00333C64"/>
    <w:rsid w:val="00334DB4"/>
    <w:rsid w:val="00335791"/>
    <w:rsid w:val="00355D19"/>
    <w:rsid w:val="00364A23"/>
    <w:rsid w:val="003660DD"/>
    <w:rsid w:val="003A6C7E"/>
    <w:rsid w:val="003A7DF3"/>
    <w:rsid w:val="003B4BA6"/>
    <w:rsid w:val="003D54EB"/>
    <w:rsid w:val="00405D1F"/>
    <w:rsid w:val="00406571"/>
    <w:rsid w:val="00424FA5"/>
    <w:rsid w:val="00457FC8"/>
    <w:rsid w:val="00464CAA"/>
    <w:rsid w:val="00490FC8"/>
    <w:rsid w:val="004932C7"/>
    <w:rsid w:val="004A5C8E"/>
    <w:rsid w:val="004B3E31"/>
    <w:rsid w:val="004B6EA0"/>
    <w:rsid w:val="004C3835"/>
    <w:rsid w:val="004E2548"/>
    <w:rsid w:val="004F1AF2"/>
    <w:rsid w:val="00504101"/>
    <w:rsid w:val="00505D8E"/>
    <w:rsid w:val="005153BD"/>
    <w:rsid w:val="00532846"/>
    <w:rsid w:val="0053617B"/>
    <w:rsid w:val="005528F6"/>
    <w:rsid w:val="00554480"/>
    <w:rsid w:val="005544D6"/>
    <w:rsid w:val="00555ABF"/>
    <w:rsid w:val="00570733"/>
    <w:rsid w:val="005A2203"/>
    <w:rsid w:val="005A3771"/>
    <w:rsid w:val="005B5A35"/>
    <w:rsid w:val="005D2366"/>
    <w:rsid w:val="006027FA"/>
    <w:rsid w:val="00606F18"/>
    <w:rsid w:val="00636C4B"/>
    <w:rsid w:val="00644CCA"/>
    <w:rsid w:val="00650BBF"/>
    <w:rsid w:val="00684BFB"/>
    <w:rsid w:val="006B31A5"/>
    <w:rsid w:val="006C0E78"/>
    <w:rsid w:val="006D66D8"/>
    <w:rsid w:val="006F0F4C"/>
    <w:rsid w:val="00724615"/>
    <w:rsid w:val="0073159D"/>
    <w:rsid w:val="00734AB4"/>
    <w:rsid w:val="007378CF"/>
    <w:rsid w:val="007416D5"/>
    <w:rsid w:val="00746D31"/>
    <w:rsid w:val="00760F65"/>
    <w:rsid w:val="00763C16"/>
    <w:rsid w:val="007833DD"/>
    <w:rsid w:val="0078386C"/>
    <w:rsid w:val="007A16B1"/>
    <w:rsid w:val="007A3B08"/>
    <w:rsid w:val="007B07AF"/>
    <w:rsid w:val="007B14DA"/>
    <w:rsid w:val="007C4C6F"/>
    <w:rsid w:val="0080710D"/>
    <w:rsid w:val="0082150E"/>
    <w:rsid w:val="00851090"/>
    <w:rsid w:val="008556ED"/>
    <w:rsid w:val="00885586"/>
    <w:rsid w:val="00895F99"/>
    <w:rsid w:val="008962F3"/>
    <w:rsid w:val="008C55FE"/>
    <w:rsid w:val="008D4296"/>
    <w:rsid w:val="008D6A4C"/>
    <w:rsid w:val="008E423A"/>
    <w:rsid w:val="008F2607"/>
    <w:rsid w:val="008F41C7"/>
    <w:rsid w:val="00906DFE"/>
    <w:rsid w:val="00935565"/>
    <w:rsid w:val="00976438"/>
    <w:rsid w:val="00981E45"/>
    <w:rsid w:val="009933CF"/>
    <w:rsid w:val="00994D62"/>
    <w:rsid w:val="009A18DB"/>
    <w:rsid w:val="009A63A9"/>
    <w:rsid w:val="009A6623"/>
    <w:rsid w:val="009C065C"/>
    <w:rsid w:val="009C6129"/>
    <w:rsid w:val="00A31DF4"/>
    <w:rsid w:val="00A40DF3"/>
    <w:rsid w:val="00A460E6"/>
    <w:rsid w:val="00A64CE0"/>
    <w:rsid w:val="00A80770"/>
    <w:rsid w:val="00A80C80"/>
    <w:rsid w:val="00A91B91"/>
    <w:rsid w:val="00AB1235"/>
    <w:rsid w:val="00AC3E9E"/>
    <w:rsid w:val="00AD2EAA"/>
    <w:rsid w:val="00AE2CBE"/>
    <w:rsid w:val="00AE7608"/>
    <w:rsid w:val="00AF434F"/>
    <w:rsid w:val="00AF528D"/>
    <w:rsid w:val="00B01CE0"/>
    <w:rsid w:val="00B405DD"/>
    <w:rsid w:val="00B4368C"/>
    <w:rsid w:val="00B57F5C"/>
    <w:rsid w:val="00B60098"/>
    <w:rsid w:val="00B61662"/>
    <w:rsid w:val="00B971D3"/>
    <w:rsid w:val="00BA3E7F"/>
    <w:rsid w:val="00BC12C3"/>
    <w:rsid w:val="00BD5AAF"/>
    <w:rsid w:val="00BE0767"/>
    <w:rsid w:val="00BE24F4"/>
    <w:rsid w:val="00BE37B4"/>
    <w:rsid w:val="00C03898"/>
    <w:rsid w:val="00C0507D"/>
    <w:rsid w:val="00C05E03"/>
    <w:rsid w:val="00C15252"/>
    <w:rsid w:val="00C36DF6"/>
    <w:rsid w:val="00C43BFF"/>
    <w:rsid w:val="00C544E5"/>
    <w:rsid w:val="00C569CD"/>
    <w:rsid w:val="00C82BEB"/>
    <w:rsid w:val="00C83744"/>
    <w:rsid w:val="00C94DF6"/>
    <w:rsid w:val="00CA61BD"/>
    <w:rsid w:val="00CB4898"/>
    <w:rsid w:val="00CC00AA"/>
    <w:rsid w:val="00CC5197"/>
    <w:rsid w:val="00CD69D8"/>
    <w:rsid w:val="00CE05B4"/>
    <w:rsid w:val="00CE4A27"/>
    <w:rsid w:val="00D03F3C"/>
    <w:rsid w:val="00D206CA"/>
    <w:rsid w:val="00D348E0"/>
    <w:rsid w:val="00D521C1"/>
    <w:rsid w:val="00D62EE3"/>
    <w:rsid w:val="00D776B7"/>
    <w:rsid w:val="00D94060"/>
    <w:rsid w:val="00D94B93"/>
    <w:rsid w:val="00DC2469"/>
    <w:rsid w:val="00DC44F4"/>
    <w:rsid w:val="00DE05EB"/>
    <w:rsid w:val="00DE1B4D"/>
    <w:rsid w:val="00DE4BD5"/>
    <w:rsid w:val="00DF0847"/>
    <w:rsid w:val="00DF4E52"/>
    <w:rsid w:val="00E058FE"/>
    <w:rsid w:val="00E129E3"/>
    <w:rsid w:val="00E16281"/>
    <w:rsid w:val="00E70E29"/>
    <w:rsid w:val="00E92251"/>
    <w:rsid w:val="00E93AF6"/>
    <w:rsid w:val="00EB3A00"/>
    <w:rsid w:val="00EE698D"/>
    <w:rsid w:val="00F052E1"/>
    <w:rsid w:val="00F0722B"/>
    <w:rsid w:val="00F21B4B"/>
    <w:rsid w:val="00F31B03"/>
    <w:rsid w:val="00F37B14"/>
    <w:rsid w:val="00F44658"/>
    <w:rsid w:val="00F707DF"/>
    <w:rsid w:val="00F919EF"/>
    <w:rsid w:val="00FB3149"/>
    <w:rsid w:val="00FC3E01"/>
    <w:rsid w:val="00FC461D"/>
    <w:rsid w:val="00FC78E6"/>
    <w:rsid w:val="00FD0563"/>
    <w:rsid w:val="00FD53A2"/>
    <w:rsid w:val="00FE0B34"/>
    <w:rsid w:val="00FE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80"/>
    <w:rPr>
      <w:sz w:val="24"/>
      <w:szCs w:val="24"/>
    </w:rPr>
  </w:style>
  <w:style w:type="paragraph" w:styleId="1">
    <w:name w:val="heading 1"/>
    <w:basedOn w:val="a"/>
    <w:next w:val="a"/>
    <w:qFormat/>
    <w:rsid w:val="00554480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554480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554480"/>
    <w:pPr>
      <w:keepNext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554480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4480"/>
    <w:rPr>
      <w:sz w:val="28"/>
    </w:rPr>
  </w:style>
  <w:style w:type="paragraph" w:styleId="20">
    <w:name w:val="Body Text 2"/>
    <w:basedOn w:val="a"/>
    <w:rsid w:val="00554480"/>
    <w:pPr>
      <w:jc w:val="both"/>
    </w:pPr>
    <w:rPr>
      <w:sz w:val="28"/>
    </w:rPr>
  </w:style>
  <w:style w:type="paragraph" w:styleId="a4">
    <w:name w:val="Body Text Indent"/>
    <w:basedOn w:val="a"/>
    <w:rsid w:val="00554480"/>
    <w:pPr>
      <w:ind w:left="1080"/>
      <w:jc w:val="both"/>
    </w:pPr>
    <w:rPr>
      <w:sz w:val="28"/>
    </w:rPr>
  </w:style>
  <w:style w:type="paragraph" w:styleId="21">
    <w:name w:val="Body Text Indent 2"/>
    <w:basedOn w:val="a"/>
    <w:rsid w:val="00554480"/>
    <w:pPr>
      <w:ind w:left="360"/>
      <w:jc w:val="both"/>
    </w:pPr>
    <w:rPr>
      <w:sz w:val="28"/>
    </w:rPr>
  </w:style>
  <w:style w:type="paragraph" w:styleId="30">
    <w:name w:val="Body Text Indent 3"/>
    <w:basedOn w:val="a"/>
    <w:rsid w:val="00554480"/>
    <w:pPr>
      <w:tabs>
        <w:tab w:val="left" w:pos="1140"/>
      </w:tabs>
      <w:ind w:left="360"/>
    </w:pPr>
    <w:rPr>
      <w:sz w:val="28"/>
    </w:rPr>
  </w:style>
  <w:style w:type="character" w:styleId="a5">
    <w:name w:val="Hyperlink"/>
    <w:basedOn w:val="a0"/>
    <w:rsid w:val="00532846"/>
    <w:rPr>
      <w:color w:val="0000FF"/>
      <w:u w:val="single"/>
    </w:rPr>
  </w:style>
  <w:style w:type="character" w:styleId="a6">
    <w:name w:val="FollowedHyperlink"/>
    <w:basedOn w:val="a0"/>
    <w:rsid w:val="00464CAA"/>
    <w:rPr>
      <w:color w:val="800080"/>
      <w:u w:val="single"/>
    </w:rPr>
  </w:style>
  <w:style w:type="character" w:customStyle="1" w:styleId="a7">
    <w:name w:val="Гипертекстовая ссылка"/>
    <w:basedOn w:val="a0"/>
    <w:uiPriority w:val="99"/>
    <w:rsid w:val="00976438"/>
    <w:rPr>
      <w:color w:val="008000"/>
    </w:rPr>
  </w:style>
  <w:style w:type="paragraph" w:styleId="a8">
    <w:name w:val="endnote text"/>
    <w:basedOn w:val="a"/>
    <w:link w:val="a9"/>
    <w:semiHidden/>
    <w:rsid w:val="00B971D3"/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semiHidden/>
    <w:locked/>
    <w:rsid w:val="00B971D3"/>
    <w:rPr>
      <w:rFonts w:ascii="Calibri" w:hAnsi="Calibri"/>
      <w:lang w:val="ru-RU" w:eastAsia="en-US" w:bidi="ar-SA"/>
    </w:rPr>
  </w:style>
  <w:style w:type="character" w:styleId="aa">
    <w:name w:val="endnote reference"/>
    <w:basedOn w:val="a0"/>
    <w:semiHidden/>
    <w:rsid w:val="00B971D3"/>
    <w:rPr>
      <w:rFonts w:cs="Times New Roman"/>
      <w:vertAlign w:val="superscript"/>
    </w:rPr>
  </w:style>
  <w:style w:type="paragraph" w:styleId="ab">
    <w:name w:val="header"/>
    <w:basedOn w:val="a"/>
    <w:rsid w:val="005153B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153BD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348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48E0"/>
  </w:style>
  <w:style w:type="character" w:customStyle="1" w:styleId="22">
    <w:name w:val="Основной текст (2)_"/>
    <w:basedOn w:val="a0"/>
    <w:link w:val="23"/>
    <w:rsid w:val="00D348E0"/>
    <w:rPr>
      <w:sz w:val="28"/>
      <w:szCs w:val="28"/>
      <w:lang w:bidi="ar-SA"/>
    </w:rPr>
  </w:style>
  <w:style w:type="character" w:customStyle="1" w:styleId="210">
    <w:name w:val="Основной текст (2) + Курсив1"/>
    <w:basedOn w:val="22"/>
    <w:rsid w:val="00D348E0"/>
    <w:rPr>
      <w:i/>
      <w:iCs/>
      <w:u w:val="single"/>
    </w:rPr>
  </w:style>
  <w:style w:type="paragraph" w:customStyle="1" w:styleId="23">
    <w:name w:val="Основной текст (2)"/>
    <w:basedOn w:val="a"/>
    <w:link w:val="22"/>
    <w:rsid w:val="00D348E0"/>
    <w:pPr>
      <w:widowControl w:val="0"/>
      <w:shd w:val="clear" w:color="auto" w:fill="FFFFFF"/>
      <w:spacing w:after="660" w:line="240" w:lineRule="atLeast"/>
    </w:pPr>
    <w:rPr>
      <w:sz w:val="28"/>
      <w:szCs w:val="28"/>
    </w:rPr>
  </w:style>
  <w:style w:type="paragraph" w:customStyle="1" w:styleId="s1">
    <w:name w:val="s_1"/>
    <w:basedOn w:val="a"/>
    <w:rsid w:val="00A91B91"/>
    <w:pPr>
      <w:spacing w:before="100" w:beforeAutospacing="1" w:after="100" w:afterAutospacing="1"/>
    </w:pPr>
  </w:style>
  <w:style w:type="character" w:customStyle="1" w:styleId="s10">
    <w:name w:val="s_10"/>
    <w:basedOn w:val="a0"/>
    <w:rsid w:val="00A91B91"/>
  </w:style>
  <w:style w:type="paragraph" w:styleId="ad">
    <w:name w:val="footnote text"/>
    <w:basedOn w:val="a"/>
    <w:link w:val="ae"/>
    <w:unhideWhenUsed/>
    <w:rsid w:val="00AF528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rsid w:val="00AF528D"/>
    <w:rPr>
      <w:rFonts w:ascii="Calibri" w:eastAsia="Calibri" w:hAnsi="Calibri"/>
      <w:lang w:val="ru-RU" w:eastAsia="en-US" w:bidi="ar-SA"/>
    </w:rPr>
  </w:style>
  <w:style w:type="character" w:styleId="af">
    <w:name w:val="page number"/>
    <w:basedOn w:val="a0"/>
    <w:rsid w:val="003A7DF3"/>
  </w:style>
  <w:style w:type="paragraph" w:customStyle="1" w:styleId="ConsPlusNormal">
    <w:name w:val="ConsPlusNormal"/>
    <w:uiPriority w:val="99"/>
    <w:rsid w:val="005A220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Гогуадзе</dc:creator>
  <cp:keywords/>
  <cp:lastModifiedBy>User</cp:lastModifiedBy>
  <cp:revision>4</cp:revision>
  <cp:lastPrinted>2017-06-12T11:35:00Z</cp:lastPrinted>
  <dcterms:created xsi:type="dcterms:W3CDTF">2017-06-12T11:30:00Z</dcterms:created>
  <dcterms:modified xsi:type="dcterms:W3CDTF">2017-06-23T08:48:00Z</dcterms:modified>
</cp:coreProperties>
</file>