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B" w:rsidRPr="009A1764" w:rsidRDefault="00810E8B" w:rsidP="00810E8B">
      <w:pPr>
        <w:pStyle w:val="ConsNormal"/>
        <w:ind w:firstLine="0"/>
        <w:jc w:val="right"/>
        <w:rPr>
          <w:sz w:val="24"/>
          <w:szCs w:val="24"/>
        </w:rPr>
      </w:pPr>
    </w:p>
    <w:p w:rsidR="00E27F44" w:rsidRPr="009A1764" w:rsidRDefault="00E27F44" w:rsidP="008372DD">
      <w:pPr>
        <w:pStyle w:val="2"/>
        <w:tabs>
          <w:tab w:val="left" w:pos="7185"/>
        </w:tabs>
        <w:jc w:val="left"/>
        <w:rPr>
          <w:rFonts w:ascii="Arial" w:hAnsi="Arial" w:cs="Arial"/>
          <w:sz w:val="24"/>
        </w:rPr>
      </w:pPr>
      <w:r w:rsidRPr="009A1764">
        <w:rPr>
          <w:rFonts w:ascii="Arial" w:hAnsi="Arial" w:cs="Arial"/>
          <w:sz w:val="24"/>
        </w:rPr>
        <w:tab/>
      </w:r>
    </w:p>
    <w:p w:rsidR="00E27F44" w:rsidRPr="009A1764" w:rsidRDefault="00E27F44" w:rsidP="00E27F44">
      <w:pPr>
        <w:pStyle w:val="2"/>
        <w:rPr>
          <w:rFonts w:ascii="Arial" w:hAnsi="Arial" w:cs="Arial"/>
          <w:b/>
          <w:sz w:val="24"/>
        </w:rPr>
      </w:pPr>
      <w:r w:rsidRPr="009A1764">
        <w:rPr>
          <w:rFonts w:ascii="Arial" w:hAnsi="Arial" w:cs="Arial"/>
          <w:b/>
          <w:sz w:val="24"/>
        </w:rPr>
        <w:t>ВОЛГОГРАДСКАЯ ОБЛАСТЬ</w:t>
      </w:r>
    </w:p>
    <w:p w:rsidR="00E27F44" w:rsidRPr="009A1764" w:rsidRDefault="00E27F44" w:rsidP="00E27F44">
      <w:pPr>
        <w:pStyle w:val="2"/>
        <w:rPr>
          <w:rFonts w:ascii="Arial" w:hAnsi="Arial" w:cs="Arial"/>
          <w:b/>
          <w:sz w:val="24"/>
        </w:rPr>
      </w:pPr>
      <w:r w:rsidRPr="009A1764">
        <w:rPr>
          <w:rFonts w:ascii="Arial" w:hAnsi="Arial" w:cs="Arial"/>
          <w:b/>
          <w:sz w:val="24"/>
        </w:rPr>
        <w:t>КАЛАЧЕСКИЙ МУНИЦИПАЛЬНЫЙ РАЙОН</w:t>
      </w:r>
    </w:p>
    <w:p w:rsidR="00E27F44" w:rsidRPr="009A1764" w:rsidRDefault="00E27F44" w:rsidP="00E27F44">
      <w:pPr>
        <w:pStyle w:val="2"/>
        <w:rPr>
          <w:rFonts w:ascii="Arial" w:hAnsi="Arial" w:cs="Arial"/>
          <w:b/>
          <w:sz w:val="24"/>
        </w:rPr>
      </w:pPr>
      <w:r w:rsidRPr="009A1764">
        <w:rPr>
          <w:rFonts w:ascii="Arial" w:hAnsi="Arial" w:cs="Arial"/>
          <w:b/>
          <w:sz w:val="24"/>
        </w:rPr>
        <w:t>ЛОГОВСКАЯ СЕЛЬСКАЯ ДУМА</w:t>
      </w:r>
    </w:p>
    <w:p w:rsidR="00E27F44" w:rsidRPr="009A1764" w:rsidRDefault="00E27F44" w:rsidP="00E27F44">
      <w:pPr>
        <w:rPr>
          <w:rFonts w:ascii="Arial" w:hAnsi="Arial" w:cs="Arial"/>
          <w:sz w:val="24"/>
          <w:szCs w:val="24"/>
        </w:rPr>
      </w:pPr>
    </w:p>
    <w:p w:rsidR="00E27F44" w:rsidRPr="009A1764" w:rsidRDefault="00CC5B76" w:rsidP="00E27F44">
      <w:pPr>
        <w:pStyle w:val="2"/>
        <w:rPr>
          <w:rFonts w:ascii="Arial" w:hAnsi="Arial" w:cs="Arial"/>
          <w:sz w:val="24"/>
        </w:rPr>
      </w:pPr>
      <w:r w:rsidRPr="009A1764">
        <w:rPr>
          <w:rFonts w:ascii="Arial" w:hAnsi="Arial" w:cs="Arial"/>
          <w:sz w:val="24"/>
        </w:rPr>
        <w:t>РЕШЕНИЕ № 60</w:t>
      </w: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F44" w:rsidRPr="009A1764" w:rsidRDefault="008372DD" w:rsidP="00E27F44">
      <w:pPr>
        <w:pStyle w:val="normal32"/>
        <w:jc w:val="both"/>
        <w:rPr>
          <w:sz w:val="24"/>
          <w:szCs w:val="24"/>
        </w:rPr>
      </w:pPr>
      <w:r w:rsidRPr="009A1764">
        <w:rPr>
          <w:sz w:val="24"/>
          <w:szCs w:val="24"/>
        </w:rPr>
        <w:t xml:space="preserve">От 15.03.2016 г. </w:t>
      </w:r>
      <w:r w:rsidR="00E27F44" w:rsidRPr="009A1764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="00E27F44" w:rsidRPr="009A1764">
        <w:rPr>
          <w:sz w:val="24"/>
          <w:szCs w:val="24"/>
        </w:rPr>
        <w:t>х</w:t>
      </w:r>
      <w:proofErr w:type="gramStart"/>
      <w:r w:rsidR="00E27F44" w:rsidRPr="009A1764">
        <w:rPr>
          <w:sz w:val="24"/>
          <w:szCs w:val="24"/>
        </w:rPr>
        <w:t>.Л</w:t>
      </w:r>
      <w:proofErr w:type="gramEnd"/>
      <w:r w:rsidR="00E27F44" w:rsidRPr="009A1764">
        <w:rPr>
          <w:sz w:val="24"/>
          <w:szCs w:val="24"/>
        </w:rPr>
        <w:t>оговский</w:t>
      </w:r>
      <w:proofErr w:type="spellEnd"/>
    </w:p>
    <w:p w:rsidR="00E27F44" w:rsidRPr="009A1764" w:rsidRDefault="00E27F44" w:rsidP="00E27F44">
      <w:pPr>
        <w:pStyle w:val="normal32"/>
        <w:jc w:val="both"/>
        <w:rPr>
          <w:sz w:val="24"/>
          <w:szCs w:val="24"/>
          <w:u w:val="single"/>
        </w:rPr>
      </w:pPr>
    </w:p>
    <w:p w:rsidR="00E27F44" w:rsidRPr="009A1764" w:rsidRDefault="00E27F44" w:rsidP="00E27F44">
      <w:pPr>
        <w:pStyle w:val="1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Об одобрении проекта решения о внесении</w:t>
      </w: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изменений и дополнений в устав </w:t>
      </w: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Логовского сельского поселения,</w:t>
      </w: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1764">
        <w:rPr>
          <w:rFonts w:ascii="Arial" w:hAnsi="Arial" w:cs="Arial"/>
          <w:sz w:val="24"/>
          <w:szCs w:val="24"/>
        </w:rPr>
        <w:t>проведении</w:t>
      </w:r>
      <w:proofErr w:type="gramEnd"/>
      <w:r w:rsidRPr="009A1764">
        <w:rPr>
          <w:rFonts w:ascii="Arial" w:hAnsi="Arial" w:cs="Arial"/>
          <w:sz w:val="24"/>
          <w:szCs w:val="24"/>
        </w:rPr>
        <w:t xml:space="preserve"> по нему публичных слушаний </w:t>
      </w: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F44" w:rsidRPr="009A1764" w:rsidRDefault="00E27F44" w:rsidP="00E27F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E27F44" w:rsidRPr="009A1764" w:rsidRDefault="00E27F44" w:rsidP="00E27F44">
      <w:pPr>
        <w:pStyle w:val="a6"/>
        <w:ind w:firstLine="709"/>
        <w:rPr>
          <w:rFonts w:ascii="Arial" w:hAnsi="Arial" w:cs="Arial"/>
          <w:iCs/>
          <w:sz w:val="24"/>
        </w:rPr>
      </w:pPr>
      <w:r w:rsidRPr="009A1764">
        <w:rPr>
          <w:rFonts w:ascii="Arial" w:hAnsi="Arial" w:cs="Arial"/>
          <w:iCs/>
          <w:sz w:val="24"/>
        </w:rPr>
        <w:t>2.</w:t>
      </w:r>
      <w:r w:rsidRPr="009A1764">
        <w:rPr>
          <w:rStyle w:val="aa"/>
          <w:rFonts w:ascii="Arial" w:hAnsi="Arial" w:cs="Arial"/>
          <w:iCs/>
          <w:sz w:val="24"/>
        </w:rPr>
        <w:t xml:space="preserve">. </w:t>
      </w:r>
      <w:r w:rsidRPr="009A1764">
        <w:rPr>
          <w:rFonts w:ascii="Arial" w:hAnsi="Arial" w:cs="Arial"/>
          <w:iCs/>
          <w:sz w:val="24"/>
        </w:rPr>
        <w:t>Главе Логовского сельского поселения обнародовать проект Решения  Логовской сель</w:t>
      </w:r>
      <w:r w:rsidR="00353472" w:rsidRPr="009A1764">
        <w:rPr>
          <w:rFonts w:ascii="Arial" w:hAnsi="Arial" w:cs="Arial"/>
          <w:iCs/>
          <w:sz w:val="24"/>
        </w:rPr>
        <w:t xml:space="preserve">ской Думы  в срок до 30.03.2016 г. </w:t>
      </w:r>
    </w:p>
    <w:p w:rsidR="00E27F44" w:rsidRPr="009A1764" w:rsidRDefault="00E27F44" w:rsidP="00E27F44">
      <w:pPr>
        <w:pStyle w:val="ConsNormal"/>
        <w:ind w:firstLine="709"/>
        <w:jc w:val="both"/>
        <w:rPr>
          <w:sz w:val="24"/>
          <w:szCs w:val="24"/>
          <w:u w:val="single"/>
        </w:rPr>
      </w:pPr>
      <w:r w:rsidRPr="009A1764">
        <w:rPr>
          <w:sz w:val="24"/>
          <w:szCs w:val="24"/>
        </w:rPr>
        <w:t>3. Для обсуждения проекта Решения Логовской сельской Думы с участием жителей, назначить пр</w:t>
      </w:r>
      <w:r w:rsidR="00353472" w:rsidRPr="009A1764">
        <w:rPr>
          <w:sz w:val="24"/>
          <w:szCs w:val="24"/>
        </w:rPr>
        <w:t xml:space="preserve">оведение публичных слушаний на 03.04.2016 г. </w:t>
      </w:r>
      <w:r w:rsidRPr="009A1764">
        <w:rPr>
          <w:sz w:val="24"/>
          <w:szCs w:val="24"/>
        </w:rPr>
        <w:t xml:space="preserve"> по истечении 15 дней после обнародования настоящего Решения. Публичные слушания провести в 14.00 в здании администрации Логовского сельского поселения Калачевского муниципального района Волгоградской области  по адресу: ул</w:t>
      </w:r>
      <w:proofErr w:type="gramStart"/>
      <w:r w:rsidRPr="009A1764">
        <w:rPr>
          <w:sz w:val="24"/>
          <w:szCs w:val="24"/>
        </w:rPr>
        <w:t>.С</w:t>
      </w:r>
      <w:proofErr w:type="gramEnd"/>
      <w:r w:rsidRPr="009A1764">
        <w:rPr>
          <w:sz w:val="24"/>
          <w:szCs w:val="24"/>
        </w:rPr>
        <w:t>портивная, 16 хутор Логовский.</w:t>
      </w:r>
    </w:p>
    <w:p w:rsidR="00E27F44" w:rsidRPr="009A1764" w:rsidRDefault="00E27F44" w:rsidP="00E27F44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A1764">
        <w:rPr>
          <w:rFonts w:ascii="Arial" w:hAnsi="Arial" w:cs="Arial"/>
          <w:iCs/>
          <w:sz w:val="24"/>
          <w:szCs w:val="24"/>
        </w:rPr>
        <w:t>4.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E27F44" w:rsidRPr="009A1764" w:rsidRDefault="00E27F44" w:rsidP="00E27F44">
      <w:pPr>
        <w:pStyle w:val="ConsNormal"/>
        <w:ind w:firstLine="0"/>
        <w:jc w:val="both"/>
        <w:rPr>
          <w:b/>
          <w:sz w:val="24"/>
          <w:szCs w:val="24"/>
        </w:rPr>
      </w:pPr>
    </w:p>
    <w:p w:rsidR="00E27F44" w:rsidRPr="009A1764" w:rsidRDefault="00E27F44" w:rsidP="00E27F44">
      <w:pPr>
        <w:pStyle w:val="ConsNormal"/>
        <w:ind w:firstLine="0"/>
        <w:jc w:val="both"/>
        <w:rPr>
          <w:b/>
          <w:sz w:val="24"/>
          <w:szCs w:val="24"/>
        </w:rPr>
      </w:pPr>
      <w:r w:rsidRPr="009A1764">
        <w:rPr>
          <w:b/>
          <w:sz w:val="24"/>
          <w:szCs w:val="24"/>
        </w:rPr>
        <w:t xml:space="preserve">Глава Логовского </w:t>
      </w:r>
    </w:p>
    <w:p w:rsidR="00E27F44" w:rsidRPr="009A1764" w:rsidRDefault="00E27F44" w:rsidP="00E27F44">
      <w:pPr>
        <w:pStyle w:val="ConsNormal"/>
        <w:tabs>
          <w:tab w:val="left" w:pos="7626"/>
        </w:tabs>
        <w:ind w:firstLine="0"/>
        <w:jc w:val="both"/>
        <w:rPr>
          <w:b/>
          <w:sz w:val="24"/>
          <w:szCs w:val="24"/>
        </w:rPr>
      </w:pPr>
      <w:r w:rsidRPr="009A1764">
        <w:rPr>
          <w:b/>
          <w:sz w:val="24"/>
          <w:szCs w:val="24"/>
        </w:rPr>
        <w:t>сельского поселения                                                                      А.В. Братухин</w:t>
      </w:r>
    </w:p>
    <w:p w:rsidR="00E27F44" w:rsidRPr="009A1764" w:rsidRDefault="00E27F44" w:rsidP="00E27F44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E27F44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E27F44">
      <w:pPr>
        <w:tabs>
          <w:tab w:val="left" w:pos="74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472" w:rsidRPr="009A1764" w:rsidRDefault="00353472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472" w:rsidRDefault="00353472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764" w:rsidRDefault="009A176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764" w:rsidRDefault="009A176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764" w:rsidRDefault="009A176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764" w:rsidRPr="009A1764" w:rsidRDefault="009A176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472" w:rsidRPr="009A1764" w:rsidRDefault="00353472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810E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E27F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764">
        <w:rPr>
          <w:rFonts w:ascii="Arial" w:hAnsi="Arial" w:cs="Arial"/>
          <w:b/>
          <w:sz w:val="24"/>
          <w:szCs w:val="24"/>
        </w:rPr>
        <w:lastRenderedPageBreak/>
        <w:t>ЛОГОВСКАЯ СЕЛЬСКАЯ ДУМА</w:t>
      </w: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76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764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76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764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Pr="009A1764">
        <w:rPr>
          <w:rFonts w:ascii="Arial" w:hAnsi="Arial" w:cs="Arial"/>
          <w:sz w:val="24"/>
          <w:szCs w:val="24"/>
        </w:rPr>
        <w:t>____</w:t>
      </w:r>
    </w:p>
    <w:p w:rsidR="00E27F44" w:rsidRPr="009A1764" w:rsidRDefault="00E27F44" w:rsidP="00E27F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0E8B" w:rsidRPr="009A1764" w:rsidRDefault="00810E8B" w:rsidP="00810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От </w:t>
      </w:r>
      <w:r w:rsidR="00D977C2" w:rsidRPr="009A1764">
        <w:rPr>
          <w:rFonts w:ascii="Arial" w:hAnsi="Arial" w:cs="Arial"/>
          <w:sz w:val="24"/>
          <w:szCs w:val="24"/>
        </w:rPr>
        <w:t xml:space="preserve">____________________                                                                </w:t>
      </w:r>
      <w:proofErr w:type="spellStart"/>
      <w:r w:rsidRPr="009A1764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9A1764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9A1764">
        <w:rPr>
          <w:rFonts w:ascii="Arial" w:eastAsia="Times New Roman" w:hAnsi="Arial" w:cs="Arial"/>
          <w:sz w:val="24"/>
          <w:szCs w:val="24"/>
        </w:rPr>
        <w:t>оговский</w:t>
      </w:r>
      <w:proofErr w:type="spellEnd"/>
    </w:p>
    <w:p w:rsidR="00810E8B" w:rsidRPr="009A1764" w:rsidRDefault="00810E8B" w:rsidP="00810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10E8B" w:rsidRPr="009A1764" w:rsidRDefault="00810E8B" w:rsidP="00810E8B">
      <w:pPr>
        <w:pStyle w:val="a4"/>
        <w:ind w:right="4855"/>
        <w:rPr>
          <w:rFonts w:ascii="Arial" w:hAnsi="Arial" w:cs="Arial"/>
          <w:color w:val="000000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О внесении изменений и дополнений в Устав Логовского сельского поселения</w:t>
      </w:r>
    </w:p>
    <w:p w:rsidR="008D141B" w:rsidRPr="009A1764" w:rsidRDefault="00810E8B" w:rsidP="00FF17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A1764">
        <w:rPr>
          <w:rFonts w:ascii="Arial" w:hAnsi="Arial" w:cs="Arial"/>
          <w:sz w:val="24"/>
          <w:szCs w:val="24"/>
        </w:rPr>
        <w:t xml:space="preserve">Согласно </w:t>
      </w:r>
      <w:r w:rsidR="008D141B" w:rsidRPr="009A1764">
        <w:rPr>
          <w:rFonts w:ascii="Arial" w:hAnsi="Arial" w:cs="Arial"/>
          <w:sz w:val="24"/>
          <w:szCs w:val="24"/>
        </w:rPr>
        <w:t>Федеральному закону от 6 октября 2003 г. № 131-ФЗ «Об общих принципах организации местного самоуправления в Российской Федерации»</w:t>
      </w:r>
      <w:r w:rsidR="00FD2CFC" w:rsidRPr="009A1764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="008D141B" w:rsidRPr="009A1764">
        <w:rPr>
          <w:rFonts w:ascii="Arial" w:hAnsi="Arial" w:cs="Arial"/>
          <w:sz w:val="24"/>
          <w:szCs w:val="24"/>
        </w:rPr>
        <w:t xml:space="preserve">, </w:t>
      </w:r>
      <w:r w:rsidR="00D977C2" w:rsidRPr="009A1764">
        <w:rPr>
          <w:rFonts w:ascii="Arial" w:hAnsi="Arial" w:cs="Arial"/>
          <w:sz w:val="24"/>
          <w:szCs w:val="24"/>
        </w:rPr>
        <w:t>Закону Волгоградской области от 28 ноября 2014 г. № 156-ОД «О закреплении отдельных вопросов местного значения за сельскими поселениями в Волгоградской области» (в редакции от 28.12.2015 г.)</w:t>
      </w:r>
      <w:r w:rsidR="00FD2CFC" w:rsidRPr="009A1764">
        <w:rPr>
          <w:rFonts w:ascii="Arial" w:hAnsi="Arial" w:cs="Arial"/>
          <w:sz w:val="24"/>
          <w:szCs w:val="24"/>
        </w:rPr>
        <w:t xml:space="preserve">, руководствуясь Уставом Логовского сельского поселения Калачевского муниципального района Волгоградской области, </w:t>
      </w:r>
      <w:proofErr w:type="spellStart"/>
      <w:r w:rsidRPr="009A1764">
        <w:rPr>
          <w:rFonts w:ascii="Arial" w:hAnsi="Arial" w:cs="Arial"/>
          <w:sz w:val="24"/>
          <w:szCs w:val="24"/>
        </w:rPr>
        <w:t>Логовская</w:t>
      </w:r>
      <w:proofErr w:type="spellEnd"/>
      <w:r w:rsidRPr="009A1764">
        <w:rPr>
          <w:rFonts w:ascii="Arial" w:hAnsi="Arial" w:cs="Arial"/>
          <w:sz w:val="24"/>
          <w:szCs w:val="24"/>
        </w:rPr>
        <w:t xml:space="preserve"> сельская</w:t>
      </w:r>
      <w:proofErr w:type="gramEnd"/>
      <w:r w:rsidRPr="009A1764">
        <w:rPr>
          <w:rFonts w:ascii="Arial" w:hAnsi="Arial" w:cs="Arial"/>
          <w:sz w:val="24"/>
          <w:szCs w:val="24"/>
        </w:rPr>
        <w:t xml:space="preserve"> Дума </w:t>
      </w:r>
    </w:p>
    <w:p w:rsidR="00810E8B" w:rsidRPr="009A1764" w:rsidRDefault="008D141B" w:rsidP="00E27F4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A1764">
        <w:rPr>
          <w:rFonts w:ascii="Arial" w:hAnsi="Arial" w:cs="Arial"/>
          <w:b/>
          <w:sz w:val="24"/>
          <w:szCs w:val="24"/>
        </w:rPr>
        <w:t>РЕШИЛА:</w:t>
      </w:r>
    </w:p>
    <w:p w:rsidR="00810E8B" w:rsidRPr="009A1764" w:rsidRDefault="00810E8B" w:rsidP="00FF17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1. Внести изменения в устав Логовского сельского поселения:</w:t>
      </w:r>
    </w:p>
    <w:p w:rsidR="00810E8B" w:rsidRPr="009A1764" w:rsidRDefault="00810E8B" w:rsidP="00FF17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A1764">
        <w:rPr>
          <w:rFonts w:ascii="Arial" w:hAnsi="Arial" w:cs="Arial"/>
        </w:rPr>
        <w:t xml:space="preserve">1.1. </w:t>
      </w:r>
      <w:r w:rsidR="00A86430" w:rsidRPr="009A1764">
        <w:rPr>
          <w:rFonts w:ascii="Arial" w:hAnsi="Arial" w:cs="Arial"/>
        </w:rPr>
        <w:t xml:space="preserve">Статью 4.2. </w:t>
      </w:r>
      <w:r w:rsidR="00963270" w:rsidRPr="009A1764">
        <w:rPr>
          <w:rFonts w:ascii="Arial" w:hAnsi="Arial" w:cs="Arial"/>
        </w:rPr>
        <w:t>Устава изложить в новой редакции:</w:t>
      </w:r>
    </w:p>
    <w:p w:rsidR="008D141B" w:rsidRPr="009A1764" w:rsidRDefault="008D141B" w:rsidP="00FF1747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«Статья 4.2. Вопросы местного значения, закрепленные за </w:t>
      </w:r>
      <w:proofErr w:type="spellStart"/>
      <w:r w:rsidRPr="009A1764">
        <w:rPr>
          <w:rFonts w:ascii="Arial" w:hAnsi="Arial" w:cs="Arial"/>
          <w:sz w:val="24"/>
          <w:szCs w:val="24"/>
        </w:rPr>
        <w:t>Логовским</w:t>
      </w:r>
      <w:proofErr w:type="spellEnd"/>
      <w:r w:rsidRPr="009A1764">
        <w:rPr>
          <w:rFonts w:ascii="Arial" w:hAnsi="Arial" w:cs="Arial"/>
          <w:sz w:val="24"/>
          <w:szCs w:val="24"/>
        </w:rPr>
        <w:t xml:space="preserve"> сельским поселением Калачевского муниципального района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К закрепленным за </w:t>
      </w:r>
      <w:proofErr w:type="spellStart"/>
      <w:r w:rsidRPr="009A1764">
        <w:rPr>
          <w:rFonts w:ascii="Arial" w:hAnsi="Arial" w:cs="Arial"/>
          <w:sz w:val="24"/>
          <w:szCs w:val="24"/>
        </w:rPr>
        <w:t>Логовским</w:t>
      </w:r>
      <w:proofErr w:type="spellEnd"/>
      <w:r w:rsidRPr="009A1764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частью 1 статьи 14 Федерального закона от 06.10.2003 №131-ФЗ «Об общих принципах организации мес</w:t>
      </w:r>
      <w:bookmarkStart w:id="0" w:name="_GoBack"/>
      <w:bookmarkEnd w:id="0"/>
      <w:r w:rsidRPr="009A1764">
        <w:rPr>
          <w:rFonts w:ascii="Arial" w:hAnsi="Arial" w:cs="Arial"/>
          <w:sz w:val="24"/>
          <w:szCs w:val="24"/>
        </w:rPr>
        <w:t xml:space="preserve">тного самоуправления в Российской Федерации» вопросов местного значения городских поселений относятся: 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A1764">
        <w:rPr>
          <w:rFonts w:ascii="Arial" w:hAnsi="Arial" w:cs="Arial"/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Логовского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Логовского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9A1764">
        <w:rPr>
          <w:rFonts w:ascii="Arial" w:hAnsi="Arial" w:cs="Arial"/>
          <w:sz w:val="24"/>
          <w:szCs w:val="24"/>
        </w:rPr>
        <w:t xml:space="preserve"> деятельности в соответствии с законодательством Российской Федерации;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2) обеспечение проживающих в </w:t>
      </w:r>
      <w:proofErr w:type="spellStart"/>
      <w:r w:rsidRPr="009A1764">
        <w:rPr>
          <w:rFonts w:ascii="Arial" w:hAnsi="Arial" w:cs="Arial"/>
          <w:sz w:val="24"/>
          <w:szCs w:val="24"/>
        </w:rPr>
        <w:t>Логовском</w:t>
      </w:r>
      <w:proofErr w:type="spellEnd"/>
      <w:r w:rsidRPr="009A1764">
        <w:rPr>
          <w:rFonts w:ascii="Arial" w:hAnsi="Arial" w:cs="Arial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Логовского сельского 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9A1764">
        <w:rPr>
          <w:rFonts w:ascii="Arial" w:hAnsi="Arial" w:cs="Arial"/>
          <w:sz w:val="24"/>
          <w:szCs w:val="24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5) участие в предупреждении и ликвидации последствий чрезвычайных ситуаций в границах Логовского сельского 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6) организация библиотечного обслуживания населения, комплектование и обеспечение сохранности библиотечных фондов библиотек Логовского сельского 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Логовского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Логовского сельского 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</w:t>
      </w:r>
      <w:r w:rsidR="00BF1957" w:rsidRPr="009A1764">
        <w:rPr>
          <w:rFonts w:ascii="Arial" w:hAnsi="Arial" w:cs="Arial"/>
          <w:sz w:val="24"/>
          <w:szCs w:val="24"/>
        </w:rPr>
        <w:t xml:space="preserve">ных художественных промыслов в </w:t>
      </w:r>
      <w:proofErr w:type="spellStart"/>
      <w:r w:rsidRPr="009A1764">
        <w:rPr>
          <w:rFonts w:ascii="Arial" w:hAnsi="Arial" w:cs="Arial"/>
          <w:sz w:val="24"/>
          <w:szCs w:val="24"/>
        </w:rPr>
        <w:t>Логовском</w:t>
      </w:r>
      <w:proofErr w:type="spellEnd"/>
      <w:r w:rsidRPr="009A1764">
        <w:rPr>
          <w:rFonts w:ascii="Arial" w:hAnsi="Arial" w:cs="Arial"/>
          <w:sz w:val="24"/>
          <w:szCs w:val="24"/>
        </w:rPr>
        <w:t xml:space="preserve"> сельском </w:t>
      </w:r>
      <w:r w:rsidR="00BF1957" w:rsidRPr="009A1764">
        <w:rPr>
          <w:rFonts w:ascii="Arial" w:hAnsi="Arial" w:cs="Arial"/>
          <w:sz w:val="24"/>
          <w:szCs w:val="24"/>
        </w:rPr>
        <w:t xml:space="preserve"> п</w:t>
      </w:r>
      <w:r w:rsidRPr="009A1764">
        <w:rPr>
          <w:rFonts w:ascii="Arial" w:hAnsi="Arial" w:cs="Arial"/>
          <w:sz w:val="24"/>
          <w:szCs w:val="24"/>
        </w:rPr>
        <w:t>оселении;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 xml:space="preserve">11) утверждение правил благоустройства территории поселения, </w:t>
      </w:r>
      <w:proofErr w:type="gramStart"/>
      <w:r w:rsidRPr="009A1764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9A1764">
        <w:rPr>
          <w:rFonts w:ascii="Arial" w:hAnsi="Arial" w:cs="Arial"/>
          <w:sz w:val="24"/>
          <w:szCs w:val="24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B1769" w:rsidRPr="009A1764">
        <w:rPr>
          <w:rFonts w:ascii="Arial" w:hAnsi="Arial" w:cs="Arial"/>
          <w:sz w:val="24"/>
          <w:szCs w:val="24"/>
        </w:rPr>
        <w:t xml:space="preserve">Логовского сельского </w:t>
      </w:r>
      <w:r w:rsidRPr="009A1764">
        <w:rPr>
          <w:rFonts w:ascii="Arial" w:hAnsi="Arial" w:cs="Arial"/>
          <w:sz w:val="24"/>
          <w:szCs w:val="24"/>
        </w:rPr>
        <w:t>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12) организация ритуальных услуг и содержание мест захоронения;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63B84" w:rsidRPr="009A1764" w:rsidRDefault="00363B84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363B84" w:rsidRPr="009A1764" w:rsidRDefault="003B1769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15</w:t>
      </w:r>
      <w:r w:rsidR="00363B84" w:rsidRPr="009A1764">
        <w:rPr>
          <w:rFonts w:ascii="Arial" w:hAnsi="Arial" w:cs="Arial"/>
          <w:sz w:val="24"/>
          <w:szCs w:val="24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63B84" w:rsidRPr="009A1764" w:rsidRDefault="003B1769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16</w:t>
      </w:r>
      <w:r w:rsidR="00363B84" w:rsidRPr="009A1764">
        <w:rPr>
          <w:rFonts w:ascii="Arial" w:hAnsi="Arial" w:cs="Arial"/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63B84" w:rsidRPr="009A1764" w:rsidRDefault="003B1769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17</w:t>
      </w:r>
      <w:r w:rsidR="00363B84" w:rsidRPr="009A1764">
        <w:rPr>
          <w:rFonts w:ascii="Arial" w:hAnsi="Arial" w:cs="Arial"/>
          <w:sz w:val="24"/>
          <w:szCs w:val="24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63B84" w:rsidRPr="009A1764" w:rsidRDefault="003B1769" w:rsidP="00FF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sz w:val="24"/>
          <w:szCs w:val="24"/>
        </w:rPr>
        <w:t>1</w:t>
      </w:r>
      <w:r w:rsidR="00363B84" w:rsidRPr="009A1764">
        <w:rPr>
          <w:rFonts w:ascii="Arial" w:hAnsi="Arial" w:cs="Arial"/>
          <w:sz w:val="24"/>
          <w:szCs w:val="24"/>
        </w:rPr>
        <w:t>8) осуществление мер по противодействию</w:t>
      </w:r>
      <w:r w:rsidRPr="009A1764">
        <w:rPr>
          <w:rFonts w:ascii="Arial" w:hAnsi="Arial" w:cs="Arial"/>
          <w:sz w:val="24"/>
          <w:szCs w:val="24"/>
        </w:rPr>
        <w:t xml:space="preserve"> коррупции в границах поселения</w:t>
      </w:r>
      <w:proofErr w:type="gramStart"/>
      <w:r w:rsidRPr="009A1764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810E8B" w:rsidRPr="009A1764" w:rsidRDefault="00810E8B" w:rsidP="00FF174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bCs/>
          <w:sz w:val="24"/>
          <w:szCs w:val="24"/>
        </w:rPr>
        <w:t>2.</w:t>
      </w:r>
      <w:r w:rsidRPr="009A1764">
        <w:rPr>
          <w:rFonts w:ascii="Arial" w:hAnsi="Arial" w:cs="Arial"/>
          <w:sz w:val="24"/>
          <w:szCs w:val="24"/>
        </w:rPr>
        <w:t xml:space="preserve"> Главе Логовского сельского поселения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810E8B" w:rsidRPr="009A1764" w:rsidRDefault="00810E8B" w:rsidP="00FF1747">
      <w:pPr>
        <w:pStyle w:val="a6"/>
        <w:ind w:firstLine="540"/>
        <w:rPr>
          <w:rFonts w:ascii="Arial" w:hAnsi="Arial" w:cs="Arial"/>
          <w:sz w:val="24"/>
        </w:rPr>
      </w:pPr>
      <w:r w:rsidRPr="009A1764">
        <w:rPr>
          <w:rFonts w:ascii="Arial" w:hAnsi="Arial" w:cs="Arial"/>
          <w:bCs/>
          <w:sz w:val="24"/>
        </w:rPr>
        <w:t>3.</w:t>
      </w:r>
      <w:r w:rsidRPr="009A1764">
        <w:rPr>
          <w:rFonts w:ascii="Arial" w:hAnsi="Arial" w:cs="Arial"/>
          <w:sz w:val="24"/>
        </w:rPr>
        <w:t xml:space="preserve"> Утвердить новую редакцию измененной статьи Устава Логовского сельского поселения согласно приложению.</w:t>
      </w:r>
    </w:p>
    <w:p w:rsidR="00810E8B" w:rsidRPr="009A1764" w:rsidRDefault="00810E8B" w:rsidP="00FF1747">
      <w:pPr>
        <w:pStyle w:val="a6"/>
        <w:ind w:firstLine="540"/>
        <w:rPr>
          <w:rFonts w:ascii="Arial" w:hAnsi="Arial" w:cs="Arial"/>
          <w:sz w:val="24"/>
        </w:rPr>
      </w:pPr>
      <w:r w:rsidRPr="009A1764">
        <w:rPr>
          <w:rFonts w:ascii="Arial" w:hAnsi="Arial" w:cs="Arial"/>
          <w:bCs/>
          <w:sz w:val="24"/>
        </w:rPr>
        <w:t>4.</w:t>
      </w:r>
      <w:r w:rsidRPr="009A1764">
        <w:rPr>
          <w:rFonts w:ascii="Arial" w:hAnsi="Arial" w:cs="Arial"/>
          <w:sz w:val="24"/>
        </w:rPr>
        <w:t xml:space="preserve"> Главе Логовского сельского поселения опубликовать настоящее Решение после его государственной регистрации.</w:t>
      </w:r>
    </w:p>
    <w:p w:rsidR="00810E8B" w:rsidRPr="009A1764" w:rsidRDefault="00810E8B" w:rsidP="00FF174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1764">
        <w:rPr>
          <w:rFonts w:ascii="Arial" w:eastAsia="Times New Roman" w:hAnsi="Arial" w:cs="Arial"/>
          <w:bCs/>
          <w:sz w:val="24"/>
          <w:szCs w:val="24"/>
        </w:rPr>
        <w:lastRenderedPageBreak/>
        <w:t>5.</w:t>
      </w:r>
      <w:r w:rsidRPr="009A1764">
        <w:rPr>
          <w:rFonts w:ascii="Arial" w:eastAsia="Times New Roman" w:hAnsi="Arial" w:cs="Arial"/>
          <w:sz w:val="24"/>
          <w:szCs w:val="24"/>
        </w:rPr>
        <w:t xml:space="preserve">  Настоящее решение вступает в силу с момента официального опубликования  после его государственной регистрации.</w:t>
      </w:r>
    </w:p>
    <w:p w:rsidR="00810E8B" w:rsidRPr="009A1764" w:rsidRDefault="00810E8B" w:rsidP="0035347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810E8B" w:rsidRPr="009A1764" w:rsidRDefault="00810E8B" w:rsidP="00353472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ab/>
        <w:t>Председатель Логовской</w:t>
      </w:r>
    </w:p>
    <w:p w:rsidR="00810E8B" w:rsidRPr="009A1764" w:rsidRDefault="00810E8B" w:rsidP="00353472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ind w:firstLine="540"/>
        <w:rPr>
          <w:rFonts w:ascii="Arial" w:hAnsi="Arial" w:cs="Arial"/>
          <w:b/>
          <w:color w:val="000000" w:themeColor="text1"/>
          <w:sz w:val="24"/>
          <w:szCs w:val="24"/>
        </w:rPr>
      </w:pP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сельской Думы </w:t>
      </w:r>
    </w:p>
    <w:p w:rsidR="003E3F3E" w:rsidRPr="009A1764" w:rsidRDefault="00810E8B" w:rsidP="00353472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exact"/>
        <w:ind w:firstLine="540"/>
        <w:rPr>
          <w:rFonts w:ascii="Arial" w:hAnsi="Arial" w:cs="Arial"/>
          <w:sz w:val="24"/>
          <w:szCs w:val="24"/>
        </w:rPr>
      </w:pP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>___________ А.В. Братухин</w:t>
      </w:r>
      <w:r w:rsidRPr="009A1764">
        <w:rPr>
          <w:rFonts w:ascii="Arial" w:hAnsi="Arial" w:cs="Arial"/>
          <w:b/>
          <w:color w:val="000000" w:themeColor="text1"/>
          <w:sz w:val="24"/>
          <w:szCs w:val="24"/>
        </w:rPr>
        <w:tab/>
        <w:t>____________  С.А. Кручинин</w:t>
      </w:r>
    </w:p>
    <w:sectPr w:rsidR="003E3F3E" w:rsidRPr="009A1764" w:rsidSect="00353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10E8B"/>
    <w:rsid w:val="00157763"/>
    <w:rsid w:val="00291F53"/>
    <w:rsid w:val="002A41FC"/>
    <w:rsid w:val="00353472"/>
    <w:rsid w:val="00363B84"/>
    <w:rsid w:val="003A506C"/>
    <w:rsid w:val="003B1769"/>
    <w:rsid w:val="003C0854"/>
    <w:rsid w:val="003E3F3E"/>
    <w:rsid w:val="00433347"/>
    <w:rsid w:val="004A22DB"/>
    <w:rsid w:val="00672B5F"/>
    <w:rsid w:val="006D2B47"/>
    <w:rsid w:val="00810E8B"/>
    <w:rsid w:val="008372DD"/>
    <w:rsid w:val="008A2448"/>
    <w:rsid w:val="008D141B"/>
    <w:rsid w:val="00963270"/>
    <w:rsid w:val="009A1764"/>
    <w:rsid w:val="009D2975"/>
    <w:rsid w:val="00A34CB3"/>
    <w:rsid w:val="00A86430"/>
    <w:rsid w:val="00AC7105"/>
    <w:rsid w:val="00BF1957"/>
    <w:rsid w:val="00CC5B76"/>
    <w:rsid w:val="00D977C2"/>
    <w:rsid w:val="00E27F44"/>
    <w:rsid w:val="00F5388F"/>
    <w:rsid w:val="00F8458C"/>
    <w:rsid w:val="00FD2CFC"/>
    <w:rsid w:val="00FF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FC"/>
  </w:style>
  <w:style w:type="paragraph" w:styleId="1">
    <w:name w:val="heading 1"/>
    <w:basedOn w:val="a"/>
    <w:next w:val="a"/>
    <w:link w:val="10"/>
    <w:qFormat/>
    <w:rsid w:val="00E27F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7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0E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E8B"/>
  </w:style>
  <w:style w:type="paragraph" w:styleId="a6">
    <w:name w:val="Body Text Indent"/>
    <w:basedOn w:val="a"/>
    <w:link w:val="a7"/>
    <w:uiPriority w:val="99"/>
    <w:semiHidden/>
    <w:unhideWhenUsed/>
    <w:rsid w:val="00810E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0E8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810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Сравнение редакций. Добавленный фрагмент"/>
    <w:uiPriority w:val="99"/>
    <w:rsid w:val="008D141B"/>
    <w:rPr>
      <w:color w:val="000000"/>
      <w:shd w:val="clear" w:color="auto" w:fill="C1D7FF"/>
    </w:rPr>
  </w:style>
  <w:style w:type="paragraph" w:customStyle="1" w:styleId="western">
    <w:name w:val="western"/>
    <w:basedOn w:val="a"/>
    <w:rsid w:val="009D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63B84"/>
    <w:rPr>
      <w:color w:val="106BBE"/>
    </w:rPr>
  </w:style>
  <w:style w:type="character" w:customStyle="1" w:styleId="10">
    <w:name w:val="Заголовок 1 Знак"/>
    <w:basedOn w:val="a0"/>
    <w:link w:val="1"/>
    <w:rsid w:val="00E27F44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E27F44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uiPriority w:val="99"/>
    <w:rsid w:val="00E27F4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a">
    <w:name w:val="footnote reference"/>
    <w:basedOn w:val="a0"/>
    <w:semiHidden/>
    <w:unhideWhenUsed/>
    <w:rsid w:val="00E27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2016-03-14T07:48:00Z</cp:lastPrinted>
  <dcterms:created xsi:type="dcterms:W3CDTF">2016-02-05T09:15:00Z</dcterms:created>
  <dcterms:modified xsi:type="dcterms:W3CDTF">2016-03-29T10:50:00Z</dcterms:modified>
</cp:coreProperties>
</file>