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41" w:rsidRPr="00EB5DF1" w:rsidRDefault="00601F41" w:rsidP="008843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7DC7" w:rsidRPr="00EB5DF1" w:rsidRDefault="00C27DC7" w:rsidP="00884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F1">
        <w:rPr>
          <w:rFonts w:ascii="Times New Roman" w:hAnsi="Times New Roman" w:cs="Times New Roman"/>
          <w:b/>
          <w:sz w:val="24"/>
          <w:szCs w:val="24"/>
        </w:rPr>
        <w:t>ЛОГОВСКАЯ СЕЛЬСКАЯ ДУМА</w:t>
      </w:r>
    </w:p>
    <w:p w:rsidR="00C27DC7" w:rsidRPr="00EB5DF1" w:rsidRDefault="00C27DC7" w:rsidP="00884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F1">
        <w:rPr>
          <w:rFonts w:ascii="Times New Roman" w:hAnsi="Times New Roman" w:cs="Times New Roman"/>
          <w:b/>
          <w:sz w:val="24"/>
          <w:szCs w:val="24"/>
        </w:rPr>
        <w:t>ЛОГОВСКОГО СЕЛЬСКОГО ПОСЕЛЕНИЯ</w:t>
      </w:r>
    </w:p>
    <w:p w:rsidR="00C27DC7" w:rsidRPr="00EB5DF1" w:rsidRDefault="00C27DC7" w:rsidP="00884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F1">
        <w:rPr>
          <w:rFonts w:ascii="Times New Roman" w:hAnsi="Times New Roman" w:cs="Times New Roman"/>
          <w:b/>
          <w:sz w:val="24"/>
          <w:szCs w:val="24"/>
        </w:rPr>
        <w:t>КАЛАЧЕВСКОГО МУНИЦИПАЛЬНОГО РАЙОНА</w:t>
      </w:r>
    </w:p>
    <w:p w:rsidR="00C27DC7" w:rsidRPr="00EB5DF1" w:rsidRDefault="00C27DC7" w:rsidP="008843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DF1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C27DC7" w:rsidRDefault="00C27DC7" w:rsidP="0088439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27DC7" w:rsidRDefault="00C27DC7" w:rsidP="00884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27DC7" w:rsidRPr="00EB5DF1" w:rsidRDefault="00C27DC7" w:rsidP="008843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DC7" w:rsidRPr="00EB5DF1" w:rsidRDefault="00C27DC7" w:rsidP="008843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DF1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–</w:t>
      </w:r>
      <w:r w:rsidR="009C3D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</w:p>
    <w:p w:rsidR="00C27DC7" w:rsidRPr="00EB5DF1" w:rsidRDefault="00C27DC7" w:rsidP="008843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7DC7" w:rsidRPr="00EB5DF1" w:rsidRDefault="00C27DC7" w:rsidP="008843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5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 </w:t>
      </w:r>
      <w:r w:rsidR="001D2C96" w:rsidRPr="00EB5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C3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09 октября </w:t>
      </w:r>
      <w:r w:rsidR="006D6B60" w:rsidRPr="00EB5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95512E" w:rsidRPr="00EB5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EB5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 № </w:t>
      </w:r>
      <w:r w:rsidR="00601F41" w:rsidRPr="00EB5D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C3D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</w:p>
    <w:p w:rsidR="00C27DC7" w:rsidRPr="00EB5DF1" w:rsidRDefault="00C27DC7" w:rsidP="0088439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7DC7" w:rsidRDefault="00C27DC7" w:rsidP="008843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7DC7" w:rsidRPr="00E25649" w:rsidRDefault="00C27DC7" w:rsidP="0088439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649">
        <w:rPr>
          <w:rFonts w:ascii="Times New Roman" w:hAnsi="Times New Roman" w:cs="Times New Roman"/>
          <w:b/>
          <w:sz w:val="26"/>
          <w:szCs w:val="26"/>
        </w:rPr>
        <w:t>«О налоге на имущество физических лиц</w:t>
      </w:r>
      <w:r w:rsidR="002C674D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 w:rsidR="00601F41">
        <w:rPr>
          <w:rFonts w:ascii="Times New Roman" w:hAnsi="Times New Roman" w:cs="Times New Roman"/>
          <w:b/>
          <w:sz w:val="26"/>
          <w:szCs w:val="26"/>
        </w:rPr>
        <w:t>5</w:t>
      </w:r>
      <w:r w:rsidR="002C674D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E25649">
        <w:rPr>
          <w:rFonts w:ascii="Times New Roman" w:hAnsi="Times New Roman" w:cs="Times New Roman"/>
          <w:b/>
          <w:sz w:val="26"/>
          <w:szCs w:val="26"/>
        </w:rPr>
        <w:t>»</w:t>
      </w:r>
    </w:p>
    <w:p w:rsidR="00C27DC7" w:rsidRPr="00E25649" w:rsidRDefault="00C27DC7" w:rsidP="00C2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7DC7" w:rsidRPr="00E25649" w:rsidRDefault="00C27DC7" w:rsidP="00C2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5649">
        <w:rPr>
          <w:rFonts w:ascii="Times New Roman" w:hAnsi="Times New Roman" w:cs="Times New Roman"/>
          <w:sz w:val="26"/>
          <w:szCs w:val="26"/>
        </w:rPr>
        <w:t>В соответствии с Законом Российской Федерации от 9 декабря 1991 г. N 2003-1 "О налогах на имущество физических лиц", на основании ч. 2 ст. 14 Федерального закона от 06.10.2003 N 131-ФЗ "Об общих принципах организации местного самоуправления в Российской Федерации", Налогового кодекса Российской Федерации,</w:t>
      </w:r>
      <w:r w:rsidR="001D2C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7DC7" w:rsidRPr="00E25649" w:rsidRDefault="00C27DC7" w:rsidP="00C27D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7DC7" w:rsidRPr="00E25649" w:rsidRDefault="00C27DC7" w:rsidP="00C27DC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649">
        <w:rPr>
          <w:rFonts w:ascii="Times New Roman" w:hAnsi="Times New Roman" w:cs="Times New Roman"/>
          <w:b/>
          <w:sz w:val="26"/>
          <w:szCs w:val="26"/>
        </w:rPr>
        <w:t>Логовская сельская Дума</w:t>
      </w:r>
    </w:p>
    <w:p w:rsidR="00C27DC7" w:rsidRDefault="00C27DC7" w:rsidP="00C27DC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649">
        <w:rPr>
          <w:rFonts w:ascii="Times New Roman" w:hAnsi="Times New Roman" w:cs="Times New Roman"/>
          <w:b/>
          <w:sz w:val="26"/>
          <w:szCs w:val="26"/>
        </w:rPr>
        <w:t xml:space="preserve">РЕШИЛА: </w:t>
      </w:r>
    </w:p>
    <w:p w:rsidR="00834B92" w:rsidRPr="00E25649" w:rsidRDefault="00834B92" w:rsidP="00C27DC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1F41" w:rsidRPr="00EB5DF1" w:rsidRDefault="00C27DC7" w:rsidP="00601F41">
      <w:pPr>
        <w:pStyle w:val="a3"/>
        <w:numPr>
          <w:ilvl w:val="0"/>
          <w:numId w:val="1"/>
        </w:num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EB5DF1">
        <w:rPr>
          <w:rFonts w:ascii="Times New Roman" w:hAnsi="Times New Roman" w:cs="Times New Roman"/>
          <w:sz w:val="26"/>
          <w:szCs w:val="26"/>
        </w:rPr>
        <w:t>Определить настоящим решением  в соответствии с Законом Российской Федерации  от 09 декабря 1991 г. N 2003-1 "О налогах на имущество физических лиц",</w:t>
      </w:r>
      <w:r w:rsidR="00EB5DF1">
        <w:rPr>
          <w:rFonts w:ascii="Times New Roman" w:hAnsi="Times New Roman" w:cs="Times New Roman"/>
          <w:sz w:val="26"/>
          <w:szCs w:val="26"/>
        </w:rPr>
        <w:t xml:space="preserve"> </w:t>
      </w:r>
      <w:r w:rsidRPr="00EB5DF1">
        <w:rPr>
          <w:rFonts w:ascii="Times New Roman" w:hAnsi="Times New Roman" w:cs="Times New Roman"/>
          <w:sz w:val="26"/>
          <w:szCs w:val="26"/>
        </w:rPr>
        <w:t xml:space="preserve">налоговые ставки налога на имущество физических лиц </w:t>
      </w:r>
      <w:proofErr w:type="gramStart"/>
      <w:r w:rsidRPr="00EB5DF1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EB5DF1">
        <w:rPr>
          <w:rFonts w:ascii="Times New Roman" w:hAnsi="Times New Roman" w:cs="Times New Roman"/>
          <w:sz w:val="26"/>
          <w:szCs w:val="26"/>
        </w:rPr>
        <w:t>далее налог) и сроки уплаты налога, а также установить налоговые льготы.</w:t>
      </w:r>
    </w:p>
    <w:p w:rsidR="00C27DC7" w:rsidRPr="00EB5DF1" w:rsidRDefault="00C27DC7" w:rsidP="00601F41">
      <w:pPr>
        <w:pStyle w:val="a3"/>
        <w:numPr>
          <w:ilvl w:val="0"/>
          <w:numId w:val="1"/>
        </w:numPr>
        <w:spacing w:after="0" w:line="240" w:lineRule="auto"/>
        <w:ind w:left="568"/>
        <w:jc w:val="both"/>
        <w:rPr>
          <w:rFonts w:ascii="Times New Roman" w:hAnsi="Times New Roman" w:cs="Times New Roman"/>
          <w:sz w:val="26"/>
          <w:szCs w:val="26"/>
        </w:rPr>
      </w:pPr>
      <w:r w:rsidRPr="00EB5DF1">
        <w:rPr>
          <w:rFonts w:ascii="Times New Roman" w:hAnsi="Times New Roman" w:cs="Times New Roman"/>
          <w:sz w:val="26"/>
          <w:szCs w:val="26"/>
        </w:rPr>
        <w:t xml:space="preserve"> Установить налоговые ставки в следующих размерах:</w:t>
      </w:r>
    </w:p>
    <w:p w:rsidR="00601F41" w:rsidRPr="00E25649" w:rsidRDefault="00601F41" w:rsidP="00601F41">
      <w:pPr>
        <w:pStyle w:val="a3"/>
        <w:autoSpaceDE w:val="0"/>
        <w:autoSpaceDN w:val="0"/>
        <w:adjustRightInd w:val="0"/>
        <w:spacing w:after="0" w:line="240" w:lineRule="auto"/>
        <w:ind w:left="11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5"/>
      </w:tblGrid>
      <w:tr w:rsidR="00601F41" w:rsidRPr="00E25649" w:rsidTr="00F356C4">
        <w:tc>
          <w:tcPr>
            <w:tcW w:w="7196" w:type="dxa"/>
          </w:tcPr>
          <w:p w:rsidR="00601F41" w:rsidRPr="00E25649" w:rsidRDefault="00601F41" w:rsidP="00F35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649">
              <w:rPr>
                <w:rFonts w:ascii="Times New Roman" w:hAnsi="Times New Roman" w:cs="Times New Roman"/>
                <w:b/>
                <w:sz w:val="26"/>
                <w:szCs w:val="26"/>
              </w:rPr>
              <w:t>Суммарная инвентаризационная стоимость объектов налогообложения</w:t>
            </w:r>
          </w:p>
          <w:p w:rsidR="00601F41" w:rsidRPr="00E25649" w:rsidRDefault="00601F41" w:rsidP="00F35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5" w:type="dxa"/>
          </w:tcPr>
          <w:p w:rsidR="00601F41" w:rsidRPr="00E25649" w:rsidRDefault="00601F41" w:rsidP="00F356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6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Ставка налога % </w:t>
            </w:r>
          </w:p>
        </w:tc>
      </w:tr>
      <w:tr w:rsidR="00601F41" w:rsidRPr="00E25649" w:rsidTr="00F356C4">
        <w:tc>
          <w:tcPr>
            <w:tcW w:w="7196" w:type="dxa"/>
          </w:tcPr>
          <w:p w:rsidR="00601F41" w:rsidRPr="00E25649" w:rsidRDefault="00601F41" w:rsidP="00F35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649">
              <w:rPr>
                <w:rFonts w:ascii="Times New Roman" w:hAnsi="Times New Roman" w:cs="Times New Roman"/>
                <w:sz w:val="26"/>
                <w:szCs w:val="26"/>
              </w:rPr>
              <w:t>до 300,0 тыс. рублей (включительно)</w:t>
            </w:r>
          </w:p>
        </w:tc>
        <w:tc>
          <w:tcPr>
            <w:tcW w:w="2375" w:type="dxa"/>
          </w:tcPr>
          <w:p w:rsidR="00601F41" w:rsidRPr="00E25649" w:rsidRDefault="00601F41" w:rsidP="00F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649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601F41" w:rsidRPr="00E25649" w:rsidTr="00F356C4">
        <w:tc>
          <w:tcPr>
            <w:tcW w:w="7196" w:type="dxa"/>
          </w:tcPr>
          <w:p w:rsidR="00601F41" w:rsidRDefault="00601F41" w:rsidP="00F35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649">
              <w:rPr>
                <w:rFonts w:ascii="Times New Roman" w:hAnsi="Times New Roman" w:cs="Times New Roman"/>
                <w:sz w:val="26"/>
                <w:szCs w:val="26"/>
              </w:rPr>
              <w:t>свыше 300,0 тыс. рублей до 500,0 тыс. рублей</w:t>
            </w:r>
          </w:p>
          <w:p w:rsidR="00601F41" w:rsidRPr="00E25649" w:rsidRDefault="00601F41" w:rsidP="00F35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649">
              <w:rPr>
                <w:rFonts w:ascii="Times New Roman" w:hAnsi="Times New Roman" w:cs="Times New Roman"/>
                <w:sz w:val="26"/>
                <w:szCs w:val="26"/>
              </w:rPr>
              <w:t xml:space="preserve"> ( включительно)</w:t>
            </w:r>
          </w:p>
        </w:tc>
        <w:tc>
          <w:tcPr>
            <w:tcW w:w="2375" w:type="dxa"/>
          </w:tcPr>
          <w:p w:rsidR="00601F41" w:rsidRPr="00E25649" w:rsidRDefault="00601F41" w:rsidP="00F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649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601F41" w:rsidRPr="00E25649" w:rsidTr="00F356C4">
        <w:tc>
          <w:tcPr>
            <w:tcW w:w="7196" w:type="dxa"/>
          </w:tcPr>
          <w:p w:rsidR="00601F41" w:rsidRPr="00E25649" w:rsidRDefault="00601F41" w:rsidP="00F356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25649">
              <w:rPr>
                <w:rFonts w:ascii="Times New Roman" w:hAnsi="Times New Roman" w:cs="Times New Roman"/>
                <w:sz w:val="26"/>
                <w:szCs w:val="26"/>
              </w:rPr>
              <w:t xml:space="preserve">свыше 500,0 тыс. рублей </w:t>
            </w:r>
          </w:p>
        </w:tc>
        <w:tc>
          <w:tcPr>
            <w:tcW w:w="2375" w:type="dxa"/>
          </w:tcPr>
          <w:p w:rsidR="00601F41" w:rsidRPr="00E25649" w:rsidRDefault="00601F41" w:rsidP="00F356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5649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</w:tbl>
    <w:p w:rsidR="00C27DC7" w:rsidRPr="00E25649" w:rsidRDefault="00C27DC7" w:rsidP="00C2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7DC7" w:rsidRPr="00601F41" w:rsidRDefault="00601F41" w:rsidP="0060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C27DC7" w:rsidRPr="00601F41">
        <w:rPr>
          <w:rFonts w:ascii="Times New Roman" w:hAnsi="Times New Roman" w:cs="Times New Roman"/>
          <w:sz w:val="26"/>
          <w:szCs w:val="26"/>
        </w:rPr>
        <w:t>Уплата налога за налоговый период 201</w:t>
      </w:r>
      <w:r w:rsidR="00884391">
        <w:rPr>
          <w:rFonts w:ascii="Times New Roman" w:hAnsi="Times New Roman" w:cs="Times New Roman"/>
          <w:sz w:val="26"/>
          <w:szCs w:val="26"/>
        </w:rPr>
        <w:t>4</w:t>
      </w:r>
      <w:r w:rsidR="00C27DC7" w:rsidRPr="00601F41">
        <w:rPr>
          <w:rFonts w:ascii="Times New Roman" w:hAnsi="Times New Roman" w:cs="Times New Roman"/>
          <w:sz w:val="26"/>
          <w:szCs w:val="26"/>
        </w:rPr>
        <w:t xml:space="preserve"> года будет производиться  владельцами  по сроку 1 </w:t>
      </w:r>
      <w:r w:rsidR="00CC6B4D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="00C27DC7" w:rsidRPr="00601F41">
        <w:rPr>
          <w:rFonts w:ascii="Times New Roman" w:hAnsi="Times New Roman" w:cs="Times New Roman"/>
          <w:sz w:val="26"/>
          <w:szCs w:val="26"/>
        </w:rPr>
        <w:t xml:space="preserve"> 201</w:t>
      </w:r>
      <w:r w:rsidR="00CC6B4D">
        <w:rPr>
          <w:rFonts w:ascii="Times New Roman" w:hAnsi="Times New Roman" w:cs="Times New Roman"/>
          <w:sz w:val="26"/>
          <w:szCs w:val="26"/>
        </w:rPr>
        <w:t xml:space="preserve">5 </w:t>
      </w:r>
      <w:r w:rsidR="00C27DC7" w:rsidRPr="00601F41">
        <w:rPr>
          <w:rFonts w:ascii="Times New Roman" w:hAnsi="Times New Roman" w:cs="Times New Roman"/>
          <w:sz w:val="26"/>
          <w:szCs w:val="26"/>
        </w:rPr>
        <w:t>года.</w:t>
      </w:r>
    </w:p>
    <w:p w:rsidR="00601F41" w:rsidRDefault="00C27DC7" w:rsidP="00601F41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25649">
        <w:rPr>
          <w:rFonts w:ascii="Times New Roman" w:hAnsi="Times New Roman" w:cs="Times New Roman"/>
          <w:sz w:val="26"/>
          <w:szCs w:val="26"/>
        </w:rPr>
        <w:t xml:space="preserve">3.1. </w:t>
      </w:r>
      <w:r w:rsidR="00601F41" w:rsidRPr="00A15B25">
        <w:rPr>
          <w:rFonts w:ascii="Times New Roman" w:hAnsi="Times New Roman" w:cs="Times New Roman"/>
          <w:sz w:val="26"/>
          <w:szCs w:val="26"/>
        </w:rPr>
        <w:t xml:space="preserve"> Налог исчисляется на основании данных о суммарной инвентаризационной стоимости объектов налогообложения по состоянию на 1 январ</w:t>
      </w:r>
      <w:r w:rsidR="00884391">
        <w:rPr>
          <w:rFonts w:ascii="Times New Roman" w:hAnsi="Times New Roman" w:cs="Times New Roman"/>
          <w:sz w:val="26"/>
          <w:szCs w:val="26"/>
        </w:rPr>
        <w:t>я каждого года, умноженной на ко</w:t>
      </w:r>
      <w:r w:rsidR="00601F41" w:rsidRPr="00A15B25">
        <w:rPr>
          <w:rFonts w:ascii="Times New Roman" w:hAnsi="Times New Roman" w:cs="Times New Roman"/>
          <w:sz w:val="26"/>
          <w:szCs w:val="26"/>
        </w:rPr>
        <w:t>эффициент-дефлятор».</w:t>
      </w:r>
    </w:p>
    <w:p w:rsidR="00C27DC7" w:rsidRPr="00601F41" w:rsidRDefault="00C27DC7" w:rsidP="00601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1F41">
        <w:rPr>
          <w:rFonts w:ascii="Times New Roman" w:hAnsi="Times New Roman" w:cs="Times New Roman"/>
          <w:sz w:val="26"/>
          <w:szCs w:val="26"/>
        </w:rPr>
        <w:t>За имущество, признаваемое объектом налогообложения, находящееся в общей долевой собственности нескольких собственников, налог уплачивается каждым из собственников соразмерно их доле в этом имуществе. В соответствии с Законом Российской Федерации от 09.12.1991 N 2003-1 (в ред. от 28.11.2009) "О налогах на имущество физических лиц" инвентаризационная стоимость доли в праве общей долевой собственности на указанное имущество определяется как произведение инвентаризационной стоимости имущества и соответствующей доли.</w:t>
      </w:r>
    </w:p>
    <w:p w:rsidR="00C27DC7" w:rsidRPr="00E25649" w:rsidRDefault="00C27DC7" w:rsidP="00C27D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649">
        <w:rPr>
          <w:rFonts w:ascii="Times New Roman" w:hAnsi="Times New Roman" w:cs="Times New Roman"/>
          <w:sz w:val="26"/>
          <w:szCs w:val="26"/>
        </w:rPr>
        <w:lastRenderedPageBreak/>
        <w:t>В целях настоящего Закона инвентаризационная стоимость имущества, признаваемого объектом налогообложения и находящегося в общей совместной собственности нескольких собственников без определения долей, определяется как часть инвентаризационной стоимости указанного имущества, пропорциональная числу собственников данного имущества.</w:t>
      </w:r>
    </w:p>
    <w:p w:rsidR="00C27DC7" w:rsidRPr="00E25649" w:rsidRDefault="00C27DC7" w:rsidP="00C27D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649">
        <w:rPr>
          <w:rFonts w:ascii="Times New Roman" w:hAnsi="Times New Roman" w:cs="Times New Roman"/>
          <w:sz w:val="26"/>
          <w:szCs w:val="26"/>
        </w:rPr>
        <w:t xml:space="preserve">Освободить от уплаты </w:t>
      </w:r>
      <w:proofErr w:type="gramStart"/>
      <w:r w:rsidRPr="00E25649">
        <w:rPr>
          <w:rFonts w:ascii="Times New Roman" w:hAnsi="Times New Roman" w:cs="Times New Roman"/>
          <w:sz w:val="26"/>
          <w:szCs w:val="26"/>
        </w:rPr>
        <w:t>налогов</w:t>
      </w:r>
      <w:proofErr w:type="gramEnd"/>
      <w:r w:rsidRPr="00E25649">
        <w:rPr>
          <w:rFonts w:ascii="Times New Roman" w:hAnsi="Times New Roman" w:cs="Times New Roman"/>
          <w:sz w:val="26"/>
          <w:szCs w:val="26"/>
        </w:rPr>
        <w:t xml:space="preserve"> на имущество  физических лиц  следующие категории граждан:</w:t>
      </w:r>
    </w:p>
    <w:p w:rsidR="00C27DC7" w:rsidRPr="00E25649" w:rsidRDefault="00C27DC7" w:rsidP="00C27D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5649">
        <w:rPr>
          <w:rFonts w:ascii="Times New Roman" w:hAnsi="Times New Roman" w:cs="Times New Roman"/>
          <w:sz w:val="26"/>
          <w:szCs w:val="26"/>
        </w:rPr>
        <w:t>Герои Советского Союза и Герои Российской Федерации, а также лица, награжденные орденом Славы трех степеней;</w:t>
      </w:r>
    </w:p>
    <w:p w:rsidR="00C27DC7" w:rsidRPr="00E25649" w:rsidRDefault="00C27DC7" w:rsidP="00C27D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5649">
        <w:rPr>
          <w:rFonts w:ascii="Times New Roman" w:hAnsi="Times New Roman" w:cs="Times New Roman"/>
          <w:sz w:val="26"/>
          <w:szCs w:val="26"/>
        </w:rPr>
        <w:t>инвалиды I и II групп, инвалиды с детства;</w:t>
      </w:r>
    </w:p>
    <w:p w:rsidR="00C27DC7" w:rsidRPr="00E25649" w:rsidRDefault="00C27DC7" w:rsidP="00C27D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5649">
        <w:rPr>
          <w:rFonts w:ascii="Times New Roman" w:hAnsi="Times New Roman" w:cs="Times New Roman"/>
          <w:sz w:val="26"/>
          <w:szCs w:val="26"/>
        </w:rPr>
        <w:t>участники гражданской и Великой Отечественной войн,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партизан;</w:t>
      </w:r>
    </w:p>
    <w:p w:rsidR="00C27DC7" w:rsidRPr="00E25649" w:rsidRDefault="00C27DC7" w:rsidP="00C27D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25649">
        <w:rPr>
          <w:rFonts w:ascii="Times New Roman" w:hAnsi="Times New Roman" w:cs="Times New Roman"/>
          <w:sz w:val="26"/>
          <w:szCs w:val="26"/>
        </w:rPr>
        <w:t>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</w:t>
      </w:r>
      <w:proofErr w:type="gramEnd"/>
      <w:r w:rsidRPr="00E25649">
        <w:rPr>
          <w:rFonts w:ascii="Times New Roman" w:hAnsi="Times New Roman" w:cs="Times New Roman"/>
          <w:sz w:val="26"/>
          <w:szCs w:val="26"/>
        </w:rPr>
        <w:t xml:space="preserve"> действующей армии;</w:t>
      </w:r>
    </w:p>
    <w:p w:rsidR="00C27DC7" w:rsidRPr="00E25649" w:rsidRDefault="00C27DC7" w:rsidP="00C27D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E25649">
        <w:rPr>
          <w:rFonts w:ascii="Times New Roman" w:hAnsi="Times New Roman" w:cs="Times New Roman"/>
          <w:sz w:val="26"/>
          <w:szCs w:val="26"/>
        </w:rPr>
        <w:t xml:space="preserve">лица, имеющие право на получение социальной поддержки в соответствии с </w:t>
      </w:r>
      <w:hyperlink r:id="rId6" w:history="1">
        <w:r w:rsidRPr="00E2564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25649">
        <w:rPr>
          <w:rFonts w:ascii="Times New Roman" w:hAnsi="Times New Roman" w:cs="Times New Roman"/>
          <w:sz w:val="26"/>
          <w:szCs w:val="26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7" w:history="1">
        <w:r w:rsidRPr="00E2564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25649">
        <w:rPr>
          <w:rFonts w:ascii="Times New Roman" w:hAnsi="Times New Roman" w:cs="Times New Roman"/>
          <w:sz w:val="26"/>
          <w:szCs w:val="26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</w:t>
      </w:r>
      <w:proofErr w:type="gramEnd"/>
      <w:r w:rsidRPr="00E256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25649">
        <w:rPr>
          <w:rFonts w:ascii="Times New Roman" w:hAnsi="Times New Roman" w:cs="Times New Roman"/>
          <w:sz w:val="26"/>
          <w:szCs w:val="26"/>
        </w:rPr>
        <w:t>объединении</w:t>
      </w:r>
      <w:proofErr w:type="gramEnd"/>
      <w:r w:rsidRPr="00E25649">
        <w:rPr>
          <w:rFonts w:ascii="Times New Roman" w:hAnsi="Times New Roman" w:cs="Times New Roman"/>
          <w:sz w:val="26"/>
          <w:szCs w:val="26"/>
        </w:rPr>
        <w:t xml:space="preserve"> "Маяк" и сбросов радиоактивных отходов в реку </w:t>
      </w:r>
      <w:proofErr w:type="spellStart"/>
      <w:r w:rsidRPr="00E25649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E25649">
        <w:rPr>
          <w:rFonts w:ascii="Times New Roman" w:hAnsi="Times New Roman" w:cs="Times New Roman"/>
          <w:sz w:val="26"/>
          <w:szCs w:val="26"/>
        </w:rPr>
        <w:t>";</w:t>
      </w:r>
    </w:p>
    <w:p w:rsidR="00C27DC7" w:rsidRPr="00E25649" w:rsidRDefault="00C27DC7" w:rsidP="00C27D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5649">
        <w:rPr>
          <w:rFonts w:ascii="Times New Roman" w:hAnsi="Times New Roman" w:cs="Times New Roman"/>
          <w:sz w:val="26"/>
          <w:szCs w:val="26"/>
        </w:rPr>
        <w:t>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C27DC7" w:rsidRPr="00E25649" w:rsidRDefault="00C27DC7" w:rsidP="00C27DC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25649">
        <w:rPr>
          <w:rFonts w:ascii="Times New Roman" w:hAnsi="Times New Roman" w:cs="Times New Roman"/>
          <w:sz w:val="26"/>
          <w:szCs w:val="26"/>
        </w:rPr>
        <w:t>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601F41" w:rsidRPr="00601F41" w:rsidRDefault="00C27DC7" w:rsidP="00EB5DF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601F41">
        <w:rPr>
          <w:rFonts w:ascii="Times New Roman" w:hAnsi="Times New Roman" w:cs="Times New Roman"/>
          <w:sz w:val="26"/>
          <w:szCs w:val="26"/>
        </w:rPr>
        <w:t xml:space="preserve">члены семей военнослужащих, потерявших кормильца. Льгота членам семей военнослужащих, потерявших кормильца, предоставляется на основании пенсионного удостоверения, в котором проставлен штамп "вдова (вдовец, мать, отец) погибшего воина" или имеется соответствующая запись, заверенная подписью руководителя учреждения, выдавшего пенсионное удостоверение, и печатью этого учреждения. </w:t>
      </w:r>
    </w:p>
    <w:p w:rsidR="00601F41" w:rsidRPr="00601F41" w:rsidRDefault="00601F41" w:rsidP="00EB5DF1">
      <w:pPr>
        <w:pStyle w:val="a3"/>
        <w:autoSpaceDE w:val="0"/>
        <w:autoSpaceDN w:val="0"/>
        <w:adjustRightInd w:val="0"/>
        <w:spacing w:after="0" w:line="240" w:lineRule="auto"/>
        <w:ind w:left="0" w:firstLine="568"/>
        <w:jc w:val="both"/>
        <w:outlineLvl w:val="0"/>
        <w:rPr>
          <w:rFonts w:ascii="Times New Roman" w:hAnsi="Times New Roman" w:cs="Times New Roman"/>
          <w:color w:val="C0504D" w:themeColor="accent2"/>
          <w:sz w:val="26"/>
          <w:szCs w:val="26"/>
        </w:rPr>
      </w:pPr>
      <w:r w:rsidRPr="00601F41">
        <w:rPr>
          <w:rFonts w:ascii="Times New Roman" w:hAnsi="Times New Roman" w:cs="Times New Roman"/>
          <w:color w:val="000000" w:themeColor="text1"/>
          <w:sz w:val="26"/>
          <w:szCs w:val="26"/>
        </w:rPr>
        <w:t>9)</w:t>
      </w:r>
      <w:r w:rsidRPr="00601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физические лица работники ДПО (ДПД) и добровольные пожарные в отношении принадлежащего им имущества, используемого общественными объединениями ДПО (ДПД) при осуществлении деятельности по </w:t>
      </w:r>
      <w:r w:rsidRPr="00601F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профилактике и (или) тушению пожаров и проведению аварийно-спасательных работ</w:t>
      </w:r>
    </w:p>
    <w:p w:rsidR="00C27DC7" w:rsidRPr="00884391" w:rsidRDefault="00884391" w:rsidP="00C27D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391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884391">
        <w:rPr>
          <w:rFonts w:ascii="Times New Roman" w:hAnsi="Times New Roman" w:cs="Times New Roman"/>
          <w:sz w:val="28"/>
          <w:szCs w:val="28"/>
        </w:rPr>
        <w:t xml:space="preserve"> строения</w:t>
      </w:r>
      <w:r w:rsidR="00C27DC7" w:rsidRPr="00884391">
        <w:rPr>
          <w:rFonts w:ascii="Times New Roman" w:hAnsi="Times New Roman" w:cs="Times New Roman"/>
          <w:sz w:val="28"/>
          <w:szCs w:val="28"/>
        </w:rPr>
        <w:t>,</w:t>
      </w:r>
      <w:r w:rsidRPr="00884391">
        <w:rPr>
          <w:rFonts w:ascii="Times New Roman" w:hAnsi="Times New Roman" w:cs="Times New Roman"/>
          <w:sz w:val="28"/>
          <w:szCs w:val="28"/>
        </w:rPr>
        <w:t xml:space="preserve"> </w:t>
      </w:r>
      <w:r w:rsidR="00C27DC7" w:rsidRPr="00884391">
        <w:rPr>
          <w:rFonts w:ascii="Times New Roman" w:hAnsi="Times New Roman" w:cs="Times New Roman"/>
          <w:sz w:val="28"/>
          <w:szCs w:val="28"/>
        </w:rPr>
        <w:t>помещения  и сооружения не уплачивается</w:t>
      </w:r>
      <w:proofErr w:type="gramStart"/>
      <w:r w:rsidR="00C27DC7" w:rsidRPr="008843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7DC7" w:rsidRPr="00884391" w:rsidRDefault="00C27DC7" w:rsidP="00C27D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4391">
        <w:rPr>
          <w:rFonts w:ascii="Times New Roman" w:hAnsi="Times New Roman" w:cs="Times New Roman"/>
          <w:sz w:val="28"/>
          <w:szCs w:val="28"/>
        </w:rPr>
        <w:t>1)</w:t>
      </w:r>
      <w:r w:rsidR="00EB5DF1" w:rsidRPr="00884391">
        <w:rPr>
          <w:rFonts w:ascii="Times New Roman" w:hAnsi="Times New Roman" w:cs="Times New Roman"/>
          <w:sz w:val="28"/>
          <w:szCs w:val="28"/>
        </w:rPr>
        <w:t xml:space="preserve"> </w:t>
      </w:r>
      <w:r w:rsidRPr="00884391">
        <w:rPr>
          <w:rFonts w:ascii="Times New Roman" w:hAnsi="Times New Roman" w:cs="Times New Roman"/>
          <w:sz w:val="28"/>
          <w:szCs w:val="28"/>
        </w:rPr>
        <w:t>пенсионерами, получающими пенсии, назначаемые в порядке, установленном пенсионным законодательством Российской Федерации;</w:t>
      </w:r>
    </w:p>
    <w:p w:rsidR="00C27DC7" w:rsidRPr="00884391" w:rsidRDefault="00C27DC7" w:rsidP="00C27D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4391">
        <w:rPr>
          <w:rFonts w:ascii="Times New Roman" w:hAnsi="Times New Roman" w:cs="Times New Roman"/>
          <w:sz w:val="28"/>
          <w:szCs w:val="28"/>
        </w:rPr>
        <w:t>2)</w:t>
      </w:r>
      <w:r w:rsidR="00EB5DF1" w:rsidRPr="00884391">
        <w:rPr>
          <w:rFonts w:ascii="Times New Roman" w:hAnsi="Times New Roman" w:cs="Times New Roman"/>
          <w:sz w:val="28"/>
          <w:szCs w:val="28"/>
        </w:rPr>
        <w:t xml:space="preserve"> </w:t>
      </w:r>
      <w:r w:rsidRPr="00884391">
        <w:rPr>
          <w:rFonts w:ascii="Times New Roman" w:hAnsi="Times New Roman" w:cs="Times New Roman"/>
          <w:sz w:val="28"/>
          <w:szCs w:val="28"/>
        </w:rPr>
        <w:t>гражданами, уволенными с военной службы или призывавшимися на военные сборы, выполнявшими интернациональный долг в Афганистане и других странах, в которых велись боевые действия. Льгота предоставляется на основании свидетельства о праве на льготы и справки, выданной районным военным комиссариатом, воинской частью, военным учебным заведением, предприятием, учреждением или организацией Министерства внутренних дел СССР или соответствующими органами Российской Федерации;</w:t>
      </w:r>
    </w:p>
    <w:p w:rsidR="00C27DC7" w:rsidRPr="00884391" w:rsidRDefault="00C27DC7" w:rsidP="00C27D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4391">
        <w:rPr>
          <w:rFonts w:ascii="Times New Roman" w:hAnsi="Times New Roman" w:cs="Times New Roman"/>
          <w:sz w:val="28"/>
          <w:szCs w:val="28"/>
        </w:rPr>
        <w:t>3)</w:t>
      </w:r>
      <w:r w:rsidR="00EB5DF1" w:rsidRPr="00884391">
        <w:rPr>
          <w:rFonts w:ascii="Times New Roman" w:hAnsi="Times New Roman" w:cs="Times New Roman"/>
          <w:sz w:val="28"/>
          <w:szCs w:val="28"/>
        </w:rPr>
        <w:t xml:space="preserve"> </w:t>
      </w:r>
      <w:r w:rsidRPr="00884391">
        <w:rPr>
          <w:rFonts w:ascii="Times New Roman" w:hAnsi="Times New Roman" w:cs="Times New Roman"/>
          <w:sz w:val="28"/>
          <w:szCs w:val="28"/>
        </w:rPr>
        <w:t>родителями и супругами военнослужащих и государственных служащих, погибших при исполнении служебных обязанностей. Льгота предоставляется им на основании справки о гибели военнослужащего либо государственного служащего, выданной соответствующими государственными органами. Супругам государственных служащих, погибших при исполнении служебных обязанностей, льгота предоставляется только в том случае, если они не вступили в повторный брак;</w:t>
      </w:r>
    </w:p>
    <w:p w:rsidR="00C27DC7" w:rsidRPr="00884391" w:rsidRDefault="00C27DC7" w:rsidP="00C27D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84391">
        <w:rPr>
          <w:rFonts w:ascii="Times New Roman" w:hAnsi="Times New Roman" w:cs="Times New Roman"/>
          <w:sz w:val="28"/>
          <w:szCs w:val="28"/>
        </w:rPr>
        <w:t>4)</w:t>
      </w:r>
      <w:r w:rsidR="00EB5DF1" w:rsidRPr="00884391">
        <w:rPr>
          <w:rFonts w:ascii="Times New Roman" w:hAnsi="Times New Roman" w:cs="Times New Roman"/>
          <w:sz w:val="28"/>
          <w:szCs w:val="28"/>
        </w:rPr>
        <w:t xml:space="preserve">  </w:t>
      </w:r>
      <w:r w:rsidRPr="00884391">
        <w:rPr>
          <w:rFonts w:ascii="Times New Roman" w:hAnsi="Times New Roman" w:cs="Times New Roman"/>
          <w:sz w:val="28"/>
          <w:szCs w:val="28"/>
        </w:rPr>
        <w:t>со специально оборудованных сооружений, строений, помещений (включая жилье), принадлежащих деятелям культуры, искусства и народным мастерам на праве собственности и используемых исключительно в качестве творческих мастерских, ателье, студий, а также с жилой площади, используемой для организации открытых для посещения негосударственных музеев, галерей, библиотек и других организаций культуры, - на период такого их использования;</w:t>
      </w:r>
      <w:proofErr w:type="gramEnd"/>
    </w:p>
    <w:p w:rsidR="00C27DC7" w:rsidRPr="00884391" w:rsidRDefault="00C27DC7" w:rsidP="00C27D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4391">
        <w:rPr>
          <w:rFonts w:ascii="Times New Roman" w:hAnsi="Times New Roman" w:cs="Times New Roman"/>
          <w:sz w:val="28"/>
          <w:szCs w:val="28"/>
        </w:rPr>
        <w:t>5) с расположенных на участках в садоводческих и дачных некоммерческих объединениях граждан жилого строения жилой площадью до 50 квадратных метров и хозяйственных строений и сооружений общей площадью до 50 квадратных метров</w:t>
      </w:r>
      <w:proofErr w:type="gramStart"/>
      <w:r w:rsidRPr="0088439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27DC7" w:rsidRPr="00884391" w:rsidRDefault="00C27DC7" w:rsidP="00C27D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4391">
        <w:rPr>
          <w:rFonts w:ascii="Times New Roman" w:hAnsi="Times New Roman" w:cs="Times New Roman"/>
          <w:sz w:val="28"/>
          <w:szCs w:val="28"/>
        </w:rPr>
        <w:t>7. Налог на имущество физических лиц вводится в действие  на территории Логовского сельского поселения с 01 января 201</w:t>
      </w:r>
      <w:r w:rsidR="00601F41" w:rsidRPr="00884391">
        <w:rPr>
          <w:rFonts w:ascii="Times New Roman" w:hAnsi="Times New Roman" w:cs="Times New Roman"/>
          <w:sz w:val="28"/>
          <w:szCs w:val="28"/>
        </w:rPr>
        <w:t>5</w:t>
      </w:r>
      <w:r w:rsidRPr="0088439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27DC7" w:rsidRPr="00884391" w:rsidRDefault="00C27DC7" w:rsidP="00C2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391">
        <w:rPr>
          <w:rFonts w:ascii="Times New Roman" w:hAnsi="Times New Roman" w:cs="Times New Roman"/>
          <w:sz w:val="28"/>
          <w:szCs w:val="28"/>
        </w:rPr>
        <w:t>8. Признать утратившим силу Решен</w:t>
      </w:r>
      <w:r w:rsidR="006D6B60" w:rsidRPr="00884391">
        <w:rPr>
          <w:rFonts w:ascii="Times New Roman" w:hAnsi="Times New Roman" w:cs="Times New Roman"/>
          <w:sz w:val="28"/>
          <w:szCs w:val="28"/>
        </w:rPr>
        <w:t xml:space="preserve">ие  Логовской сельской Думы от </w:t>
      </w:r>
      <w:r w:rsidR="00601F41" w:rsidRPr="00884391">
        <w:rPr>
          <w:rFonts w:ascii="Times New Roman" w:hAnsi="Times New Roman" w:cs="Times New Roman"/>
          <w:sz w:val="28"/>
          <w:szCs w:val="28"/>
        </w:rPr>
        <w:t xml:space="preserve"> 03 декабря </w:t>
      </w:r>
      <w:r w:rsidR="00C865E7" w:rsidRPr="00884391">
        <w:rPr>
          <w:rFonts w:ascii="Times New Roman" w:hAnsi="Times New Roman" w:cs="Times New Roman"/>
          <w:sz w:val="28"/>
          <w:szCs w:val="28"/>
        </w:rPr>
        <w:t xml:space="preserve"> 201</w:t>
      </w:r>
      <w:r w:rsidR="00601F41" w:rsidRPr="00884391">
        <w:rPr>
          <w:rFonts w:ascii="Times New Roman" w:hAnsi="Times New Roman" w:cs="Times New Roman"/>
          <w:sz w:val="28"/>
          <w:szCs w:val="28"/>
        </w:rPr>
        <w:t>3</w:t>
      </w:r>
      <w:r w:rsidR="006D6B60" w:rsidRPr="00884391">
        <w:rPr>
          <w:rFonts w:ascii="Times New Roman" w:hAnsi="Times New Roman" w:cs="Times New Roman"/>
          <w:sz w:val="28"/>
          <w:szCs w:val="28"/>
        </w:rPr>
        <w:t xml:space="preserve"> г. №  1</w:t>
      </w:r>
      <w:r w:rsidR="00C865E7" w:rsidRPr="00884391">
        <w:rPr>
          <w:rFonts w:ascii="Times New Roman" w:hAnsi="Times New Roman" w:cs="Times New Roman"/>
          <w:sz w:val="28"/>
          <w:szCs w:val="28"/>
        </w:rPr>
        <w:t>6</w:t>
      </w:r>
      <w:r w:rsidR="00601F41" w:rsidRPr="00884391">
        <w:rPr>
          <w:rFonts w:ascii="Times New Roman" w:hAnsi="Times New Roman" w:cs="Times New Roman"/>
          <w:sz w:val="28"/>
          <w:szCs w:val="28"/>
        </w:rPr>
        <w:t>3</w:t>
      </w:r>
      <w:r w:rsidR="006D6B60" w:rsidRPr="00884391">
        <w:rPr>
          <w:rFonts w:ascii="Times New Roman" w:hAnsi="Times New Roman" w:cs="Times New Roman"/>
          <w:sz w:val="28"/>
          <w:szCs w:val="28"/>
        </w:rPr>
        <w:t xml:space="preserve"> </w:t>
      </w:r>
      <w:r w:rsidRPr="00884391">
        <w:rPr>
          <w:rFonts w:ascii="Times New Roman" w:hAnsi="Times New Roman" w:cs="Times New Roman"/>
          <w:sz w:val="28"/>
          <w:szCs w:val="28"/>
        </w:rPr>
        <w:t xml:space="preserve"> «О налоге на имущество физических лиц» </w:t>
      </w:r>
    </w:p>
    <w:p w:rsidR="00C27DC7" w:rsidRPr="00884391" w:rsidRDefault="00E25649" w:rsidP="00C2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391">
        <w:rPr>
          <w:rFonts w:ascii="Times New Roman" w:hAnsi="Times New Roman" w:cs="Times New Roman"/>
          <w:sz w:val="28"/>
          <w:szCs w:val="28"/>
        </w:rPr>
        <w:t>9</w:t>
      </w:r>
      <w:r w:rsidR="00C27DC7" w:rsidRPr="00884391">
        <w:rPr>
          <w:rFonts w:ascii="Times New Roman" w:hAnsi="Times New Roman" w:cs="Times New Roman"/>
          <w:sz w:val="28"/>
          <w:szCs w:val="28"/>
        </w:rPr>
        <w:t>. Настоящее решение подлежит официальному опубликованию в газете "Борьба".</w:t>
      </w:r>
    </w:p>
    <w:p w:rsidR="00C27DC7" w:rsidRPr="00884391" w:rsidRDefault="00E25649" w:rsidP="00C2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391">
        <w:rPr>
          <w:rFonts w:ascii="Times New Roman" w:hAnsi="Times New Roman" w:cs="Times New Roman"/>
          <w:sz w:val="28"/>
          <w:szCs w:val="28"/>
        </w:rPr>
        <w:t>10</w:t>
      </w:r>
      <w:r w:rsidR="00C27DC7" w:rsidRPr="00884391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201</w:t>
      </w:r>
      <w:r w:rsidR="00574EC2" w:rsidRPr="00884391">
        <w:rPr>
          <w:rFonts w:ascii="Times New Roman" w:hAnsi="Times New Roman" w:cs="Times New Roman"/>
          <w:sz w:val="28"/>
          <w:szCs w:val="28"/>
        </w:rPr>
        <w:t>5</w:t>
      </w:r>
      <w:r w:rsidR="00C27DC7" w:rsidRPr="0088439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C27DC7" w:rsidRPr="00EB5DF1" w:rsidRDefault="00C27DC7" w:rsidP="00C27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27DC7" w:rsidRPr="00EB5DF1" w:rsidRDefault="00EB5DF1" w:rsidP="00C27DC7">
      <w:pPr>
        <w:tabs>
          <w:tab w:val="left" w:pos="56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Глава Логовского                                                      </w:t>
      </w:r>
      <w:r w:rsidR="00C27DC7" w:rsidRPr="00EB5D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Председатель</w:t>
      </w:r>
    </w:p>
    <w:p w:rsidR="00C27DC7" w:rsidRPr="00EB5DF1" w:rsidRDefault="00C27DC7" w:rsidP="00C27DC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B5D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сельского поселения                         </w:t>
      </w:r>
      <w:r w:rsidR="00E25649" w:rsidRPr="00EB5D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  <w:r w:rsidRPr="00EB5D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Логовской сельской Думы                            </w:t>
      </w:r>
    </w:p>
    <w:p w:rsidR="00C27DC7" w:rsidRPr="00EB5DF1" w:rsidRDefault="00EB5DF1" w:rsidP="00EB5DF1">
      <w:pPr>
        <w:tabs>
          <w:tab w:val="left" w:pos="565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Братухин А.В.                                                            Кручинин С.А. </w:t>
      </w:r>
    </w:p>
    <w:p w:rsidR="00C27DC7" w:rsidRPr="00EB5DF1" w:rsidRDefault="00C27DC7" w:rsidP="00C27DC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0618D" w:rsidRPr="00EB5DF1" w:rsidRDefault="00C27DC7" w:rsidP="001D23C2">
      <w:pPr>
        <w:tabs>
          <w:tab w:val="left" w:pos="5685"/>
        </w:tabs>
        <w:spacing w:after="0" w:line="240" w:lineRule="auto"/>
        <w:rPr>
          <w:color w:val="000000" w:themeColor="text1"/>
        </w:rPr>
      </w:pPr>
      <w:r w:rsidRPr="00EB5D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_________________</w:t>
      </w:r>
      <w:r w:rsidRPr="00EB5D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____________________</w:t>
      </w:r>
    </w:p>
    <w:sectPr w:rsidR="0020618D" w:rsidRPr="00EB5DF1" w:rsidSect="008843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6173"/>
    <w:multiLevelType w:val="hybridMultilevel"/>
    <w:tmpl w:val="27425806"/>
    <w:lvl w:ilvl="0" w:tplc="C8E818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10A7D"/>
    <w:multiLevelType w:val="hybridMultilevel"/>
    <w:tmpl w:val="3D484D70"/>
    <w:lvl w:ilvl="0" w:tplc="6C2A2894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94CA0"/>
    <w:rsid w:val="0002662D"/>
    <w:rsid w:val="00157AF1"/>
    <w:rsid w:val="00171140"/>
    <w:rsid w:val="001C41A5"/>
    <w:rsid w:val="001D23C2"/>
    <w:rsid w:val="001D2C96"/>
    <w:rsid w:val="0020618D"/>
    <w:rsid w:val="0028033B"/>
    <w:rsid w:val="002C674D"/>
    <w:rsid w:val="004712B0"/>
    <w:rsid w:val="00566D9C"/>
    <w:rsid w:val="00574EC2"/>
    <w:rsid w:val="00601F41"/>
    <w:rsid w:val="00602AD4"/>
    <w:rsid w:val="00694CA0"/>
    <w:rsid w:val="006D6B60"/>
    <w:rsid w:val="00756C96"/>
    <w:rsid w:val="00774BFE"/>
    <w:rsid w:val="0077781B"/>
    <w:rsid w:val="00834B92"/>
    <w:rsid w:val="00884391"/>
    <w:rsid w:val="008D15B5"/>
    <w:rsid w:val="0095512E"/>
    <w:rsid w:val="00972706"/>
    <w:rsid w:val="009C3D69"/>
    <w:rsid w:val="00A04028"/>
    <w:rsid w:val="00AA34AD"/>
    <w:rsid w:val="00AB30D7"/>
    <w:rsid w:val="00B54FD1"/>
    <w:rsid w:val="00C27DC7"/>
    <w:rsid w:val="00C318C1"/>
    <w:rsid w:val="00C865E7"/>
    <w:rsid w:val="00C93996"/>
    <w:rsid w:val="00CC6B4D"/>
    <w:rsid w:val="00E25649"/>
    <w:rsid w:val="00E516E0"/>
    <w:rsid w:val="00EA40E8"/>
    <w:rsid w:val="00EA5C7E"/>
    <w:rsid w:val="00EB4A81"/>
    <w:rsid w:val="00EB5DF1"/>
    <w:rsid w:val="00F3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4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694CA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C27DC7"/>
    <w:pPr>
      <w:ind w:left="720"/>
      <w:contextualSpacing/>
    </w:pPr>
  </w:style>
  <w:style w:type="table" w:styleId="a4">
    <w:name w:val="Table Grid"/>
    <w:basedOn w:val="a1"/>
    <w:uiPriority w:val="59"/>
    <w:rsid w:val="00C27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A58317ADD3FF4BE85B366E7C7EE6B2754DBD24ADD55897A93C693D4Fu3Z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A58317ADD3FF4BE85B366E7C7EE6B2754FB726ACDF5897A93C693D4Fu3Z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9F04-A9F5-417D-AC92-47208CFC3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7619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23</cp:revision>
  <cp:lastPrinted>2014-10-09T09:16:00Z</cp:lastPrinted>
  <dcterms:created xsi:type="dcterms:W3CDTF">2011-12-21T11:41:00Z</dcterms:created>
  <dcterms:modified xsi:type="dcterms:W3CDTF">2014-10-27T13:15:00Z</dcterms:modified>
</cp:coreProperties>
</file>