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29" w:rsidRPr="00900047" w:rsidRDefault="0086214A" w:rsidP="00B6392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Л</w:t>
      </w:r>
      <w:r w:rsidR="00B63929">
        <w:rPr>
          <w:rFonts w:ascii="Times New Roman" w:hAnsi="Times New Roman" w:cs="Times New Roman"/>
          <w:b/>
        </w:rPr>
        <w:t xml:space="preserve">ОГОВСКАЯ СЕЛЬСКАЯ ДУМА </w:t>
      </w:r>
    </w:p>
    <w:p w:rsidR="00B63929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ЛОГОВСКОГО СЕЛЬСКОГО ПОСЕЛЕНИЯ </w:t>
      </w:r>
    </w:p>
    <w:p w:rsidR="00B63929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КАЛАЧЕВСКОГО МУНИЦИПАЛЬНОГО РАЙОНА</w:t>
      </w:r>
    </w:p>
    <w:p w:rsidR="00B63929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B63929" w:rsidRDefault="00B63929" w:rsidP="00B63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3929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61608" w:rsidRPr="00386496" w:rsidRDefault="00861608" w:rsidP="0086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496">
        <w:rPr>
          <w:rFonts w:ascii="Times New Roman" w:hAnsi="Times New Roman" w:cs="Times New Roman"/>
          <w:b/>
          <w:sz w:val="28"/>
          <w:szCs w:val="28"/>
        </w:rPr>
        <w:t xml:space="preserve">Заседание – </w:t>
      </w:r>
      <w:r w:rsidR="002E3EC2">
        <w:rPr>
          <w:rFonts w:ascii="Times New Roman" w:hAnsi="Times New Roman" w:cs="Times New Roman"/>
          <w:b/>
          <w:sz w:val="28"/>
          <w:szCs w:val="28"/>
        </w:rPr>
        <w:t>4</w:t>
      </w:r>
    </w:p>
    <w:p w:rsidR="00861608" w:rsidRDefault="00861608" w:rsidP="00861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608" w:rsidRPr="001070DB" w:rsidRDefault="00861608" w:rsidP="0086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0D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3EC2">
        <w:rPr>
          <w:rFonts w:ascii="Times New Roman" w:hAnsi="Times New Roman" w:cs="Times New Roman"/>
          <w:b/>
          <w:sz w:val="28"/>
          <w:szCs w:val="28"/>
        </w:rPr>
        <w:t>28 ноября 2014 г № 17</w:t>
      </w:r>
    </w:p>
    <w:p w:rsidR="00861608" w:rsidRPr="002C2FA6" w:rsidRDefault="00861608" w:rsidP="008616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1608" w:rsidRPr="00587BCC" w:rsidRDefault="00861608" w:rsidP="0086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BC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proofErr w:type="spellStart"/>
      <w:r w:rsidRPr="00587BCC">
        <w:rPr>
          <w:rFonts w:ascii="Times New Roman" w:hAnsi="Times New Roman" w:cs="Times New Roman"/>
          <w:b/>
          <w:sz w:val="28"/>
          <w:szCs w:val="28"/>
        </w:rPr>
        <w:t>Логовской</w:t>
      </w:r>
      <w:proofErr w:type="spellEnd"/>
      <w:r w:rsidRPr="00587BCC">
        <w:rPr>
          <w:rFonts w:ascii="Times New Roman" w:hAnsi="Times New Roman" w:cs="Times New Roman"/>
          <w:b/>
          <w:sz w:val="28"/>
          <w:szCs w:val="28"/>
        </w:rPr>
        <w:t xml:space="preserve"> сельской Думы  №  165 </w:t>
      </w:r>
    </w:p>
    <w:p w:rsidR="00861608" w:rsidRPr="00587BCC" w:rsidRDefault="00861608" w:rsidP="0086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BCC">
        <w:rPr>
          <w:rFonts w:ascii="Times New Roman" w:hAnsi="Times New Roman" w:cs="Times New Roman"/>
          <w:b/>
          <w:sz w:val="28"/>
          <w:szCs w:val="28"/>
        </w:rPr>
        <w:t xml:space="preserve">от  27.12.2007 г. « Об утверждении Положения «О  бюджетном процессе в </w:t>
      </w:r>
      <w:proofErr w:type="spellStart"/>
      <w:r w:rsidRPr="00587BCC">
        <w:rPr>
          <w:rFonts w:ascii="Times New Roman" w:hAnsi="Times New Roman" w:cs="Times New Roman"/>
          <w:b/>
          <w:sz w:val="28"/>
          <w:szCs w:val="28"/>
        </w:rPr>
        <w:t>Логовском</w:t>
      </w:r>
      <w:proofErr w:type="spellEnd"/>
      <w:r w:rsidRPr="00587BCC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Калачевского муниципального района»</w:t>
      </w:r>
      <w:proofErr w:type="gramStart"/>
      <w:r w:rsidRPr="00587BC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61608" w:rsidRPr="00587BCC" w:rsidRDefault="00861608" w:rsidP="00861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608" w:rsidRPr="00587BCC" w:rsidRDefault="00861608" w:rsidP="00861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CC">
        <w:rPr>
          <w:rFonts w:ascii="Times New Roman" w:hAnsi="Times New Roman" w:cs="Times New Roman"/>
          <w:sz w:val="28"/>
          <w:szCs w:val="28"/>
        </w:rPr>
        <w:t>На основании протеста прокурора  Калачевского района от  12.11.2014 г. № 70-103/2014, в соответствии с Бюджетным кодексом Российской Федерации (в редакции  Федерального закона от 07.05.2013 г. № 1</w:t>
      </w:r>
      <w:r w:rsidR="00AE7CD7">
        <w:rPr>
          <w:rFonts w:ascii="Times New Roman" w:hAnsi="Times New Roman" w:cs="Times New Roman"/>
          <w:sz w:val="28"/>
          <w:szCs w:val="28"/>
        </w:rPr>
        <w:t xml:space="preserve">04-ФЗ </w:t>
      </w:r>
      <w:proofErr w:type="gramStart"/>
      <w:r w:rsidR="00AE7C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E7CD7">
        <w:rPr>
          <w:rFonts w:ascii="Times New Roman" w:hAnsi="Times New Roman" w:cs="Times New Roman"/>
          <w:sz w:val="28"/>
          <w:szCs w:val="28"/>
        </w:rPr>
        <w:t>в ред. от 23.07.2013 г.</w:t>
      </w:r>
      <w:r w:rsidRPr="00587BCC">
        <w:rPr>
          <w:rFonts w:ascii="Times New Roman" w:hAnsi="Times New Roman" w:cs="Times New Roman"/>
          <w:sz w:val="28"/>
          <w:szCs w:val="28"/>
        </w:rPr>
        <w:t>) «О внесении 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процесса»), в целях приведения в соответствие  с действующем законодательством  нормативно- правовых актов Логовского сельского поселения</w:t>
      </w:r>
    </w:p>
    <w:p w:rsidR="00861608" w:rsidRPr="00587BCC" w:rsidRDefault="00861608" w:rsidP="00861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608" w:rsidRPr="00587BCC" w:rsidRDefault="00861608" w:rsidP="008616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7BCC">
        <w:rPr>
          <w:rFonts w:ascii="Times New Roman" w:hAnsi="Times New Roman" w:cs="Times New Roman"/>
          <w:b/>
          <w:sz w:val="28"/>
          <w:szCs w:val="28"/>
        </w:rPr>
        <w:t>Логовская</w:t>
      </w:r>
      <w:proofErr w:type="spellEnd"/>
      <w:r w:rsidRPr="00587BCC">
        <w:rPr>
          <w:rFonts w:ascii="Times New Roman" w:hAnsi="Times New Roman" w:cs="Times New Roman"/>
          <w:b/>
          <w:sz w:val="28"/>
          <w:szCs w:val="28"/>
        </w:rPr>
        <w:t xml:space="preserve"> сельская Дума</w:t>
      </w:r>
    </w:p>
    <w:p w:rsidR="00861608" w:rsidRPr="00587BCC" w:rsidRDefault="00861608" w:rsidP="008616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BCC"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861608" w:rsidRPr="00587BCC" w:rsidRDefault="00861608" w:rsidP="008616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CD7" w:rsidRDefault="00861608" w:rsidP="0086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CC">
        <w:rPr>
          <w:rFonts w:ascii="Times New Roman" w:hAnsi="Times New Roman" w:cs="Times New Roman"/>
          <w:sz w:val="28"/>
          <w:szCs w:val="28"/>
        </w:rPr>
        <w:t xml:space="preserve">        1.Внести в Решение </w:t>
      </w:r>
      <w:proofErr w:type="spellStart"/>
      <w:r w:rsidRPr="00587BCC"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r w:rsidRPr="00587BCC">
        <w:rPr>
          <w:rFonts w:ascii="Times New Roman" w:hAnsi="Times New Roman" w:cs="Times New Roman"/>
          <w:sz w:val="28"/>
          <w:szCs w:val="28"/>
        </w:rPr>
        <w:t xml:space="preserve"> сельской Думы №  165 от  27.12.2007 г. </w:t>
      </w:r>
    </w:p>
    <w:p w:rsidR="00861608" w:rsidRDefault="00AE7CD7" w:rsidP="0086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1608" w:rsidRPr="00587BCC">
        <w:rPr>
          <w:rFonts w:ascii="Times New Roman" w:hAnsi="Times New Roman" w:cs="Times New Roman"/>
          <w:sz w:val="28"/>
          <w:szCs w:val="28"/>
        </w:rPr>
        <w:t xml:space="preserve">Об утверждении Положения «О  бюджетном процессе в </w:t>
      </w:r>
      <w:proofErr w:type="spellStart"/>
      <w:r w:rsidR="00861608" w:rsidRPr="00587BCC">
        <w:rPr>
          <w:rFonts w:ascii="Times New Roman" w:hAnsi="Times New Roman" w:cs="Times New Roman"/>
          <w:sz w:val="28"/>
          <w:szCs w:val="28"/>
        </w:rPr>
        <w:t>Логовском</w:t>
      </w:r>
      <w:proofErr w:type="spellEnd"/>
      <w:r w:rsidR="00861608" w:rsidRPr="00587BCC">
        <w:rPr>
          <w:rFonts w:ascii="Times New Roman" w:hAnsi="Times New Roman" w:cs="Times New Roman"/>
          <w:sz w:val="28"/>
          <w:szCs w:val="28"/>
        </w:rPr>
        <w:t xml:space="preserve"> сельском поселении Калачевского муниципального района» следующие изменения</w:t>
      </w:r>
      <w:r w:rsidR="0034609C">
        <w:rPr>
          <w:rFonts w:ascii="Times New Roman" w:hAnsi="Times New Roman" w:cs="Times New Roman"/>
          <w:sz w:val="28"/>
          <w:szCs w:val="28"/>
        </w:rPr>
        <w:t>:</w:t>
      </w:r>
    </w:p>
    <w:p w:rsidR="0034609C" w:rsidRDefault="00AE7CD7" w:rsidP="00346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Абзац три статьи 10 «</w:t>
      </w:r>
      <w:r w:rsidR="0034609C">
        <w:rPr>
          <w:rFonts w:ascii="Times New Roman" w:hAnsi="Times New Roman" w:cs="Times New Roman"/>
          <w:sz w:val="28"/>
          <w:szCs w:val="28"/>
        </w:rPr>
        <w:t>Резервный фонд» читать в следующей редакции:</w:t>
      </w:r>
    </w:p>
    <w:p w:rsidR="0034609C" w:rsidRPr="0034609C" w:rsidRDefault="0034609C" w:rsidP="00346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09C">
        <w:rPr>
          <w:rFonts w:ascii="Times New Roman" w:hAnsi="Times New Roman" w:cs="Times New Roman"/>
          <w:sz w:val="28"/>
          <w:szCs w:val="28"/>
        </w:rPr>
        <w:t>«Отчет об использовании бюджетных ассигнований резервного фонда Логовского сельского поселения прилагается к годовому отчету об исполнении местного бюджета</w:t>
      </w:r>
      <w:proofErr w:type="gramStart"/>
      <w:r w:rsidRPr="0034609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61608" w:rsidRPr="00587BCC" w:rsidRDefault="00861608" w:rsidP="00861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1608" w:rsidRPr="00805820" w:rsidRDefault="00861608" w:rsidP="008616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5820">
        <w:rPr>
          <w:rFonts w:ascii="Times New Roman" w:hAnsi="Times New Roman" w:cs="Times New Roman"/>
          <w:sz w:val="28"/>
          <w:szCs w:val="28"/>
        </w:rPr>
        <w:t>1.</w:t>
      </w:r>
      <w:r w:rsidR="0034609C">
        <w:rPr>
          <w:rFonts w:ascii="Times New Roman" w:hAnsi="Times New Roman" w:cs="Times New Roman"/>
          <w:sz w:val="28"/>
          <w:szCs w:val="28"/>
        </w:rPr>
        <w:t>2</w:t>
      </w:r>
      <w:r w:rsidRPr="00805820">
        <w:rPr>
          <w:rFonts w:ascii="Times New Roman" w:hAnsi="Times New Roman" w:cs="Times New Roman"/>
          <w:sz w:val="28"/>
          <w:szCs w:val="28"/>
        </w:rPr>
        <w:t>.Пункт 4 статьи 8 читать в следующей редакции:</w:t>
      </w:r>
    </w:p>
    <w:p w:rsidR="00861608" w:rsidRDefault="00861608" w:rsidP="00861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5820">
        <w:rPr>
          <w:rFonts w:ascii="Times New Roman" w:hAnsi="Times New Roman" w:cs="Times New Roman"/>
          <w:sz w:val="28"/>
          <w:szCs w:val="28"/>
        </w:rPr>
        <w:t xml:space="preserve">4.Муниципальные заимствования </w:t>
      </w:r>
      <w:r>
        <w:rPr>
          <w:rFonts w:ascii="Times New Roman" w:hAnsi="Times New Roman" w:cs="Times New Roman"/>
          <w:sz w:val="28"/>
          <w:szCs w:val="28"/>
        </w:rPr>
        <w:t>Логовского сельского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80582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05820">
        <w:rPr>
          <w:rFonts w:ascii="Times New Roman" w:hAnsi="Times New Roman" w:cs="Times New Roman"/>
          <w:sz w:val="28"/>
          <w:szCs w:val="28"/>
        </w:rPr>
        <w:t xml:space="preserve"> муниципальные займы, осуществляемые путем выпуска ценных бумаг от имени </w:t>
      </w:r>
      <w:r>
        <w:rPr>
          <w:rFonts w:ascii="Times New Roman" w:hAnsi="Times New Roman" w:cs="Times New Roman"/>
          <w:sz w:val="28"/>
          <w:szCs w:val="28"/>
        </w:rPr>
        <w:t>Логовского сельского поселения</w:t>
      </w:r>
      <w:r w:rsidRPr="00805820">
        <w:rPr>
          <w:rFonts w:ascii="Times New Roman" w:hAnsi="Times New Roman" w:cs="Times New Roman"/>
          <w:sz w:val="28"/>
          <w:szCs w:val="28"/>
        </w:rPr>
        <w:t xml:space="preserve">, </w:t>
      </w:r>
      <w:r w:rsidRPr="00952CF5">
        <w:rPr>
          <w:rFonts w:ascii="Times New Roman" w:hAnsi="Times New Roman" w:cs="Times New Roman"/>
          <w:sz w:val="28"/>
          <w:szCs w:val="28"/>
        </w:rPr>
        <w:t>размещаемых на внутреннем рынке в валюте Российской Федерации,</w:t>
      </w:r>
      <w:r w:rsidRPr="00805820">
        <w:rPr>
          <w:rFonts w:ascii="Times New Roman" w:hAnsi="Times New Roman" w:cs="Times New Roman"/>
          <w:sz w:val="28"/>
          <w:szCs w:val="28"/>
        </w:rPr>
        <w:t xml:space="preserve"> и кредиты, привлекаемые в соответствии с Бюджетным Кодексом Российской Федерации и настоящим Положением в бюджет </w:t>
      </w:r>
      <w:r>
        <w:rPr>
          <w:rFonts w:ascii="Times New Roman" w:hAnsi="Times New Roman" w:cs="Times New Roman"/>
          <w:sz w:val="28"/>
          <w:szCs w:val="28"/>
        </w:rPr>
        <w:t>Логовского сельского поселения</w:t>
      </w:r>
      <w:r w:rsidR="0034609C">
        <w:rPr>
          <w:rFonts w:ascii="Times New Roman" w:hAnsi="Times New Roman" w:cs="Times New Roman"/>
          <w:sz w:val="28"/>
          <w:szCs w:val="28"/>
        </w:rPr>
        <w:t xml:space="preserve"> </w:t>
      </w:r>
      <w:r w:rsidRPr="00805820">
        <w:rPr>
          <w:rFonts w:ascii="Times New Roman" w:hAnsi="Times New Roman" w:cs="Times New Roman"/>
          <w:sz w:val="28"/>
          <w:szCs w:val="28"/>
        </w:rPr>
        <w:t>от других бюджетов бюджетной системы Российской Федерации и от кредитных организаций, по которым возникают муниципальные долговые обязательства</w:t>
      </w:r>
      <w:proofErr w:type="gramStart"/>
      <w:r w:rsidRPr="008058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61608" w:rsidRDefault="00861608" w:rsidP="00861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608" w:rsidRDefault="0034609C" w:rsidP="00861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61608">
        <w:rPr>
          <w:rFonts w:ascii="Times New Roman" w:hAnsi="Times New Roman" w:cs="Times New Roman"/>
          <w:sz w:val="28"/>
          <w:szCs w:val="28"/>
        </w:rPr>
        <w:t>.Часть 4 статьи 9 раздела 2 читать в следующей редакции:</w:t>
      </w:r>
    </w:p>
    <w:p w:rsidR="00861608" w:rsidRPr="00805820" w:rsidRDefault="00861608" w:rsidP="008616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805820">
        <w:rPr>
          <w:rFonts w:ascii="Times New Roman" w:hAnsi="Times New Roman"/>
          <w:sz w:val="28"/>
          <w:szCs w:val="28"/>
        </w:rPr>
        <w:t xml:space="preserve">4. Составлению проекта бюджета </w:t>
      </w:r>
      <w:r>
        <w:rPr>
          <w:rFonts w:ascii="Times New Roman" w:hAnsi="Times New Roman" w:cs="Times New Roman"/>
          <w:sz w:val="28"/>
          <w:szCs w:val="28"/>
        </w:rPr>
        <w:t>Логовского сельского поселения</w:t>
      </w:r>
      <w:r w:rsidRPr="00805820">
        <w:rPr>
          <w:rFonts w:ascii="Times New Roman" w:hAnsi="Times New Roman"/>
          <w:sz w:val="28"/>
          <w:szCs w:val="28"/>
        </w:rPr>
        <w:t xml:space="preserve"> должны предшествовать подготовка следующих документов, на которых основывается составление бюджета:</w:t>
      </w:r>
    </w:p>
    <w:p w:rsidR="00861608" w:rsidRPr="00805820" w:rsidRDefault="00861608" w:rsidP="008616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05820">
        <w:rPr>
          <w:rFonts w:ascii="Times New Roman" w:hAnsi="Times New Roman"/>
          <w:sz w:val="28"/>
          <w:szCs w:val="28"/>
        </w:rPr>
        <w:t xml:space="preserve">-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Логовского сельского поселения</w:t>
      </w:r>
      <w:r w:rsidRPr="00805820">
        <w:rPr>
          <w:rFonts w:ascii="Times New Roman" w:hAnsi="Times New Roman"/>
          <w:sz w:val="28"/>
          <w:szCs w:val="28"/>
        </w:rPr>
        <w:t>;</w:t>
      </w:r>
    </w:p>
    <w:p w:rsidR="00861608" w:rsidRPr="00805820" w:rsidRDefault="00861608" w:rsidP="008616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05820">
        <w:rPr>
          <w:rFonts w:ascii="Times New Roman" w:hAnsi="Times New Roman"/>
          <w:sz w:val="28"/>
          <w:szCs w:val="28"/>
        </w:rPr>
        <w:t xml:space="preserve">- основные направления бюджетной, налоговой политики </w:t>
      </w:r>
      <w:r>
        <w:rPr>
          <w:rFonts w:ascii="Times New Roman" w:hAnsi="Times New Roman" w:cs="Times New Roman"/>
          <w:sz w:val="28"/>
          <w:szCs w:val="28"/>
        </w:rPr>
        <w:t>Логовского сельского поселения</w:t>
      </w:r>
      <w:r w:rsidRPr="00805820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861608" w:rsidRDefault="00861608" w:rsidP="008616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05820">
        <w:rPr>
          <w:rFonts w:ascii="Times New Roman" w:hAnsi="Times New Roman"/>
          <w:sz w:val="28"/>
          <w:szCs w:val="28"/>
        </w:rPr>
        <w:t xml:space="preserve">- </w:t>
      </w:r>
      <w:r w:rsidRPr="00952CF5">
        <w:rPr>
          <w:rFonts w:ascii="Times New Roman" w:hAnsi="Times New Roman"/>
          <w:sz w:val="28"/>
          <w:szCs w:val="28"/>
        </w:rPr>
        <w:t>утвержденные муниципальные программы</w:t>
      </w:r>
      <w:proofErr w:type="gramStart"/>
      <w:r w:rsidRPr="00952C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861608" w:rsidRDefault="00861608" w:rsidP="00861608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61608" w:rsidRDefault="00861608" w:rsidP="008616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05820">
        <w:rPr>
          <w:rFonts w:ascii="Times New Roman" w:hAnsi="Times New Roman"/>
          <w:sz w:val="28"/>
          <w:szCs w:val="28"/>
        </w:rPr>
        <w:t>1.</w:t>
      </w:r>
      <w:r w:rsidR="0034609C">
        <w:rPr>
          <w:rFonts w:ascii="Times New Roman" w:hAnsi="Times New Roman"/>
          <w:sz w:val="28"/>
          <w:szCs w:val="28"/>
        </w:rPr>
        <w:t>4</w:t>
      </w:r>
      <w:r w:rsidRPr="008058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Часть 3 статьи 13 раздела 2 читать в следующей редакции:</w:t>
      </w:r>
    </w:p>
    <w:p w:rsidR="00861608" w:rsidRDefault="00861608" w:rsidP="00861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5820">
        <w:rPr>
          <w:rFonts w:ascii="Times New Roman" w:hAnsi="Times New Roman" w:cs="Times New Roman"/>
          <w:sz w:val="28"/>
          <w:szCs w:val="28"/>
        </w:rPr>
        <w:t xml:space="preserve">3. </w:t>
      </w:r>
      <w:r w:rsidRPr="00952CF5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оказание государственных (муниципальных) услуг, выполнение работ бюджетными и автономными учреждениями осуществляется с учетом государственного (муниципального)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</w:t>
      </w:r>
      <w:proofErr w:type="gramStart"/>
      <w:r w:rsidRPr="00952C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61608" w:rsidRPr="00805820" w:rsidRDefault="00861608" w:rsidP="00861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608" w:rsidRDefault="00861608" w:rsidP="008616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4609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Части 1, 2 и абзац 1 части 3 статьи 15 раздела 2 читать в следующей редакции:</w:t>
      </w:r>
    </w:p>
    <w:p w:rsidR="00861608" w:rsidRPr="00952CF5" w:rsidRDefault="00861608" w:rsidP="00861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2CF5">
        <w:rPr>
          <w:rFonts w:ascii="Times New Roman" w:hAnsi="Times New Roman" w:cs="Times New Roman"/>
          <w:sz w:val="28"/>
          <w:szCs w:val="28"/>
        </w:rPr>
        <w:t xml:space="preserve">1. Целевые программы (подпрограммы), реализуемые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Логовского сельского поселения</w:t>
      </w:r>
      <w:r w:rsidRPr="00952CF5">
        <w:rPr>
          <w:rFonts w:ascii="Times New Roman" w:hAnsi="Times New Roman" w:cs="Times New Roman"/>
          <w:sz w:val="28"/>
          <w:szCs w:val="28"/>
        </w:rPr>
        <w:t xml:space="preserve">, утверждаются Администрацией </w:t>
      </w:r>
      <w:r>
        <w:rPr>
          <w:rFonts w:ascii="Times New Roman" w:hAnsi="Times New Roman" w:cs="Times New Roman"/>
          <w:sz w:val="28"/>
          <w:szCs w:val="28"/>
        </w:rPr>
        <w:t>Логовского сельского поселения</w:t>
      </w:r>
      <w:r w:rsidRPr="00952CF5">
        <w:rPr>
          <w:rFonts w:ascii="Times New Roman" w:hAnsi="Times New Roman" w:cs="Times New Roman"/>
          <w:sz w:val="28"/>
          <w:szCs w:val="28"/>
        </w:rPr>
        <w:t>.</w:t>
      </w:r>
    </w:p>
    <w:p w:rsidR="00861608" w:rsidRPr="00952CF5" w:rsidRDefault="00861608" w:rsidP="00861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CF5">
        <w:rPr>
          <w:rFonts w:ascii="Times New Roman" w:hAnsi="Times New Roman" w:cs="Times New Roman"/>
          <w:sz w:val="28"/>
          <w:szCs w:val="28"/>
        </w:rPr>
        <w:t xml:space="preserve">Сроки реализации целевых программ определяются также Администрацией </w:t>
      </w:r>
      <w:r>
        <w:rPr>
          <w:rFonts w:ascii="Times New Roman" w:hAnsi="Times New Roman" w:cs="Times New Roman"/>
          <w:sz w:val="28"/>
          <w:szCs w:val="28"/>
        </w:rPr>
        <w:t>Логовского сельского поселения</w:t>
      </w:r>
      <w:r w:rsidRPr="00952CF5">
        <w:rPr>
          <w:rFonts w:ascii="Times New Roman" w:hAnsi="Times New Roman" w:cs="Times New Roman"/>
          <w:sz w:val="28"/>
          <w:szCs w:val="28"/>
        </w:rPr>
        <w:t xml:space="preserve"> в устанавливаемом ею порядке.</w:t>
      </w:r>
    </w:p>
    <w:p w:rsidR="00861608" w:rsidRPr="00952CF5" w:rsidRDefault="00861608" w:rsidP="00861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CF5">
        <w:rPr>
          <w:rFonts w:ascii="Times New Roman" w:hAnsi="Times New Roman" w:cs="Times New Roman"/>
          <w:sz w:val="28"/>
          <w:szCs w:val="28"/>
        </w:rPr>
        <w:t xml:space="preserve">Порядок принятия решений о разработке целевых программ и их формирования и реализации устанавливается нормативными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Логовского сельского поселения</w:t>
      </w:r>
      <w:r w:rsidRPr="00952CF5">
        <w:rPr>
          <w:rFonts w:ascii="Times New Roman" w:hAnsi="Times New Roman" w:cs="Times New Roman"/>
          <w:sz w:val="28"/>
          <w:szCs w:val="28"/>
        </w:rPr>
        <w:t>.</w:t>
      </w:r>
    </w:p>
    <w:p w:rsidR="00861608" w:rsidRPr="00952CF5" w:rsidRDefault="00861608" w:rsidP="00861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CF5">
        <w:rPr>
          <w:rFonts w:ascii="Times New Roman" w:hAnsi="Times New Roman" w:cs="Times New Roman"/>
          <w:sz w:val="28"/>
          <w:szCs w:val="28"/>
        </w:rPr>
        <w:t xml:space="preserve">2. Объем бюджетных ассигнований на реализацию целевых программ (подпрограмм) утверждается решением о бюджете </w:t>
      </w:r>
      <w:r>
        <w:rPr>
          <w:rFonts w:ascii="Times New Roman" w:hAnsi="Times New Roman" w:cs="Times New Roman"/>
          <w:sz w:val="28"/>
          <w:szCs w:val="28"/>
        </w:rPr>
        <w:t>Логовского сельского поселения</w:t>
      </w:r>
      <w:r w:rsidRPr="00952CF5">
        <w:rPr>
          <w:rFonts w:ascii="Times New Roman" w:hAnsi="Times New Roman" w:cs="Times New Roman"/>
          <w:sz w:val="28"/>
          <w:szCs w:val="28"/>
        </w:rPr>
        <w:t xml:space="preserve"> в составе ведомственной структуры расходов бюджета </w:t>
      </w:r>
      <w:r>
        <w:rPr>
          <w:rFonts w:ascii="Times New Roman" w:hAnsi="Times New Roman" w:cs="Times New Roman"/>
          <w:sz w:val="28"/>
          <w:szCs w:val="28"/>
        </w:rPr>
        <w:t>Логовского сельского поселения</w:t>
      </w:r>
      <w:r w:rsidRPr="00952CF5">
        <w:rPr>
          <w:rFonts w:ascii="Times New Roman" w:hAnsi="Times New Roman" w:cs="Times New Roman"/>
          <w:sz w:val="28"/>
          <w:szCs w:val="28"/>
        </w:rPr>
        <w:t xml:space="preserve"> по соответствующей каждой программе (подпрограмме) целевой статье расходов бюджета в соответствии с нормативным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Логовского сельского поселения</w:t>
      </w:r>
      <w:r w:rsidRPr="00952CF5">
        <w:rPr>
          <w:rFonts w:ascii="Times New Roman" w:hAnsi="Times New Roman" w:cs="Times New Roman"/>
          <w:sz w:val="28"/>
          <w:szCs w:val="28"/>
        </w:rPr>
        <w:t>, утвердившим программу.</w:t>
      </w:r>
    </w:p>
    <w:p w:rsidR="00861608" w:rsidRPr="00952CF5" w:rsidRDefault="00861608" w:rsidP="00861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CF5">
        <w:rPr>
          <w:rFonts w:ascii="Times New Roman" w:hAnsi="Times New Roman" w:cs="Times New Roman"/>
          <w:sz w:val="28"/>
          <w:szCs w:val="28"/>
        </w:rPr>
        <w:t xml:space="preserve">Целевые программы, предлагаемые к финансированию начиная с очередного финансового года, подлежат утверждению соответственно Администрацией </w:t>
      </w:r>
      <w:r>
        <w:rPr>
          <w:rFonts w:ascii="Times New Roman" w:hAnsi="Times New Roman" w:cs="Times New Roman"/>
          <w:sz w:val="28"/>
          <w:szCs w:val="28"/>
        </w:rPr>
        <w:t>Логовского сельского поселения</w:t>
      </w:r>
      <w:r w:rsidRPr="00952CF5">
        <w:rPr>
          <w:rFonts w:ascii="Times New Roman" w:hAnsi="Times New Roman" w:cs="Times New Roman"/>
          <w:sz w:val="28"/>
          <w:szCs w:val="28"/>
        </w:rPr>
        <w:t xml:space="preserve"> не позднее одного месяца до дня внесения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Логовского сельского поселения</w:t>
      </w:r>
      <w:r w:rsidRPr="00952CF5">
        <w:rPr>
          <w:rFonts w:ascii="Times New Roman" w:hAnsi="Times New Roman" w:cs="Times New Roman"/>
          <w:sz w:val="28"/>
          <w:szCs w:val="28"/>
        </w:rPr>
        <w:t xml:space="preserve"> в сельский Совет.</w:t>
      </w:r>
    </w:p>
    <w:p w:rsidR="00861608" w:rsidRDefault="00861608" w:rsidP="00861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CF5">
        <w:rPr>
          <w:rFonts w:ascii="Times New Roman" w:hAnsi="Times New Roman" w:cs="Times New Roman"/>
          <w:sz w:val="28"/>
          <w:szCs w:val="28"/>
        </w:rPr>
        <w:t xml:space="preserve">3. По каждой целевой программе ежегодно проводится оценка эффективности ее реализации. Порядок проведения и критерии указанной оценки устанавливаются Администрацией </w:t>
      </w:r>
      <w:r>
        <w:rPr>
          <w:rFonts w:ascii="Times New Roman" w:hAnsi="Times New Roman" w:cs="Times New Roman"/>
          <w:sz w:val="28"/>
          <w:szCs w:val="28"/>
        </w:rPr>
        <w:t>Логовского сельского поселения</w:t>
      </w:r>
      <w:proofErr w:type="gramStart"/>
      <w:r w:rsidRPr="00952C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61608" w:rsidRDefault="00861608" w:rsidP="00861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608" w:rsidRDefault="00861608" w:rsidP="00861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60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Часть 5 статьи 16 раздела 2 читать в следующей редакции:</w:t>
      </w:r>
    </w:p>
    <w:p w:rsidR="00861608" w:rsidRDefault="00861608" w:rsidP="00861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20917">
        <w:rPr>
          <w:rFonts w:ascii="Times New Roman" w:hAnsi="Times New Roman" w:cs="Times New Roman"/>
          <w:sz w:val="28"/>
          <w:szCs w:val="28"/>
        </w:rPr>
        <w:t>5. Под условно утверждаемыми (утвержденными) расходами понимаются не распределенные в плановом периоде в соответствии с классификацией  расходов бюджета бюджетные ассигнования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61608" w:rsidRDefault="00861608" w:rsidP="00861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608" w:rsidRDefault="00861608" w:rsidP="00861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60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статье 20.1 раздела 4 перечень оснований внесения изменений в бюджетную роспись в соответствии с решениями руководителя финансового органа не требующие внесения изменений в решение о бюджете читать в следующей редакции:</w:t>
      </w:r>
    </w:p>
    <w:p w:rsidR="00861608" w:rsidRPr="003F7EB0" w:rsidRDefault="00861608" w:rsidP="00861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F7EB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F7EB0">
        <w:rPr>
          <w:rFonts w:ascii="Times New Roman" w:hAnsi="Times New Roman" w:cs="Times New Roman"/>
          <w:sz w:val="28"/>
          <w:szCs w:val="28"/>
        </w:rPr>
        <w:t xml:space="preserve">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решением о бюджете </w:t>
      </w:r>
      <w:r>
        <w:rPr>
          <w:rFonts w:ascii="Times New Roman" w:hAnsi="Times New Roman" w:cs="Times New Roman"/>
          <w:sz w:val="28"/>
          <w:szCs w:val="28"/>
        </w:rPr>
        <w:t>Логовского сельского поселения</w:t>
      </w:r>
      <w:r w:rsidRPr="003F7EB0">
        <w:rPr>
          <w:rFonts w:ascii="Times New Roman" w:hAnsi="Times New Roman" w:cs="Times New Roman"/>
          <w:sz w:val="28"/>
          <w:szCs w:val="28"/>
        </w:rPr>
        <w:t xml:space="preserve"> на их исполнение в текущем финансовом году;</w:t>
      </w:r>
    </w:p>
    <w:p w:rsidR="00861608" w:rsidRPr="003F7EB0" w:rsidRDefault="00861608" w:rsidP="00861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EB0">
        <w:rPr>
          <w:rFonts w:ascii="Times New Roman" w:hAnsi="Times New Roman" w:cs="Times New Roman"/>
          <w:sz w:val="28"/>
          <w:szCs w:val="28"/>
        </w:rPr>
        <w:t>- в случае изменения состава или полномочий (функций) главных распорядителей бюджетных средств (подведомственных им казенных учреждений), вступления в силу законов,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</w:t>
      </w:r>
      <w:r w:rsidRPr="003F7EB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F7EB0">
        <w:rPr>
          <w:rFonts w:ascii="Times New Roman" w:hAnsi="Times New Roman" w:cs="Times New Roman"/>
          <w:sz w:val="28"/>
          <w:szCs w:val="28"/>
        </w:rPr>
        <w:t>использования средств резервных фондов и иным образом зарезервированных в составе утвержденных бюджетных ассигнований, распределения бюджетных ассигнований между получателями бюджетных средств на конкурсной основе и по</w:t>
      </w:r>
      <w:proofErr w:type="gramEnd"/>
      <w:r w:rsidRPr="003F7EB0">
        <w:rPr>
          <w:rFonts w:ascii="Times New Roman" w:hAnsi="Times New Roman" w:cs="Times New Roman"/>
          <w:sz w:val="28"/>
          <w:szCs w:val="28"/>
        </w:rPr>
        <w:t xml:space="preserve"> иным основаниям, связанным с особенностями исполнения бюджетов бюджетной системы Российской Федерации, перераспределения бюджетных ассигнований между главными распорядителями бюджетных средств, установленным решением о бюджете, - в пределах объема бюджетных ассигнований;</w:t>
      </w:r>
    </w:p>
    <w:p w:rsidR="00861608" w:rsidRPr="003F7EB0" w:rsidRDefault="00861608" w:rsidP="00861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EB0">
        <w:rPr>
          <w:rFonts w:ascii="Times New Roman" w:hAnsi="Times New Roman" w:cs="Times New Roman"/>
          <w:sz w:val="28"/>
          <w:szCs w:val="28"/>
        </w:rPr>
        <w:t>- в случае перераспределения бюджетных ассигнований между текущим финансовым годом и плановым периодом -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государственных (муниципальных) услуг и общего объема бюджетных ассигнований по соответствующим разделам, подразделам, целевым статьям, группам (группам и подвидам) видам расходов либо</w:t>
      </w:r>
      <w:proofErr w:type="gramEnd"/>
      <w:r w:rsidRPr="003F7EB0">
        <w:rPr>
          <w:rFonts w:ascii="Times New Roman" w:hAnsi="Times New Roman" w:cs="Times New Roman"/>
          <w:sz w:val="28"/>
          <w:szCs w:val="28"/>
        </w:rPr>
        <w:t xml:space="preserve"> по соответствующим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бюджетов на текущий финансовый год и плановый период;</w:t>
      </w:r>
    </w:p>
    <w:p w:rsidR="00861608" w:rsidRPr="003F7EB0" w:rsidRDefault="00861608" w:rsidP="00861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EB0">
        <w:rPr>
          <w:rFonts w:ascii="Times New Roman" w:hAnsi="Times New Roman" w:cs="Times New Roman"/>
          <w:sz w:val="28"/>
          <w:szCs w:val="28"/>
        </w:rPr>
        <w:t xml:space="preserve">-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(муниципальных)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государственных (муниципальных) услуг при условии, что увеличение </w:t>
      </w:r>
      <w:r w:rsidRPr="003F7EB0"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 по соответствующему виду</w:t>
      </w:r>
      <w:proofErr w:type="gramEnd"/>
      <w:r w:rsidRPr="003F7EB0">
        <w:rPr>
          <w:rFonts w:ascii="Times New Roman" w:hAnsi="Times New Roman" w:cs="Times New Roman"/>
          <w:sz w:val="28"/>
          <w:szCs w:val="28"/>
        </w:rPr>
        <w:t xml:space="preserve"> расходов не превышает 10 процентов;</w:t>
      </w:r>
    </w:p>
    <w:p w:rsidR="00861608" w:rsidRPr="003F7EB0" w:rsidRDefault="00861608" w:rsidP="00861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EB0">
        <w:rPr>
          <w:rFonts w:ascii="Times New Roman" w:hAnsi="Times New Roman" w:cs="Times New Roman"/>
          <w:sz w:val="28"/>
          <w:szCs w:val="28"/>
        </w:rPr>
        <w:t xml:space="preserve">- в случае перераспределения бюджетных ассигнований на финансовое обеспечение публичных нормативных обязательств между разделами, подразделами, целевыми статьями, группами (группами и подгруппами) видов расходов либо между разделами. Подразделами, целевыми статьями (государственными (муниципальными) программами и непрограммными направлениями деятельности), группами (группами и подгруппами) видов расходов классификации расходов бюджетов в пределах общего объема бюджетных ассигнований, предусмотренного главному распорядителю бюджетных средств на исполнение публичных нормативных обязательств в текущем финансовом году; </w:t>
      </w:r>
    </w:p>
    <w:p w:rsidR="00861608" w:rsidRPr="003F7EB0" w:rsidRDefault="00861608" w:rsidP="00861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EB0">
        <w:rPr>
          <w:rFonts w:ascii="Times New Roman" w:hAnsi="Times New Roman" w:cs="Times New Roman"/>
          <w:sz w:val="28"/>
          <w:szCs w:val="28"/>
        </w:rPr>
        <w:t>-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 бюджете, а также в случае сокращения (возврата при отсутствии потребности) указанных средств;</w:t>
      </w:r>
    </w:p>
    <w:p w:rsidR="00861608" w:rsidRPr="003F7EB0" w:rsidRDefault="00861608" w:rsidP="00861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EB0">
        <w:rPr>
          <w:rFonts w:ascii="Times New Roman" w:hAnsi="Times New Roman" w:cs="Times New Roman"/>
          <w:sz w:val="28"/>
          <w:szCs w:val="28"/>
        </w:rPr>
        <w:t>- в случае проведения реструктуризации муниципального долга в соответствии с Бюджетным кодексом РФ;</w:t>
      </w:r>
    </w:p>
    <w:p w:rsidR="00861608" w:rsidRPr="003F7EB0" w:rsidRDefault="00861608" w:rsidP="00861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EB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F7EB0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между видами источников финансирования дефиците бюджета при образовании экономии в ходе исполнения бюджета в пределах</w:t>
      </w:r>
      <w:proofErr w:type="gramEnd"/>
      <w:r w:rsidRPr="003F7EB0">
        <w:rPr>
          <w:rFonts w:ascii="Times New Roman" w:hAnsi="Times New Roman" w:cs="Times New Roman"/>
          <w:sz w:val="28"/>
          <w:szCs w:val="28"/>
        </w:rPr>
        <w:t xml:space="preserve"> общего объема бюджетных ассигнований по источникам финансирования дефицита бюджета, предусмотренных на соответствующий финансовый год;</w:t>
      </w:r>
    </w:p>
    <w:p w:rsidR="00861608" w:rsidRPr="003F7EB0" w:rsidRDefault="00861608" w:rsidP="00861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EB0">
        <w:rPr>
          <w:rFonts w:ascii="Times New Roman" w:hAnsi="Times New Roman" w:cs="Times New Roman"/>
          <w:sz w:val="28"/>
          <w:szCs w:val="28"/>
        </w:rPr>
        <w:t>- в случае изменения типа муниципальных учреждений и организационно-правовой формы муниципальных унитарных предприятий;</w:t>
      </w:r>
    </w:p>
    <w:p w:rsidR="00861608" w:rsidRPr="003F7EB0" w:rsidRDefault="00861608" w:rsidP="00861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EB0">
        <w:rPr>
          <w:rFonts w:ascii="Times New Roman" w:hAnsi="Times New Roman" w:cs="Times New Roman"/>
          <w:sz w:val="28"/>
          <w:szCs w:val="28"/>
        </w:rPr>
        <w:t>- в случае перераспределения бюджетных ассигнований на обслуживание государственного и муниципального долга между подразделами классификации расходов бюджетов в пределах общего объема бюджетных ассигнований, предусмотренных на обслуживание муниципального долга;</w:t>
      </w:r>
    </w:p>
    <w:p w:rsidR="00861608" w:rsidRDefault="00861608" w:rsidP="00861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EB0">
        <w:rPr>
          <w:rFonts w:ascii="Times New Roman" w:hAnsi="Times New Roman" w:cs="Times New Roman"/>
          <w:sz w:val="28"/>
          <w:szCs w:val="28"/>
        </w:rPr>
        <w:t xml:space="preserve"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3F7EB0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Pr="003F7EB0">
        <w:rPr>
          <w:rFonts w:ascii="Times New Roman" w:hAnsi="Times New Roman" w:cs="Times New Roman"/>
          <w:sz w:val="28"/>
          <w:szCs w:val="28"/>
        </w:rPr>
        <w:t xml:space="preserve"> на исполнение указанных муниципальных контрактов в соответствии с требованиями, установленными Бюджетным Кодексом.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1608" w:rsidRDefault="00861608" w:rsidP="00861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608" w:rsidRDefault="00861608" w:rsidP="00861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60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Статью 20.2 раздела 4 дополнить абзацем следующего содержания:</w:t>
      </w:r>
    </w:p>
    <w:p w:rsidR="00861608" w:rsidRDefault="00861608" w:rsidP="00861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53A4">
        <w:rPr>
          <w:rFonts w:ascii="Times New Roman" w:hAnsi="Times New Roman" w:cs="Times New Roman"/>
          <w:sz w:val="28"/>
          <w:szCs w:val="28"/>
        </w:rPr>
        <w:t>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</w:t>
      </w:r>
      <w:proofErr w:type="gramStart"/>
      <w:r w:rsidRPr="00CE53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61608" w:rsidRDefault="00861608" w:rsidP="00861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608" w:rsidRDefault="00861608" w:rsidP="00861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60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Абзацы 4 и 5 части 3 статьи 28 раздела 5 «ИСКЛЮЧИТЬ».</w:t>
      </w:r>
    </w:p>
    <w:p w:rsidR="00861608" w:rsidRDefault="00861608" w:rsidP="00861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608" w:rsidRDefault="00861608" w:rsidP="00861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609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Часть 12 статьи 28 раздела 5 читать в следующей редакции:</w:t>
      </w:r>
    </w:p>
    <w:p w:rsidR="00861608" w:rsidRPr="009352E9" w:rsidRDefault="00861608" w:rsidP="00861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«12. </w:t>
      </w:r>
      <w:r w:rsidRPr="009352E9">
        <w:rPr>
          <w:rFonts w:ascii="Times New Roman" w:hAnsi="Times New Roman" w:cs="Times New Roman"/>
          <w:sz w:val="28"/>
          <w:szCs w:val="28"/>
        </w:rPr>
        <w:t>В случае если счета должнику открыты в учреждении Центрального банка Российской Федерации или в кредитной организации, исполнение исполнительного документа производится в соответствии с законодательством Российской Федерации об исполнительном производстве</w:t>
      </w:r>
      <w:proofErr w:type="gramStart"/>
      <w:r w:rsidRPr="009352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61608" w:rsidRDefault="00861608" w:rsidP="00861608">
      <w:pPr>
        <w:jc w:val="both"/>
        <w:rPr>
          <w:sz w:val="28"/>
          <w:szCs w:val="28"/>
        </w:rPr>
      </w:pPr>
    </w:p>
    <w:p w:rsidR="00861608" w:rsidRPr="00587BCC" w:rsidRDefault="00861608" w:rsidP="00861608">
      <w:pPr>
        <w:jc w:val="both"/>
        <w:rPr>
          <w:rFonts w:ascii="Times New Roman" w:hAnsi="Times New Roman" w:cs="Times New Roman"/>
          <w:sz w:val="28"/>
          <w:szCs w:val="28"/>
        </w:rPr>
      </w:pPr>
      <w:r w:rsidRPr="00587BCC">
        <w:rPr>
          <w:rFonts w:ascii="Times New Roman" w:hAnsi="Times New Roman" w:cs="Times New Roman"/>
          <w:sz w:val="28"/>
          <w:szCs w:val="28"/>
        </w:rPr>
        <w:t xml:space="preserve">        2.Настоящее решение подлежит официальному обнародованию.</w:t>
      </w:r>
    </w:p>
    <w:p w:rsidR="00861608" w:rsidRDefault="00861608" w:rsidP="00861608">
      <w:pPr>
        <w:tabs>
          <w:tab w:val="left" w:pos="3760"/>
        </w:tabs>
        <w:jc w:val="both"/>
        <w:rPr>
          <w:sz w:val="28"/>
          <w:szCs w:val="28"/>
        </w:rPr>
      </w:pPr>
    </w:p>
    <w:p w:rsidR="00861608" w:rsidRPr="002C2FA6" w:rsidRDefault="00861608" w:rsidP="00861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1608" w:rsidRPr="002C2FA6" w:rsidRDefault="00861608" w:rsidP="00861608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FA6">
        <w:rPr>
          <w:rFonts w:ascii="Times New Roman" w:hAnsi="Times New Roman" w:cs="Times New Roman"/>
          <w:b/>
          <w:sz w:val="26"/>
          <w:szCs w:val="26"/>
        </w:rPr>
        <w:t>Глава Логовского</w:t>
      </w:r>
      <w:r w:rsidRPr="002C2FA6">
        <w:rPr>
          <w:rFonts w:ascii="Times New Roman" w:hAnsi="Times New Roman" w:cs="Times New Roman"/>
          <w:b/>
          <w:sz w:val="26"/>
          <w:szCs w:val="26"/>
        </w:rPr>
        <w:tab/>
        <w:t>Председатель</w:t>
      </w:r>
    </w:p>
    <w:p w:rsidR="00861608" w:rsidRPr="002C2FA6" w:rsidRDefault="00861608" w:rsidP="008616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2FA6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 </w:t>
      </w:r>
      <w:proofErr w:type="spellStart"/>
      <w:r w:rsidRPr="002C2FA6">
        <w:rPr>
          <w:rFonts w:ascii="Times New Roman" w:hAnsi="Times New Roman" w:cs="Times New Roman"/>
          <w:b/>
          <w:sz w:val="26"/>
          <w:szCs w:val="26"/>
        </w:rPr>
        <w:t>Логовской</w:t>
      </w:r>
      <w:proofErr w:type="spellEnd"/>
      <w:r w:rsidRPr="002C2FA6">
        <w:rPr>
          <w:rFonts w:ascii="Times New Roman" w:hAnsi="Times New Roman" w:cs="Times New Roman"/>
          <w:b/>
          <w:sz w:val="26"/>
          <w:szCs w:val="26"/>
        </w:rPr>
        <w:t xml:space="preserve"> сельской Думы                            </w:t>
      </w:r>
    </w:p>
    <w:p w:rsidR="00861608" w:rsidRPr="002C2FA6" w:rsidRDefault="00861608" w:rsidP="008616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63929" w:rsidRDefault="00861608" w:rsidP="0034609C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А.В.Братухин</w:t>
      </w:r>
      <w:r w:rsidR="0034609C">
        <w:rPr>
          <w:rFonts w:ascii="Times New Roman" w:hAnsi="Times New Roman" w:cs="Times New Roman"/>
          <w:b/>
          <w:sz w:val="26"/>
          <w:szCs w:val="26"/>
        </w:rPr>
        <w:t xml:space="preserve">_____________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С.А.Кручинин</w:t>
      </w:r>
      <w:r w:rsidRPr="002C2FA6">
        <w:rPr>
          <w:rFonts w:ascii="Times New Roman" w:hAnsi="Times New Roman" w:cs="Times New Roman"/>
          <w:b/>
          <w:sz w:val="26"/>
          <w:szCs w:val="26"/>
        </w:rPr>
        <w:t>_________________</w:t>
      </w:r>
      <w:r w:rsidRPr="002C2FA6">
        <w:rPr>
          <w:rFonts w:ascii="Times New Roman" w:hAnsi="Times New Roman" w:cs="Times New Roman"/>
          <w:b/>
          <w:sz w:val="26"/>
          <w:szCs w:val="26"/>
        </w:rPr>
        <w:tab/>
      </w:r>
      <w:bookmarkStart w:id="0" w:name="_GoBack"/>
      <w:bookmarkEnd w:id="0"/>
    </w:p>
    <w:sectPr w:rsidR="00B63929" w:rsidSect="009000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A96"/>
    <w:multiLevelType w:val="hybridMultilevel"/>
    <w:tmpl w:val="2EF84F0A"/>
    <w:lvl w:ilvl="0" w:tplc="8F402282">
      <w:start w:val="1"/>
      <w:numFmt w:val="decimal"/>
      <w:lvlText w:val="%1."/>
      <w:lvlJc w:val="left"/>
      <w:pPr>
        <w:ind w:left="1545" w:hanging="100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D733E1"/>
    <w:multiLevelType w:val="hybridMultilevel"/>
    <w:tmpl w:val="ADC6F8B4"/>
    <w:lvl w:ilvl="0" w:tplc="B39043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EA0F8A"/>
    <w:multiLevelType w:val="hybridMultilevel"/>
    <w:tmpl w:val="FB243120"/>
    <w:lvl w:ilvl="0" w:tplc="4DA07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ABD5AFE"/>
    <w:multiLevelType w:val="hybridMultilevel"/>
    <w:tmpl w:val="E83A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14069"/>
    <w:multiLevelType w:val="hybridMultilevel"/>
    <w:tmpl w:val="DF928F22"/>
    <w:lvl w:ilvl="0" w:tplc="C7D85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E96867"/>
    <w:multiLevelType w:val="hybridMultilevel"/>
    <w:tmpl w:val="F328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21255"/>
    <w:multiLevelType w:val="multilevel"/>
    <w:tmpl w:val="8BC6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sz w:val="28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63929"/>
    <w:rsid w:val="00002B9D"/>
    <w:rsid w:val="00022836"/>
    <w:rsid w:val="00042CE9"/>
    <w:rsid w:val="000972B9"/>
    <w:rsid w:val="000D4C6F"/>
    <w:rsid w:val="000F085C"/>
    <w:rsid w:val="0013773B"/>
    <w:rsid w:val="00163C95"/>
    <w:rsid w:val="001A58D1"/>
    <w:rsid w:val="001D6E99"/>
    <w:rsid w:val="002165DE"/>
    <w:rsid w:val="002170C1"/>
    <w:rsid w:val="00257FF1"/>
    <w:rsid w:val="002C2FA6"/>
    <w:rsid w:val="002E3EC2"/>
    <w:rsid w:val="00333DB9"/>
    <w:rsid w:val="0034609C"/>
    <w:rsid w:val="00346B10"/>
    <w:rsid w:val="00386496"/>
    <w:rsid w:val="003B0E42"/>
    <w:rsid w:val="00431E51"/>
    <w:rsid w:val="00462E4B"/>
    <w:rsid w:val="004B118F"/>
    <w:rsid w:val="0050677A"/>
    <w:rsid w:val="006958C9"/>
    <w:rsid w:val="006A5098"/>
    <w:rsid w:val="0074621B"/>
    <w:rsid w:val="00766119"/>
    <w:rsid w:val="00793B08"/>
    <w:rsid w:val="007A2AAD"/>
    <w:rsid w:val="00854620"/>
    <w:rsid w:val="00861608"/>
    <w:rsid w:val="0086214A"/>
    <w:rsid w:val="00885D8E"/>
    <w:rsid w:val="008A006E"/>
    <w:rsid w:val="00900047"/>
    <w:rsid w:val="00974677"/>
    <w:rsid w:val="00987858"/>
    <w:rsid w:val="009B5187"/>
    <w:rsid w:val="009D302F"/>
    <w:rsid w:val="00A1382E"/>
    <w:rsid w:val="00A46597"/>
    <w:rsid w:val="00AC2115"/>
    <w:rsid w:val="00AE7CD7"/>
    <w:rsid w:val="00B63929"/>
    <w:rsid w:val="00BC1C50"/>
    <w:rsid w:val="00C3329A"/>
    <w:rsid w:val="00C33B4C"/>
    <w:rsid w:val="00C47105"/>
    <w:rsid w:val="00D80519"/>
    <w:rsid w:val="00DC1863"/>
    <w:rsid w:val="00E923B7"/>
    <w:rsid w:val="00F64645"/>
    <w:rsid w:val="00F9417E"/>
    <w:rsid w:val="00FA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3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D4C6F"/>
    <w:pPr>
      <w:ind w:left="720"/>
      <w:contextualSpacing/>
    </w:pPr>
  </w:style>
  <w:style w:type="paragraph" w:customStyle="1" w:styleId="ConsPlusNormal">
    <w:name w:val="ConsPlusNormal"/>
    <w:rsid w:val="00885D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4">
    <w:name w:val="Hyperlink"/>
    <w:basedOn w:val="a0"/>
    <w:uiPriority w:val="99"/>
    <w:semiHidden/>
    <w:unhideWhenUsed/>
    <w:rsid w:val="00042CE9"/>
    <w:rPr>
      <w:color w:val="0000FF"/>
      <w:u w:val="single"/>
    </w:rPr>
  </w:style>
  <w:style w:type="paragraph" w:customStyle="1" w:styleId="ConsNormal">
    <w:name w:val="ConsNormal"/>
    <w:rsid w:val="008616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3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D4C6F"/>
    <w:pPr>
      <w:ind w:left="720"/>
      <w:contextualSpacing/>
    </w:pPr>
  </w:style>
  <w:style w:type="paragraph" w:customStyle="1" w:styleId="ConsPlusNormal">
    <w:name w:val="ConsPlusNormal"/>
    <w:rsid w:val="00885D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4">
    <w:name w:val="Hyperlink"/>
    <w:basedOn w:val="a0"/>
    <w:uiPriority w:val="99"/>
    <w:semiHidden/>
    <w:unhideWhenUsed/>
    <w:rsid w:val="00042CE9"/>
    <w:rPr>
      <w:color w:val="0000FF"/>
      <w:u w:val="single"/>
    </w:rPr>
  </w:style>
  <w:style w:type="paragraph" w:customStyle="1" w:styleId="ConsNormal">
    <w:name w:val="ConsNormal"/>
    <w:rsid w:val="008616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E710-27F2-4FF5-B7D9-1ACB925E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ALSP1</dc:creator>
  <cp:lastModifiedBy>1</cp:lastModifiedBy>
  <cp:revision>6</cp:revision>
  <cp:lastPrinted>2014-12-04T08:46:00Z</cp:lastPrinted>
  <dcterms:created xsi:type="dcterms:W3CDTF">2014-11-28T09:08:00Z</dcterms:created>
  <dcterms:modified xsi:type="dcterms:W3CDTF">2014-12-04T08:47:00Z</dcterms:modified>
</cp:coreProperties>
</file>