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5E" w:rsidRDefault="00AE495E" w:rsidP="00AE495E">
      <w:pPr>
        <w:tabs>
          <w:tab w:val="left" w:pos="284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О РЕЗУЛЬТАТАХ ПУБЛИЧНЫХ СЛУШАНИЙ</w:t>
      </w:r>
    </w:p>
    <w:p w:rsidR="00AE495E" w:rsidRDefault="00AE495E" w:rsidP="00AE495E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Публичные слушания назначены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Калачевского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 </w:t>
      </w:r>
      <w:r>
        <w:rPr>
          <w:rFonts w:ascii="Times New Roman" w:hAnsi="Times New Roman"/>
          <w:color w:val="000000"/>
          <w:sz w:val="26"/>
          <w:szCs w:val="26"/>
        </w:rPr>
        <w:t>от 02.12.2014г. № 121</w:t>
      </w:r>
      <w:r>
        <w:rPr>
          <w:rFonts w:ascii="Times New Roman" w:hAnsi="Times New Roman"/>
          <w:sz w:val="26"/>
          <w:szCs w:val="26"/>
        </w:rPr>
        <w:t xml:space="preserve"> «О назначении и проведении публичных слушаний по проекту «Правил землепользования и застройки </w:t>
      </w:r>
      <w:proofErr w:type="spellStart"/>
      <w:r>
        <w:rPr>
          <w:rFonts w:ascii="Times New Roman" w:hAnsi="Times New Roman"/>
          <w:sz w:val="26"/>
          <w:szCs w:val="26"/>
        </w:rPr>
        <w:t>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Калачевского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области».</w:t>
      </w:r>
    </w:p>
    <w:p w:rsidR="00AE495E" w:rsidRDefault="00AE495E" w:rsidP="00AE495E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Объявление о проведении публичных слушаний по проекту «Правил землепользования и застройки </w:t>
      </w:r>
      <w:proofErr w:type="spellStart"/>
      <w:r>
        <w:rPr>
          <w:rFonts w:ascii="Times New Roman" w:hAnsi="Times New Roman"/>
          <w:sz w:val="26"/>
          <w:szCs w:val="26"/>
        </w:rPr>
        <w:t>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Калачевского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области», размещено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Калачевского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 (</w:t>
      </w:r>
      <w:hyperlink r:id="rId5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admlogovskaya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.).</w:t>
      </w:r>
    </w:p>
    <w:p w:rsidR="00AE495E" w:rsidRDefault="00AE495E" w:rsidP="00AE495E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Вопрос, вынесенный на публичные слушания: проект «Правил землепользования и застройки </w:t>
      </w:r>
      <w:proofErr w:type="spellStart"/>
      <w:r>
        <w:rPr>
          <w:rFonts w:ascii="Times New Roman" w:hAnsi="Times New Roman"/>
          <w:sz w:val="26"/>
          <w:szCs w:val="26"/>
        </w:rPr>
        <w:t>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Калачевского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области».</w:t>
      </w:r>
    </w:p>
    <w:p w:rsidR="00AE495E" w:rsidRDefault="00AE495E" w:rsidP="00AE495E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Дата проведения публичных слушаний: 14 января 2015г.</w:t>
      </w:r>
    </w:p>
    <w:p w:rsidR="00AE495E" w:rsidRDefault="00AE495E" w:rsidP="00AE495E">
      <w:pPr>
        <w:tabs>
          <w:tab w:val="left" w:pos="284"/>
        </w:tabs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      Зарегистрировалось 22 участника.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2410"/>
        <w:gridCol w:w="2268"/>
        <w:gridCol w:w="2380"/>
      </w:tblGrid>
      <w:tr w:rsidR="00AE495E" w:rsidTr="00AE4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5E" w:rsidRDefault="00AE495E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E495E" w:rsidRDefault="00AE495E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E495E" w:rsidRDefault="00AE495E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5E" w:rsidRDefault="00AE495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E495E" w:rsidRDefault="00AE495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Вопрос, вынесенный на обсуждение</w:t>
            </w:r>
          </w:p>
          <w:p w:rsidR="00AE495E" w:rsidRDefault="00AE495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5E" w:rsidRDefault="00AE495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E495E" w:rsidRDefault="00AE495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и дата их внесения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5E" w:rsidRDefault="00AE495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E495E" w:rsidRDefault="00AE495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Предложение внесено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5E" w:rsidRDefault="00AE495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E495E" w:rsidRDefault="00AE495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Итоги рассмотрения вопроса</w:t>
            </w:r>
          </w:p>
          <w:p w:rsidR="00AE495E" w:rsidRDefault="00AE495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E495E" w:rsidTr="00AE4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5E" w:rsidRDefault="00AE495E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5E" w:rsidRDefault="00AE495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 «Правил землепользования и застройки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Калачевского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области»</w:t>
            </w:r>
          </w:p>
          <w:p w:rsidR="00AE495E" w:rsidRDefault="00AE495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5E" w:rsidRDefault="00AE495E" w:rsidP="00CA5E7A">
            <w:pPr>
              <w:numPr>
                <w:ilvl w:val="0"/>
                <w:numId w:val="1"/>
              </w:numPr>
              <w:tabs>
                <w:tab w:val="left" w:pos="34"/>
                <w:tab w:val="left" w:pos="18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Согласовать, разработанный и представленный проект «Правил землепользования и застройки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Калачевского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области».</w:t>
            </w:r>
          </w:p>
          <w:p w:rsidR="00AE495E" w:rsidRDefault="00AE495E">
            <w:pPr>
              <w:tabs>
                <w:tab w:val="left" w:pos="34"/>
                <w:tab w:val="left" w:pos="186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495E" w:rsidRDefault="00AE495E">
            <w:pPr>
              <w:tabs>
                <w:tab w:val="left" w:pos="34"/>
                <w:tab w:val="left" w:pos="186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495E" w:rsidRDefault="00AE495E">
            <w:pPr>
              <w:tabs>
                <w:tab w:val="left" w:pos="34"/>
                <w:tab w:val="left" w:pos="186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495E" w:rsidRDefault="00AE495E" w:rsidP="00CA5E7A">
            <w:pPr>
              <w:numPr>
                <w:ilvl w:val="0"/>
                <w:numId w:val="1"/>
              </w:numPr>
              <w:tabs>
                <w:tab w:val="left" w:pos="34"/>
                <w:tab w:val="left" w:pos="18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Рекомендовать Главе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Калачевского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 направить проект «Правил землепользования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застройки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Калачевского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области» в представительный орган местного самоуправлении на утверждение.</w:t>
            </w:r>
          </w:p>
          <w:p w:rsidR="00AE495E" w:rsidRDefault="00AE495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5E" w:rsidRDefault="00AE495E" w:rsidP="00CA5E7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Предложение внесено председателем комиссии, заместителем главы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Куликовой Ириной Владимировной. Предложение поддержано большинством голосов участников публичных слушаний.</w:t>
            </w:r>
          </w:p>
          <w:p w:rsidR="00AE495E" w:rsidRDefault="00AE495E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495E" w:rsidRDefault="00AE495E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495E" w:rsidRDefault="00AE495E" w:rsidP="00CA5E7A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Предложение внесено председателем комиссии, заместителем главы администрации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Куликовой Ириной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Владимировной. Предложение поддержано большинством голосов участников публичных слушаний.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5E" w:rsidRDefault="00AE495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Рекомендовать Главе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Калачевского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 согласовать проект «Правил землепользования и застройки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Калачевского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области» и принять решение о направлении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Логовскую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сельскую Думу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Калачевского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 на утверждение.</w:t>
            </w:r>
          </w:p>
          <w:p w:rsidR="00AE495E" w:rsidRDefault="00AE495E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Результаты голосования:</w:t>
            </w:r>
          </w:p>
          <w:p w:rsidR="00AE495E" w:rsidRDefault="00AE495E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«за» - 22 голоса.</w:t>
            </w:r>
          </w:p>
          <w:p w:rsidR="00AE495E" w:rsidRDefault="00AE495E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«против» - 0 голосов.</w:t>
            </w:r>
          </w:p>
          <w:p w:rsidR="00AE495E" w:rsidRDefault="00AE495E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«воздержались» - 0</w:t>
            </w:r>
          </w:p>
          <w:p w:rsidR="00AE495E" w:rsidRDefault="00AE495E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голосов.</w:t>
            </w:r>
          </w:p>
          <w:p w:rsidR="00AE495E" w:rsidRDefault="00AE495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E495E" w:rsidRDefault="00AE495E" w:rsidP="00AE495E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E495E" w:rsidRDefault="00AE495E" w:rsidP="00AE495E">
      <w:pPr>
        <w:tabs>
          <w:tab w:val="left" w:pos="284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                                                                               Е.Н.Чабан</w:t>
      </w:r>
    </w:p>
    <w:p w:rsidR="00AE495E" w:rsidRDefault="00AE495E" w:rsidP="00AE495E">
      <w:pPr>
        <w:tabs>
          <w:tab w:val="left" w:pos="284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Секретарь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Е.В.Столяржевская</w:t>
      </w:r>
      <w:proofErr w:type="spellEnd"/>
    </w:p>
    <w:p w:rsidR="00AE495E" w:rsidRDefault="00AE495E" w:rsidP="00AE495E">
      <w:pPr>
        <w:rPr>
          <w:rFonts w:ascii="Times New Roman" w:hAnsi="Times New Roman"/>
        </w:rPr>
      </w:pPr>
    </w:p>
    <w:p w:rsidR="00623E2F" w:rsidRDefault="00623E2F"/>
    <w:sectPr w:rsidR="0062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246A"/>
    <w:multiLevelType w:val="hybridMultilevel"/>
    <w:tmpl w:val="0BE8FEA4"/>
    <w:lvl w:ilvl="0" w:tplc="60ECA4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2293C"/>
    <w:multiLevelType w:val="hybridMultilevel"/>
    <w:tmpl w:val="D892FF0C"/>
    <w:lvl w:ilvl="0" w:tplc="60ECA4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495E"/>
    <w:rsid w:val="00623E2F"/>
    <w:rsid w:val="00AE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495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og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2015-02-03T05:51:00Z</dcterms:created>
  <dcterms:modified xsi:type="dcterms:W3CDTF">2015-02-03T05:52:00Z</dcterms:modified>
</cp:coreProperties>
</file>