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20" w:rsidRPr="003E4A87" w:rsidRDefault="007F3220" w:rsidP="007F3220">
      <w:pPr>
        <w:pStyle w:val="2"/>
        <w:spacing w:before="0"/>
        <w:jc w:val="center"/>
        <w:rPr>
          <w:rFonts w:ascii="Arial" w:hAnsi="Arial" w:cs="Arial"/>
          <w:b/>
          <w:bCs/>
          <w:color w:val="000000" w:themeColor="text1"/>
          <w:sz w:val="24"/>
          <w:szCs w:val="24"/>
        </w:rPr>
      </w:pPr>
      <w:r w:rsidRPr="003E4A87">
        <w:rPr>
          <w:rFonts w:ascii="Arial" w:hAnsi="Arial" w:cs="Arial"/>
          <w:b/>
          <w:bCs/>
          <w:color w:val="000000" w:themeColor="text1"/>
          <w:sz w:val="24"/>
          <w:szCs w:val="24"/>
        </w:rPr>
        <w:t>АДМИНИСТРАЦИЯ</w:t>
      </w:r>
    </w:p>
    <w:p w:rsidR="007F3220" w:rsidRPr="003E4A87" w:rsidRDefault="007F3220" w:rsidP="007F3220">
      <w:pPr>
        <w:pStyle w:val="2"/>
        <w:spacing w:before="0"/>
        <w:jc w:val="center"/>
        <w:rPr>
          <w:rFonts w:ascii="Arial" w:hAnsi="Arial" w:cs="Arial"/>
          <w:b/>
          <w:bCs/>
          <w:color w:val="000000" w:themeColor="text1"/>
          <w:sz w:val="24"/>
          <w:szCs w:val="24"/>
        </w:rPr>
      </w:pPr>
      <w:r w:rsidRPr="003E4A87">
        <w:rPr>
          <w:rFonts w:ascii="Arial" w:hAnsi="Arial" w:cs="Arial"/>
          <w:b/>
          <w:bCs/>
          <w:color w:val="000000" w:themeColor="text1"/>
          <w:sz w:val="24"/>
          <w:szCs w:val="24"/>
        </w:rPr>
        <w:t>ЛОГОВСКОГО  СЕЛЬСКОГО ПОСЕЛЕНИЯ</w:t>
      </w:r>
    </w:p>
    <w:p w:rsidR="007F3220" w:rsidRPr="003E4A87" w:rsidRDefault="007F3220" w:rsidP="007F3220">
      <w:pPr>
        <w:jc w:val="center"/>
        <w:rPr>
          <w:rFonts w:ascii="Arial" w:hAnsi="Arial" w:cs="Arial"/>
          <w:b/>
          <w:color w:val="000000" w:themeColor="text1"/>
        </w:rPr>
      </w:pPr>
      <w:r w:rsidRPr="003E4A87">
        <w:rPr>
          <w:rFonts w:ascii="Arial" w:hAnsi="Arial" w:cs="Arial"/>
          <w:b/>
          <w:color w:val="000000" w:themeColor="text1"/>
        </w:rPr>
        <w:t>КАЛАЧЁВСКОГО МУНИЦИПАЛЬНОГО РАЙОНА</w:t>
      </w:r>
    </w:p>
    <w:p w:rsidR="007F3220" w:rsidRPr="003E4A87" w:rsidRDefault="007F3220" w:rsidP="007F3220">
      <w:pPr>
        <w:jc w:val="center"/>
        <w:rPr>
          <w:rFonts w:ascii="Arial" w:hAnsi="Arial" w:cs="Arial"/>
          <w:color w:val="000000" w:themeColor="text1"/>
        </w:rPr>
      </w:pPr>
      <w:r w:rsidRPr="003E4A87">
        <w:rPr>
          <w:rFonts w:ascii="Arial" w:hAnsi="Arial" w:cs="Arial"/>
          <w:b/>
          <w:color w:val="000000" w:themeColor="text1"/>
        </w:rPr>
        <w:t>ВОЛГОГРАДСКОЙ ОБЛАСТИ</w:t>
      </w:r>
    </w:p>
    <w:tbl>
      <w:tblPr>
        <w:tblW w:w="0" w:type="auto"/>
        <w:jc w:val="center"/>
        <w:tblBorders>
          <w:top w:val="thinThickSmallGap" w:sz="24" w:space="0" w:color="auto"/>
        </w:tblBorders>
        <w:tblLook w:val="04A0"/>
      </w:tblPr>
      <w:tblGrid>
        <w:gridCol w:w="9515"/>
      </w:tblGrid>
      <w:tr w:rsidR="007F3220" w:rsidRPr="003E4A87" w:rsidTr="00531224">
        <w:trPr>
          <w:trHeight w:val="100"/>
          <w:jc w:val="center"/>
        </w:trPr>
        <w:tc>
          <w:tcPr>
            <w:tcW w:w="9900" w:type="dxa"/>
            <w:tcBorders>
              <w:top w:val="thinThickSmallGap" w:sz="24" w:space="0" w:color="auto"/>
              <w:left w:val="nil"/>
              <w:bottom w:val="nil"/>
              <w:right w:val="nil"/>
            </w:tcBorders>
          </w:tcPr>
          <w:p w:rsidR="007F3220" w:rsidRPr="003E4A87" w:rsidRDefault="007F3220" w:rsidP="00531224">
            <w:pPr>
              <w:jc w:val="center"/>
              <w:rPr>
                <w:rFonts w:ascii="Arial" w:hAnsi="Arial" w:cs="Arial"/>
                <w:b/>
                <w:color w:val="000000" w:themeColor="text1"/>
              </w:rPr>
            </w:pPr>
            <w:r w:rsidRPr="003E4A87">
              <w:rPr>
                <w:rFonts w:ascii="Arial" w:hAnsi="Arial" w:cs="Arial"/>
                <w:b/>
                <w:color w:val="000000" w:themeColor="text1"/>
              </w:rPr>
              <w:t>ПОСТАНОВЛЕНИЕ</w:t>
            </w:r>
          </w:p>
          <w:p w:rsidR="007F3220" w:rsidRPr="003E4A87" w:rsidRDefault="007F3220" w:rsidP="00531224">
            <w:pPr>
              <w:jc w:val="center"/>
              <w:rPr>
                <w:rFonts w:ascii="Arial" w:hAnsi="Arial" w:cs="Arial"/>
                <w:b/>
                <w:color w:val="000000" w:themeColor="text1"/>
              </w:rPr>
            </w:pPr>
          </w:p>
        </w:tc>
      </w:tr>
    </w:tbl>
    <w:p w:rsidR="000018FA" w:rsidRPr="003E4A87" w:rsidRDefault="003E4A87" w:rsidP="007F3220">
      <w:pPr>
        <w:rPr>
          <w:rFonts w:ascii="Arial" w:hAnsi="Arial" w:cs="Arial"/>
          <w:b/>
        </w:rPr>
      </w:pPr>
      <w:r>
        <w:rPr>
          <w:rFonts w:ascii="Arial" w:hAnsi="Arial" w:cs="Arial"/>
          <w:b/>
        </w:rPr>
        <w:t>от 23</w:t>
      </w:r>
      <w:r w:rsidR="007F3220" w:rsidRPr="003E4A87">
        <w:rPr>
          <w:rFonts w:ascii="Arial" w:hAnsi="Arial" w:cs="Arial"/>
          <w:b/>
        </w:rPr>
        <w:t xml:space="preserve"> марта 2022 г   № 46</w:t>
      </w:r>
    </w:p>
    <w:p w:rsidR="00373319" w:rsidRPr="003E4A87" w:rsidRDefault="00373319" w:rsidP="007F3220">
      <w:pPr>
        <w:autoSpaceDE w:val="0"/>
        <w:autoSpaceDN w:val="0"/>
        <w:adjustRightInd w:val="0"/>
        <w:outlineLvl w:val="0"/>
        <w:rPr>
          <w:rFonts w:ascii="Arial" w:hAnsi="Arial" w:cs="Arial"/>
          <w:b/>
          <w:bCs/>
        </w:rPr>
      </w:pPr>
    </w:p>
    <w:p w:rsidR="0093334E" w:rsidRPr="003E4A87" w:rsidRDefault="0093334E" w:rsidP="0093334E">
      <w:pPr>
        <w:autoSpaceDE w:val="0"/>
        <w:autoSpaceDN w:val="0"/>
        <w:adjustRightInd w:val="0"/>
        <w:jc w:val="center"/>
        <w:outlineLvl w:val="0"/>
        <w:rPr>
          <w:rFonts w:ascii="Arial" w:hAnsi="Arial" w:cs="Arial"/>
          <w:b/>
          <w:bCs/>
        </w:rPr>
      </w:pPr>
    </w:p>
    <w:p w:rsidR="000018FA" w:rsidRPr="003E4A87" w:rsidRDefault="000018FA" w:rsidP="0093334E">
      <w:pPr>
        <w:autoSpaceDE w:val="0"/>
        <w:autoSpaceDN w:val="0"/>
        <w:adjustRightInd w:val="0"/>
        <w:jc w:val="center"/>
        <w:outlineLvl w:val="0"/>
        <w:rPr>
          <w:rFonts w:ascii="Arial" w:hAnsi="Arial" w:cs="Arial"/>
          <w:b/>
          <w:bCs/>
        </w:rPr>
      </w:pPr>
      <w:r w:rsidRPr="003E4A87">
        <w:rPr>
          <w:rFonts w:ascii="Arial" w:hAnsi="Arial" w:cs="Arial"/>
          <w:b/>
          <w:bCs/>
        </w:rPr>
        <w:t>Об утверждении Порядка осуществления ведомственного контроля в сфере закупок товаров, работ, услуг для обеспечения муниципальных нужд</w:t>
      </w:r>
    </w:p>
    <w:p w:rsidR="000018FA" w:rsidRPr="003E4A87" w:rsidRDefault="000018FA" w:rsidP="0093334E">
      <w:pPr>
        <w:autoSpaceDE w:val="0"/>
        <w:autoSpaceDN w:val="0"/>
        <w:adjustRightInd w:val="0"/>
        <w:ind w:firstLine="720"/>
        <w:jc w:val="both"/>
        <w:rPr>
          <w:rFonts w:ascii="Arial" w:hAnsi="Arial" w:cs="Arial"/>
        </w:rPr>
      </w:pP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 xml:space="preserve">В соответствии со статьей 100 Федерального закона от 05 апреля 2013 года № 44-ФЗ </w:t>
      </w:r>
      <w:r w:rsidR="0093334E" w:rsidRPr="003E4A87">
        <w:rPr>
          <w:rFonts w:ascii="Arial" w:hAnsi="Arial" w:cs="Arial"/>
        </w:rPr>
        <w:t>«</w:t>
      </w:r>
      <w:r w:rsidRPr="003E4A87">
        <w:rPr>
          <w:rFonts w:ascii="Arial" w:hAnsi="Arial" w:cs="Arial"/>
        </w:rPr>
        <w:t>О контрактной системе в сфере закупок товаров, работ, услуг для обеспечения государственных и муниципальных нужд</w:t>
      </w:r>
      <w:r w:rsidR="0093334E" w:rsidRPr="003E4A87">
        <w:rPr>
          <w:rFonts w:ascii="Arial" w:hAnsi="Arial" w:cs="Arial"/>
        </w:rPr>
        <w:t>»</w:t>
      </w:r>
      <w:r w:rsidRPr="003E4A87">
        <w:rPr>
          <w:rFonts w:ascii="Arial" w:hAnsi="Arial" w:cs="Arial"/>
        </w:rPr>
        <w:t xml:space="preserve">, руководствуясь Уставом </w:t>
      </w:r>
      <w:r w:rsidR="007F3220" w:rsidRPr="003E4A87">
        <w:rPr>
          <w:rFonts w:ascii="Arial" w:hAnsi="Arial" w:cs="Arial"/>
        </w:rPr>
        <w:t>Логовского</w:t>
      </w:r>
      <w:r w:rsidRPr="003E4A87">
        <w:rPr>
          <w:rFonts w:ascii="Arial" w:hAnsi="Arial" w:cs="Arial"/>
        </w:rPr>
        <w:t xml:space="preserve"> сельского поселения, администрация </w:t>
      </w:r>
      <w:r w:rsidR="007F3220" w:rsidRPr="003E4A87">
        <w:rPr>
          <w:rFonts w:ascii="Arial" w:hAnsi="Arial" w:cs="Arial"/>
        </w:rPr>
        <w:t>Логовского</w:t>
      </w:r>
      <w:r w:rsidR="003E4A87" w:rsidRPr="003E4A87">
        <w:rPr>
          <w:rFonts w:ascii="Arial" w:hAnsi="Arial" w:cs="Arial"/>
        </w:rPr>
        <w:t xml:space="preserve"> </w:t>
      </w:r>
      <w:r w:rsidRPr="003E4A87">
        <w:rPr>
          <w:rFonts w:ascii="Arial" w:hAnsi="Arial" w:cs="Arial"/>
        </w:rPr>
        <w:t>сельского поселения</w:t>
      </w:r>
      <w:r w:rsidR="003E4A87" w:rsidRPr="003E4A87">
        <w:rPr>
          <w:rFonts w:ascii="Arial" w:hAnsi="Arial" w:cs="Arial"/>
        </w:rPr>
        <w:t xml:space="preserve"> Калачевского муниципального района Волгоградской области </w:t>
      </w:r>
    </w:p>
    <w:p w:rsidR="0093334E" w:rsidRPr="003E4A87" w:rsidRDefault="0093334E" w:rsidP="0093334E">
      <w:pPr>
        <w:autoSpaceDE w:val="0"/>
        <w:autoSpaceDN w:val="0"/>
        <w:adjustRightInd w:val="0"/>
        <w:ind w:firstLine="720"/>
        <w:jc w:val="both"/>
        <w:rPr>
          <w:rFonts w:ascii="Arial" w:hAnsi="Arial" w:cs="Arial"/>
        </w:rPr>
      </w:pPr>
    </w:p>
    <w:p w:rsidR="000018FA" w:rsidRPr="003E4A87" w:rsidRDefault="00373319" w:rsidP="0093334E">
      <w:pPr>
        <w:autoSpaceDE w:val="0"/>
        <w:autoSpaceDN w:val="0"/>
        <w:adjustRightInd w:val="0"/>
        <w:ind w:firstLine="720"/>
        <w:jc w:val="both"/>
        <w:rPr>
          <w:rFonts w:ascii="Arial" w:hAnsi="Arial" w:cs="Arial"/>
          <w:b/>
        </w:rPr>
      </w:pPr>
      <w:r w:rsidRPr="003E4A87">
        <w:rPr>
          <w:rFonts w:ascii="Arial" w:hAnsi="Arial" w:cs="Arial"/>
          <w:b/>
        </w:rPr>
        <w:t>ПОСТАНОВЛЯЕТ:</w:t>
      </w:r>
    </w:p>
    <w:p w:rsidR="007F3220" w:rsidRPr="003E4A87" w:rsidRDefault="007F3220" w:rsidP="0093334E">
      <w:pPr>
        <w:autoSpaceDE w:val="0"/>
        <w:autoSpaceDN w:val="0"/>
        <w:adjustRightInd w:val="0"/>
        <w:ind w:firstLine="720"/>
        <w:jc w:val="both"/>
        <w:rPr>
          <w:rFonts w:ascii="Arial" w:hAnsi="Arial" w:cs="Arial"/>
          <w:b/>
        </w:rPr>
      </w:pPr>
    </w:p>
    <w:p w:rsidR="000018FA" w:rsidRPr="003E4A87" w:rsidRDefault="000018FA" w:rsidP="0093334E">
      <w:pPr>
        <w:autoSpaceDE w:val="0"/>
        <w:autoSpaceDN w:val="0"/>
        <w:adjustRightInd w:val="0"/>
        <w:ind w:firstLine="720"/>
        <w:jc w:val="both"/>
        <w:rPr>
          <w:rFonts w:ascii="Arial" w:hAnsi="Arial" w:cs="Arial"/>
        </w:rPr>
      </w:pPr>
      <w:bookmarkStart w:id="0" w:name="sub_1"/>
      <w:r w:rsidRPr="003E4A87">
        <w:rPr>
          <w:rFonts w:ascii="Arial" w:hAnsi="Arial" w:cs="Arial"/>
        </w:rPr>
        <w:t>1. Утвердить прилагаемый Порядок осуществления ведомственного контроля в сфере закупок товаров, работ, услуг для обеспечения муниципальных нужд.</w:t>
      </w:r>
    </w:p>
    <w:p w:rsidR="000018FA" w:rsidRPr="003E4A87" w:rsidRDefault="000018FA" w:rsidP="0093334E">
      <w:pPr>
        <w:autoSpaceDE w:val="0"/>
        <w:autoSpaceDN w:val="0"/>
        <w:adjustRightInd w:val="0"/>
        <w:ind w:firstLine="720"/>
        <w:jc w:val="both"/>
        <w:rPr>
          <w:rFonts w:ascii="Arial" w:hAnsi="Arial" w:cs="Arial"/>
        </w:rPr>
      </w:pPr>
      <w:bookmarkStart w:id="1" w:name="sub_2"/>
      <w:bookmarkEnd w:id="0"/>
      <w:r w:rsidRPr="003E4A87">
        <w:rPr>
          <w:rFonts w:ascii="Arial" w:hAnsi="Arial" w:cs="Arial"/>
        </w:rPr>
        <w:t>2. Настоящее постановление подлежит официальному опубликованию</w:t>
      </w:r>
      <w:r w:rsidR="0093334E" w:rsidRPr="003E4A87">
        <w:rPr>
          <w:rFonts w:ascii="Arial" w:hAnsi="Arial" w:cs="Arial"/>
        </w:rPr>
        <w:t xml:space="preserve"> (обнародованию)</w:t>
      </w:r>
      <w:r w:rsidRPr="003E4A87">
        <w:rPr>
          <w:rFonts w:ascii="Arial" w:hAnsi="Arial" w:cs="Arial"/>
        </w:rPr>
        <w:t>.</w:t>
      </w:r>
    </w:p>
    <w:p w:rsidR="000018FA" w:rsidRPr="003E4A87" w:rsidRDefault="000018FA" w:rsidP="0093334E">
      <w:pPr>
        <w:autoSpaceDE w:val="0"/>
        <w:autoSpaceDN w:val="0"/>
        <w:adjustRightInd w:val="0"/>
        <w:ind w:firstLine="720"/>
        <w:jc w:val="both"/>
        <w:rPr>
          <w:rFonts w:ascii="Arial" w:hAnsi="Arial" w:cs="Arial"/>
        </w:rPr>
      </w:pPr>
      <w:bookmarkStart w:id="2" w:name="sub_3"/>
      <w:bookmarkEnd w:id="1"/>
      <w:r w:rsidRPr="003E4A87">
        <w:rPr>
          <w:rFonts w:ascii="Arial" w:hAnsi="Arial" w:cs="Arial"/>
        </w:rPr>
        <w:t xml:space="preserve">3. </w:t>
      </w:r>
      <w:r w:rsidR="0093334E" w:rsidRPr="003E4A87">
        <w:rPr>
          <w:rFonts w:ascii="Arial" w:hAnsi="Arial" w:cs="Arial"/>
        </w:rPr>
        <w:t xml:space="preserve">Настоящее постановление вступает в силу после его опубликования (обнародования) и распространяет свои правоотношения на отношения, возникшие с 01.01.2014 г., за исключением </w:t>
      </w:r>
      <w:r w:rsidRPr="003E4A87">
        <w:rPr>
          <w:rFonts w:ascii="Arial" w:hAnsi="Arial" w:cs="Arial"/>
        </w:rPr>
        <w:t>подпункт</w:t>
      </w:r>
      <w:r w:rsidR="0093334E" w:rsidRPr="003E4A87">
        <w:rPr>
          <w:rFonts w:ascii="Arial" w:hAnsi="Arial" w:cs="Arial"/>
        </w:rPr>
        <w:t>о</w:t>
      </w:r>
      <w:proofErr w:type="gramStart"/>
      <w:r w:rsidR="0093334E" w:rsidRPr="003E4A87">
        <w:rPr>
          <w:rFonts w:ascii="Arial" w:hAnsi="Arial" w:cs="Arial"/>
        </w:rPr>
        <w:t>в«</w:t>
      </w:r>
      <w:proofErr w:type="gramEnd"/>
      <w:r w:rsidRPr="003E4A87">
        <w:rPr>
          <w:rFonts w:ascii="Arial" w:hAnsi="Arial" w:cs="Arial"/>
        </w:rPr>
        <w:t>б</w:t>
      </w:r>
      <w:r w:rsidR="0093334E" w:rsidRPr="003E4A87">
        <w:rPr>
          <w:rFonts w:ascii="Arial" w:hAnsi="Arial" w:cs="Arial"/>
        </w:rPr>
        <w:t>»</w:t>
      </w:r>
      <w:r w:rsidRPr="003E4A87">
        <w:rPr>
          <w:rFonts w:ascii="Arial" w:hAnsi="Arial" w:cs="Arial"/>
        </w:rPr>
        <w:t xml:space="preserve">, </w:t>
      </w:r>
      <w:r w:rsidR="0093334E" w:rsidRPr="003E4A87">
        <w:rPr>
          <w:rFonts w:ascii="Arial" w:hAnsi="Arial" w:cs="Arial"/>
        </w:rPr>
        <w:t>«в», «</w:t>
      </w:r>
      <w:r w:rsidRPr="003E4A87">
        <w:rPr>
          <w:rFonts w:ascii="Arial" w:hAnsi="Arial" w:cs="Arial"/>
        </w:rPr>
        <w:t>д</w:t>
      </w:r>
      <w:r w:rsidR="0093334E" w:rsidRPr="003E4A87">
        <w:rPr>
          <w:rFonts w:ascii="Arial" w:hAnsi="Arial" w:cs="Arial"/>
        </w:rPr>
        <w:t>»</w:t>
      </w:r>
      <w:r w:rsidRPr="003E4A87">
        <w:rPr>
          <w:rFonts w:ascii="Arial" w:hAnsi="Arial" w:cs="Arial"/>
        </w:rPr>
        <w:t xml:space="preserve">, </w:t>
      </w:r>
      <w:r w:rsidR="0093334E" w:rsidRPr="003E4A87">
        <w:rPr>
          <w:rFonts w:ascii="Arial" w:hAnsi="Arial" w:cs="Arial"/>
        </w:rPr>
        <w:t>«</w:t>
      </w:r>
      <w:r w:rsidRPr="003E4A87">
        <w:rPr>
          <w:rFonts w:ascii="Arial" w:hAnsi="Arial" w:cs="Arial"/>
        </w:rPr>
        <w:t>е</w:t>
      </w:r>
      <w:r w:rsidR="0093334E" w:rsidRPr="003E4A87">
        <w:rPr>
          <w:rFonts w:ascii="Arial" w:hAnsi="Arial" w:cs="Arial"/>
        </w:rPr>
        <w:t>»</w:t>
      </w:r>
      <w:r w:rsidRPr="003E4A87">
        <w:rPr>
          <w:rFonts w:ascii="Arial" w:hAnsi="Arial" w:cs="Arial"/>
        </w:rPr>
        <w:t xml:space="preserve"> пункта 3 Порядка</w:t>
      </w:r>
      <w:r w:rsidR="0093334E" w:rsidRPr="003E4A87">
        <w:rPr>
          <w:rFonts w:ascii="Arial" w:hAnsi="Arial" w:cs="Arial"/>
        </w:rPr>
        <w:t xml:space="preserve">, которые </w:t>
      </w:r>
      <w:r w:rsidRPr="003E4A87">
        <w:rPr>
          <w:rFonts w:ascii="Arial" w:hAnsi="Arial" w:cs="Arial"/>
        </w:rPr>
        <w:t>вступают в силу с 1 января 2016 года, пункт</w:t>
      </w:r>
      <w:r w:rsidR="0093334E" w:rsidRPr="003E4A87">
        <w:rPr>
          <w:rFonts w:ascii="Arial" w:hAnsi="Arial" w:cs="Arial"/>
        </w:rPr>
        <w:t>а</w:t>
      </w:r>
      <w:r w:rsidRPr="003E4A87">
        <w:rPr>
          <w:rFonts w:ascii="Arial" w:hAnsi="Arial" w:cs="Arial"/>
        </w:rPr>
        <w:t xml:space="preserve"> 5 Порядка</w:t>
      </w:r>
      <w:r w:rsidR="0093334E" w:rsidRPr="003E4A87">
        <w:rPr>
          <w:rFonts w:ascii="Arial" w:hAnsi="Arial" w:cs="Arial"/>
        </w:rPr>
        <w:t xml:space="preserve">, вступающего </w:t>
      </w:r>
      <w:r w:rsidRPr="003E4A87">
        <w:rPr>
          <w:rFonts w:ascii="Arial" w:hAnsi="Arial" w:cs="Arial"/>
        </w:rPr>
        <w:t>в силу с 1 января 2017 года.</w:t>
      </w:r>
    </w:p>
    <w:p w:rsidR="000018FA" w:rsidRPr="003E4A87" w:rsidRDefault="000018FA" w:rsidP="0093334E">
      <w:pPr>
        <w:autoSpaceDE w:val="0"/>
        <w:autoSpaceDN w:val="0"/>
        <w:adjustRightInd w:val="0"/>
        <w:ind w:firstLine="720"/>
        <w:jc w:val="both"/>
        <w:rPr>
          <w:rFonts w:ascii="Arial" w:hAnsi="Arial" w:cs="Arial"/>
        </w:rPr>
      </w:pPr>
    </w:p>
    <w:p w:rsidR="000018FA" w:rsidRPr="003E4A87" w:rsidRDefault="000018FA" w:rsidP="0093334E">
      <w:pPr>
        <w:autoSpaceDE w:val="0"/>
        <w:autoSpaceDN w:val="0"/>
        <w:adjustRightInd w:val="0"/>
        <w:ind w:firstLine="720"/>
        <w:jc w:val="both"/>
        <w:rPr>
          <w:rFonts w:ascii="Arial" w:hAnsi="Arial" w:cs="Arial"/>
        </w:rPr>
      </w:pPr>
    </w:p>
    <w:bookmarkEnd w:id="2"/>
    <w:p w:rsidR="000018FA" w:rsidRPr="003E4A87" w:rsidRDefault="000018FA" w:rsidP="0093334E">
      <w:pPr>
        <w:autoSpaceDE w:val="0"/>
        <w:autoSpaceDN w:val="0"/>
        <w:adjustRightInd w:val="0"/>
        <w:ind w:firstLine="720"/>
        <w:jc w:val="both"/>
        <w:rPr>
          <w:rFonts w:ascii="Arial" w:hAnsi="Arial" w:cs="Arial"/>
        </w:rPr>
      </w:pPr>
    </w:p>
    <w:tbl>
      <w:tblPr>
        <w:tblW w:w="0" w:type="auto"/>
        <w:tblInd w:w="108" w:type="dxa"/>
        <w:tblLook w:val="0000"/>
      </w:tblPr>
      <w:tblGrid>
        <w:gridCol w:w="9148"/>
        <w:gridCol w:w="259"/>
      </w:tblGrid>
      <w:tr w:rsidR="000018FA" w:rsidRPr="003E4A87" w:rsidTr="007F3220">
        <w:tc>
          <w:tcPr>
            <w:tcW w:w="9531" w:type="dxa"/>
            <w:tcBorders>
              <w:top w:val="nil"/>
              <w:left w:val="nil"/>
              <w:bottom w:val="nil"/>
              <w:right w:val="nil"/>
            </w:tcBorders>
          </w:tcPr>
          <w:p w:rsidR="000018FA" w:rsidRPr="003E4A87" w:rsidRDefault="000018FA" w:rsidP="0093334E">
            <w:pPr>
              <w:autoSpaceDE w:val="0"/>
              <w:autoSpaceDN w:val="0"/>
              <w:adjustRightInd w:val="0"/>
              <w:rPr>
                <w:rFonts w:ascii="Arial" w:hAnsi="Arial" w:cs="Arial"/>
                <w:b/>
                <w:bCs/>
              </w:rPr>
            </w:pPr>
            <w:r w:rsidRPr="003E4A87">
              <w:rPr>
                <w:rFonts w:ascii="Arial" w:hAnsi="Arial" w:cs="Arial"/>
                <w:b/>
                <w:bCs/>
              </w:rPr>
              <w:t xml:space="preserve">Глава </w:t>
            </w:r>
            <w:r w:rsidR="007F3220" w:rsidRPr="003E4A87">
              <w:rPr>
                <w:rFonts w:ascii="Arial" w:hAnsi="Arial" w:cs="Arial"/>
                <w:b/>
                <w:bCs/>
              </w:rPr>
              <w:t>Логовского</w:t>
            </w:r>
          </w:p>
          <w:p w:rsidR="000018FA" w:rsidRPr="003E4A87" w:rsidRDefault="000018FA" w:rsidP="0093334E">
            <w:pPr>
              <w:autoSpaceDE w:val="0"/>
              <w:autoSpaceDN w:val="0"/>
              <w:adjustRightInd w:val="0"/>
              <w:rPr>
                <w:rFonts w:ascii="Arial" w:hAnsi="Arial" w:cs="Arial"/>
                <w:b/>
                <w:bCs/>
              </w:rPr>
            </w:pPr>
            <w:r w:rsidRPr="003E4A87">
              <w:rPr>
                <w:rFonts w:ascii="Arial" w:hAnsi="Arial" w:cs="Arial"/>
                <w:b/>
                <w:bCs/>
              </w:rPr>
              <w:t>сельского поселения</w:t>
            </w:r>
            <w:r w:rsidR="007F3220" w:rsidRPr="003E4A87">
              <w:rPr>
                <w:rFonts w:ascii="Arial" w:hAnsi="Arial" w:cs="Arial"/>
                <w:b/>
                <w:bCs/>
              </w:rPr>
              <w:t xml:space="preserve">                                                             Федотов Е.А.</w:t>
            </w:r>
          </w:p>
        </w:tc>
        <w:tc>
          <w:tcPr>
            <w:tcW w:w="261" w:type="dxa"/>
            <w:tcBorders>
              <w:top w:val="nil"/>
              <w:left w:val="nil"/>
              <w:bottom w:val="nil"/>
              <w:right w:val="nil"/>
            </w:tcBorders>
          </w:tcPr>
          <w:p w:rsidR="000018FA" w:rsidRPr="003E4A87" w:rsidRDefault="000018FA" w:rsidP="0093334E">
            <w:pPr>
              <w:autoSpaceDE w:val="0"/>
              <w:autoSpaceDN w:val="0"/>
              <w:adjustRightInd w:val="0"/>
              <w:jc w:val="right"/>
              <w:rPr>
                <w:rFonts w:ascii="Arial" w:hAnsi="Arial" w:cs="Arial"/>
                <w:b/>
                <w:bCs/>
              </w:rPr>
            </w:pPr>
          </w:p>
        </w:tc>
      </w:tr>
    </w:tbl>
    <w:p w:rsidR="000018FA" w:rsidRPr="003E4A87" w:rsidRDefault="000018FA" w:rsidP="0093334E">
      <w:pPr>
        <w:autoSpaceDE w:val="0"/>
        <w:autoSpaceDN w:val="0"/>
        <w:adjustRightInd w:val="0"/>
        <w:ind w:firstLine="720"/>
        <w:jc w:val="both"/>
        <w:rPr>
          <w:rFonts w:ascii="Arial" w:hAnsi="Arial" w:cs="Arial"/>
          <w:b/>
          <w:bCs/>
        </w:rPr>
      </w:pPr>
    </w:p>
    <w:p w:rsidR="000018FA" w:rsidRPr="003E4A87" w:rsidRDefault="000018FA" w:rsidP="0093334E">
      <w:pPr>
        <w:autoSpaceDE w:val="0"/>
        <w:autoSpaceDN w:val="0"/>
        <w:adjustRightInd w:val="0"/>
        <w:jc w:val="center"/>
        <w:outlineLvl w:val="0"/>
        <w:rPr>
          <w:rFonts w:ascii="Arial" w:hAnsi="Arial" w:cs="Arial"/>
          <w:b/>
          <w:bCs/>
        </w:rPr>
      </w:pPr>
      <w:bookmarkStart w:id="3" w:name="sub_1000"/>
    </w:p>
    <w:p w:rsidR="0093334E" w:rsidRPr="003E4A87" w:rsidRDefault="0093334E" w:rsidP="0093334E">
      <w:pPr>
        <w:ind w:firstLine="540"/>
        <w:jc w:val="right"/>
        <w:rPr>
          <w:rFonts w:ascii="Arial" w:hAnsi="Arial" w:cs="Arial"/>
          <w:b/>
        </w:rPr>
      </w:pPr>
    </w:p>
    <w:p w:rsidR="0093334E" w:rsidRPr="003E4A87" w:rsidRDefault="0093334E" w:rsidP="0093334E">
      <w:pPr>
        <w:ind w:firstLine="540"/>
        <w:jc w:val="right"/>
        <w:rPr>
          <w:rFonts w:ascii="Arial" w:hAnsi="Arial" w:cs="Arial"/>
          <w:b/>
        </w:rPr>
      </w:pPr>
    </w:p>
    <w:p w:rsidR="007F3220" w:rsidRPr="003E4A87" w:rsidRDefault="007F3220" w:rsidP="0093334E">
      <w:pPr>
        <w:ind w:firstLine="540"/>
        <w:jc w:val="right"/>
        <w:rPr>
          <w:rFonts w:ascii="Arial" w:hAnsi="Arial" w:cs="Arial"/>
          <w:b/>
        </w:rPr>
      </w:pPr>
    </w:p>
    <w:p w:rsidR="003E4A87" w:rsidRPr="003E4A87" w:rsidRDefault="003E4A87" w:rsidP="0093334E">
      <w:pPr>
        <w:ind w:firstLine="540"/>
        <w:jc w:val="right"/>
        <w:rPr>
          <w:rFonts w:ascii="Arial" w:hAnsi="Arial" w:cs="Arial"/>
          <w:b/>
        </w:rPr>
      </w:pPr>
    </w:p>
    <w:p w:rsidR="003E4A87" w:rsidRPr="003E4A87" w:rsidRDefault="003E4A87" w:rsidP="0093334E">
      <w:pPr>
        <w:ind w:firstLine="540"/>
        <w:jc w:val="right"/>
        <w:rPr>
          <w:rFonts w:ascii="Arial" w:hAnsi="Arial" w:cs="Arial"/>
          <w:b/>
        </w:rPr>
      </w:pPr>
    </w:p>
    <w:p w:rsidR="003E4A87" w:rsidRPr="003E4A87" w:rsidRDefault="003E4A87" w:rsidP="0093334E">
      <w:pPr>
        <w:ind w:firstLine="540"/>
        <w:jc w:val="right"/>
        <w:rPr>
          <w:rFonts w:ascii="Arial" w:hAnsi="Arial" w:cs="Arial"/>
          <w:b/>
        </w:rPr>
      </w:pPr>
    </w:p>
    <w:p w:rsidR="003E4A87" w:rsidRDefault="003E4A87" w:rsidP="0093334E">
      <w:pPr>
        <w:ind w:firstLine="540"/>
        <w:jc w:val="right"/>
        <w:rPr>
          <w:rFonts w:ascii="Arial" w:hAnsi="Arial" w:cs="Arial"/>
          <w:b/>
        </w:rPr>
      </w:pPr>
    </w:p>
    <w:p w:rsidR="003E4A87" w:rsidRDefault="003E4A87" w:rsidP="0093334E">
      <w:pPr>
        <w:ind w:firstLine="540"/>
        <w:jc w:val="right"/>
        <w:rPr>
          <w:rFonts w:ascii="Arial" w:hAnsi="Arial" w:cs="Arial"/>
          <w:b/>
        </w:rPr>
      </w:pPr>
    </w:p>
    <w:p w:rsidR="003E4A87" w:rsidRDefault="003E4A87" w:rsidP="0093334E">
      <w:pPr>
        <w:ind w:firstLine="540"/>
        <w:jc w:val="right"/>
        <w:rPr>
          <w:rFonts w:ascii="Arial" w:hAnsi="Arial" w:cs="Arial"/>
          <w:b/>
        </w:rPr>
      </w:pPr>
    </w:p>
    <w:p w:rsidR="003E4A87" w:rsidRDefault="003E4A87" w:rsidP="0093334E">
      <w:pPr>
        <w:ind w:firstLine="540"/>
        <w:jc w:val="right"/>
        <w:rPr>
          <w:rFonts w:ascii="Arial" w:hAnsi="Arial" w:cs="Arial"/>
          <w:b/>
        </w:rPr>
      </w:pPr>
    </w:p>
    <w:p w:rsidR="003E4A87" w:rsidRDefault="003E4A87" w:rsidP="0093334E">
      <w:pPr>
        <w:ind w:firstLine="540"/>
        <w:jc w:val="right"/>
        <w:rPr>
          <w:rFonts w:ascii="Arial" w:hAnsi="Arial" w:cs="Arial"/>
          <w:b/>
        </w:rPr>
      </w:pPr>
    </w:p>
    <w:p w:rsidR="003E4A87" w:rsidRDefault="003E4A87" w:rsidP="0093334E">
      <w:pPr>
        <w:ind w:firstLine="540"/>
        <w:jc w:val="right"/>
        <w:rPr>
          <w:rFonts w:ascii="Arial" w:hAnsi="Arial" w:cs="Arial"/>
          <w:b/>
        </w:rPr>
      </w:pPr>
    </w:p>
    <w:p w:rsidR="003E4A87" w:rsidRDefault="003E4A87" w:rsidP="0093334E">
      <w:pPr>
        <w:ind w:firstLine="540"/>
        <w:jc w:val="right"/>
        <w:rPr>
          <w:rFonts w:ascii="Arial" w:hAnsi="Arial" w:cs="Arial"/>
          <w:b/>
        </w:rPr>
      </w:pPr>
    </w:p>
    <w:p w:rsidR="003E4A87" w:rsidRDefault="003E4A87" w:rsidP="0093334E">
      <w:pPr>
        <w:ind w:firstLine="540"/>
        <w:jc w:val="right"/>
        <w:rPr>
          <w:rFonts w:ascii="Arial" w:hAnsi="Arial" w:cs="Arial"/>
          <w:b/>
        </w:rPr>
      </w:pPr>
    </w:p>
    <w:p w:rsidR="003E4A87" w:rsidRDefault="003E4A87" w:rsidP="0093334E">
      <w:pPr>
        <w:ind w:firstLine="540"/>
        <w:jc w:val="right"/>
        <w:rPr>
          <w:rFonts w:ascii="Arial" w:hAnsi="Arial" w:cs="Arial"/>
          <w:b/>
        </w:rPr>
      </w:pPr>
    </w:p>
    <w:p w:rsidR="007F3220" w:rsidRPr="003E4A87" w:rsidRDefault="007F3220" w:rsidP="0093334E">
      <w:pPr>
        <w:ind w:firstLine="540"/>
        <w:jc w:val="right"/>
        <w:rPr>
          <w:rFonts w:ascii="Arial" w:hAnsi="Arial" w:cs="Arial"/>
          <w:b/>
        </w:rPr>
      </w:pPr>
    </w:p>
    <w:p w:rsidR="007F3220" w:rsidRPr="003E4A87" w:rsidRDefault="007F3220" w:rsidP="0093334E">
      <w:pPr>
        <w:ind w:firstLine="540"/>
        <w:jc w:val="right"/>
        <w:rPr>
          <w:rFonts w:ascii="Arial" w:hAnsi="Arial" w:cs="Arial"/>
          <w:b/>
        </w:rPr>
      </w:pPr>
    </w:p>
    <w:p w:rsidR="000018FA" w:rsidRPr="003E4A87" w:rsidRDefault="000018FA" w:rsidP="0093334E">
      <w:pPr>
        <w:ind w:firstLine="540"/>
        <w:jc w:val="right"/>
        <w:rPr>
          <w:rFonts w:ascii="Arial" w:hAnsi="Arial" w:cs="Arial"/>
          <w:b/>
        </w:rPr>
      </w:pPr>
      <w:r w:rsidRPr="003E4A87">
        <w:rPr>
          <w:rFonts w:ascii="Arial" w:hAnsi="Arial" w:cs="Arial"/>
          <w:b/>
        </w:rPr>
        <w:t>Приложение</w:t>
      </w:r>
    </w:p>
    <w:p w:rsidR="000018FA" w:rsidRPr="003E4A87" w:rsidRDefault="000018FA" w:rsidP="0093334E">
      <w:pPr>
        <w:ind w:firstLine="540"/>
        <w:jc w:val="right"/>
        <w:rPr>
          <w:rFonts w:ascii="Arial" w:hAnsi="Arial" w:cs="Arial"/>
          <w:b/>
        </w:rPr>
      </w:pPr>
      <w:r w:rsidRPr="003E4A87">
        <w:rPr>
          <w:rFonts w:ascii="Arial" w:hAnsi="Arial" w:cs="Arial"/>
          <w:b/>
        </w:rPr>
        <w:t>к постановлению администрации</w:t>
      </w:r>
    </w:p>
    <w:p w:rsidR="000018FA" w:rsidRPr="003E4A87" w:rsidRDefault="007F3220" w:rsidP="0093334E">
      <w:pPr>
        <w:ind w:firstLine="540"/>
        <w:jc w:val="right"/>
        <w:rPr>
          <w:rFonts w:ascii="Arial" w:hAnsi="Arial" w:cs="Arial"/>
          <w:b/>
        </w:rPr>
      </w:pPr>
      <w:r w:rsidRPr="003E4A87">
        <w:rPr>
          <w:rFonts w:ascii="Arial" w:hAnsi="Arial" w:cs="Arial"/>
          <w:b/>
        </w:rPr>
        <w:t>Логовского</w:t>
      </w:r>
      <w:r w:rsidR="000018FA" w:rsidRPr="003E4A87">
        <w:rPr>
          <w:rFonts w:ascii="Arial" w:hAnsi="Arial" w:cs="Arial"/>
          <w:b/>
        </w:rPr>
        <w:t xml:space="preserve"> сельского поселения</w:t>
      </w:r>
    </w:p>
    <w:p w:rsidR="000018FA" w:rsidRPr="003E4A87" w:rsidRDefault="000018FA" w:rsidP="0093334E">
      <w:pPr>
        <w:ind w:firstLine="540"/>
        <w:jc w:val="right"/>
        <w:rPr>
          <w:rFonts w:ascii="Arial" w:hAnsi="Arial" w:cs="Arial"/>
          <w:b/>
        </w:rPr>
      </w:pPr>
      <w:r w:rsidRPr="003E4A87">
        <w:rPr>
          <w:rFonts w:ascii="Arial" w:hAnsi="Arial" w:cs="Arial"/>
          <w:b/>
        </w:rPr>
        <w:t xml:space="preserve">№ </w:t>
      </w:r>
      <w:r w:rsidR="007F3220" w:rsidRPr="003E4A87">
        <w:rPr>
          <w:rFonts w:ascii="Arial" w:hAnsi="Arial" w:cs="Arial"/>
          <w:b/>
        </w:rPr>
        <w:t>46</w:t>
      </w:r>
      <w:r w:rsidRPr="003E4A87">
        <w:rPr>
          <w:rFonts w:ascii="Arial" w:hAnsi="Arial" w:cs="Arial"/>
          <w:b/>
        </w:rPr>
        <w:t xml:space="preserve"> от </w:t>
      </w:r>
      <w:r w:rsidR="003E4A87">
        <w:rPr>
          <w:rFonts w:ascii="Arial" w:hAnsi="Arial" w:cs="Arial"/>
          <w:b/>
        </w:rPr>
        <w:t>23</w:t>
      </w:r>
      <w:r w:rsidR="007F3220" w:rsidRPr="003E4A87">
        <w:rPr>
          <w:rFonts w:ascii="Arial" w:hAnsi="Arial" w:cs="Arial"/>
          <w:b/>
        </w:rPr>
        <w:t>.03.2022</w:t>
      </w:r>
    </w:p>
    <w:p w:rsidR="000018FA" w:rsidRDefault="000018FA" w:rsidP="0093334E">
      <w:pPr>
        <w:autoSpaceDE w:val="0"/>
        <w:autoSpaceDN w:val="0"/>
        <w:adjustRightInd w:val="0"/>
        <w:jc w:val="center"/>
        <w:outlineLvl w:val="0"/>
        <w:rPr>
          <w:rFonts w:ascii="Arial" w:hAnsi="Arial" w:cs="Arial"/>
          <w:b/>
          <w:bCs/>
        </w:rPr>
      </w:pPr>
    </w:p>
    <w:p w:rsidR="003E4A87" w:rsidRDefault="003E4A87" w:rsidP="0093334E">
      <w:pPr>
        <w:autoSpaceDE w:val="0"/>
        <w:autoSpaceDN w:val="0"/>
        <w:adjustRightInd w:val="0"/>
        <w:jc w:val="center"/>
        <w:outlineLvl w:val="0"/>
        <w:rPr>
          <w:rFonts w:ascii="Arial" w:hAnsi="Arial" w:cs="Arial"/>
          <w:b/>
          <w:bCs/>
        </w:rPr>
      </w:pPr>
    </w:p>
    <w:p w:rsidR="003E4A87" w:rsidRPr="003E4A87" w:rsidRDefault="003E4A87" w:rsidP="0093334E">
      <w:pPr>
        <w:autoSpaceDE w:val="0"/>
        <w:autoSpaceDN w:val="0"/>
        <w:adjustRightInd w:val="0"/>
        <w:jc w:val="center"/>
        <w:outlineLvl w:val="0"/>
        <w:rPr>
          <w:rFonts w:ascii="Arial" w:hAnsi="Arial" w:cs="Arial"/>
          <w:b/>
          <w:bCs/>
        </w:rPr>
      </w:pPr>
    </w:p>
    <w:p w:rsidR="000018FA" w:rsidRPr="003E4A87" w:rsidRDefault="000018FA" w:rsidP="0093334E">
      <w:pPr>
        <w:autoSpaceDE w:val="0"/>
        <w:autoSpaceDN w:val="0"/>
        <w:adjustRightInd w:val="0"/>
        <w:jc w:val="center"/>
        <w:outlineLvl w:val="0"/>
        <w:rPr>
          <w:rFonts w:ascii="Arial" w:hAnsi="Arial" w:cs="Arial"/>
          <w:b/>
          <w:bCs/>
        </w:rPr>
      </w:pPr>
      <w:r w:rsidRPr="003E4A87">
        <w:rPr>
          <w:rFonts w:ascii="Arial" w:hAnsi="Arial" w:cs="Arial"/>
          <w:b/>
          <w:bCs/>
        </w:rPr>
        <w:t>Порядок</w:t>
      </w:r>
      <w:r w:rsidRPr="003E4A87">
        <w:rPr>
          <w:rFonts w:ascii="Arial" w:hAnsi="Arial" w:cs="Arial"/>
          <w:b/>
          <w:bCs/>
        </w:rPr>
        <w:br/>
        <w:t>осуществления ведомственного контроля в сфере закупок товаров, работ, услуг для обеспечения муниципальных нужд</w:t>
      </w:r>
      <w:r w:rsidRPr="003E4A87">
        <w:rPr>
          <w:rFonts w:ascii="Arial" w:hAnsi="Arial" w:cs="Arial"/>
          <w:b/>
          <w:bCs/>
        </w:rPr>
        <w:br/>
      </w:r>
    </w:p>
    <w:bookmarkEnd w:id="3"/>
    <w:p w:rsidR="000018FA" w:rsidRPr="003E4A87" w:rsidRDefault="000018FA" w:rsidP="0093334E">
      <w:pPr>
        <w:autoSpaceDE w:val="0"/>
        <w:autoSpaceDN w:val="0"/>
        <w:adjustRightInd w:val="0"/>
        <w:ind w:firstLine="720"/>
        <w:jc w:val="both"/>
        <w:rPr>
          <w:rFonts w:ascii="Arial" w:hAnsi="Arial" w:cs="Arial"/>
        </w:rPr>
      </w:pPr>
    </w:p>
    <w:p w:rsidR="000018FA" w:rsidRPr="003E4A87" w:rsidRDefault="000018FA" w:rsidP="0093334E">
      <w:pPr>
        <w:autoSpaceDE w:val="0"/>
        <w:autoSpaceDN w:val="0"/>
        <w:adjustRightInd w:val="0"/>
        <w:jc w:val="center"/>
        <w:outlineLvl w:val="0"/>
        <w:rPr>
          <w:rFonts w:ascii="Arial" w:hAnsi="Arial" w:cs="Arial"/>
          <w:b/>
          <w:bCs/>
        </w:rPr>
      </w:pPr>
      <w:bookmarkStart w:id="4" w:name="sub_1101"/>
      <w:r w:rsidRPr="003E4A87">
        <w:rPr>
          <w:rFonts w:ascii="Arial" w:hAnsi="Arial" w:cs="Arial"/>
          <w:b/>
          <w:bCs/>
        </w:rPr>
        <w:t>I. Общие положения</w:t>
      </w:r>
    </w:p>
    <w:bookmarkEnd w:id="4"/>
    <w:p w:rsidR="000018FA" w:rsidRPr="003E4A87" w:rsidRDefault="000018FA" w:rsidP="0093334E">
      <w:pPr>
        <w:autoSpaceDE w:val="0"/>
        <w:autoSpaceDN w:val="0"/>
        <w:adjustRightInd w:val="0"/>
        <w:ind w:firstLine="720"/>
        <w:jc w:val="both"/>
        <w:rPr>
          <w:rFonts w:ascii="Arial" w:hAnsi="Arial" w:cs="Arial"/>
        </w:rPr>
      </w:pPr>
    </w:p>
    <w:p w:rsidR="000018FA" w:rsidRPr="003E4A87" w:rsidRDefault="000018FA" w:rsidP="0093334E">
      <w:pPr>
        <w:autoSpaceDE w:val="0"/>
        <w:autoSpaceDN w:val="0"/>
        <w:adjustRightInd w:val="0"/>
        <w:ind w:firstLine="720"/>
        <w:jc w:val="both"/>
        <w:rPr>
          <w:rFonts w:ascii="Arial" w:hAnsi="Arial" w:cs="Arial"/>
        </w:rPr>
      </w:pPr>
      <w:bookmarkStart w:id="5" w:name="sub_1001"/>
      <w:r w:rsidRPr="003E4A87">
        <w:rPr>
          <w:rFonts w:ascii="Arial" w:hAnsi="Arial" w:cs="Arial"/>
        </w:rPr>
        <w:t xml:space="preserve">1. </w:t>
      </w:r>
      <w:proofErr w:type="gramStart"/>
      <w:r w:rsidRPr="003E4A87">
        <w:rPr>
          <w:rFonts w:ascii="Arial" w:hAnsi="Arial" w:cs="Arial"/>
        </w:rPr>
        <w:t xml:space="preserve">Настоящий Порядок устанавливает правила осуществления администрацией </w:t>
      </w:r>
      <w:r w:rsidR="00AD6C41" w:rsidRPr="003E4A87">
        <w:rPr>
          <w:rFonts w:ascii="Arial" w:hAnsi="Arial" w:cs="Arial"/>
        </w:rPr>
        <w:t>Логовского</w:t>
      </w:r>
      <w:r w:rsidRPr="003E4A87">
        <w:rPr>
          <w:rFonts w:ascii="Arial" w:hAnsi="Arial" w:cs="Arial"/>
        </w:rPr>
        <w:t xml:space="preserve"> сельского поселения </w:t>
      </w:r>
      <w:r w:rsidR="00AD6C41" w:rsidRPr="003E4A87">
        <w:rPr>
          <w:rFonts w:ascii="Arial" w:hAnsi="Arial" w:cs="Arial"/>
        </w:rPr>
        <w:t>Калачевского муниципального района Волгоградской области</w:t>
      </w:r>
      <w:r w:rsidRPr="003E4A87">
        <w:rPr>
          <w:rFonts w:ascii="Arial" w:hAnsi="Arial" w:cs="Arial"/>
        </w:rPr>
        <w:t>,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w:t>
      </w:r>
      <w:proofErr w:type="gramEnd"/>
      <w:r w:rsidRPr="003E4A87">
        <w:rPr>
          <w:rFonts w:ascii="Arial" w:hAnsi="Arial" w:cs="Arial"/>
        </w:rPr>
        <w:t xml:space="preserve"> </w:t>
      </w:r>
      <w:proofErr w:type="gramStart"/>
      <w:r w:rsidRPr="003E4A87">
        <w:rPr>
          <w:rFonts w:ascii="Arial" w:hAnsi="Arial" w:cs="Arial"/>
        </w:rPr>
        <w:t xml:space="preserve">Российской Федерации о контрактной системы в сфере закупок) в отношении подведомственных ей муниципальных </w:t>
      </w:r>
      <w:r w:rsidR="00AD6C41" w:rsidRPr="003E4A87">
        <w:rPr>
          <w:rFonts w:ascii="Arial" w:hAnsi="Arial" w:cs="Arial"/>
        </w:rPr>
        <w:t xml:space="preserve">казенных </w:t>
      </w:r>
      <w:r w:rsidRPr="003E4A87">
        <w:rPr>
          <w:rFonts w:ascii="Arial" w:hAnsi="Arial" w:cs="Arial"/>
        </w:rPr>
        <w:t xml:space="preserve"> учреждений </w:t>
      </w:r>
      <w:r w:rsidR="00AD6C41" w:rsidRPr="003E4A87">
        <w:rPr>
          <w:rFonts w:ascii="Arial" w:hAnsi="Arial" w:cs="Arial"/>
        </w:rPr>
        <w:t>Логовского</w:t>
      </w:r>
      <w:r w:rsidRPr="003E4A87">
        <w:rPr>
          <w:rFonts w:ascii="Arial" w:hAnsi="Arial" w:cs="Arial"/>
        </w:rPr>
        <w:t xml:space="preserve"> сельского поселения (далее - заказчик).</w:t>
      </w:r>
      <w:proofErr w:type="gramEnd"/>
    </w:p>
    <w:p w:rsidR="000018FA" w:rsidRPr="003E4A87" w:rsidRDefault="000018FA" w:rsidP="0093334E">
      <w:pPr>
        <w:autoSpaceDE w:val="0"/>
        <w:autoSpaceDN w:val="0"/>
        <w:adjustRightInd w:val="0"/>
        <w:ind w:firstLine="720"/>
        <w:jc w:val="both"/>
        <w:rPr>
          <w:rFonts w:ascii="Arial" w:hAnsi="Arial" w:cs="Arial"/>
        </w:rPr>
      </w:pPr>
      <w:bookmarkStart w:id="6" w:name="sub_1002"/>
      <w:bookmarkEnd w:id="5"/>
      <w:r w:rsidRPr="003E4A87">
        <w:rPr>
          <w:rFonts w:ascii="Arial" w:hAnsi="Arial" w:cs="Arial"/>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6"/>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0018FA" w:rsidRPr="003E4A87" w:rsidRDefault="000018FA" w:rsidP="0093334E">
      <w:pPr>
        <w:autoSpaceDE w:val="0"/>
        <w:autoSpaceDN w:val="0"/>
        <w:adjustRightInd w:val="0"/>
        <w:ind w:firstLine="720"/>
        <w:jc w:val="both"/>
        <w:rPr>
          <w:rFonts w:ascii="Arial" w:hAnsi="Arial" w:cs="Arial"/>
        </w:rPr>
      </w:pPr>
      <w:bookmarkStart w:id="7" w:name="sub_1003"/>
      <w:r w:rsidRPr="003E4A87">
        <w:rPr>
          <w:rFonts w:ascii="Arial" w:hAnsi="Arial" w:cs="Arial"/>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bookmarkEnd w:id="7"/>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а) соблюдения ограничений и запретов, установленных законодательством Российской Федерации о контрактной системе в сфере закупок;</w:t>
      </w:r>
    </w:p>
    <w:p w:rsidR="000018FA" w:rsidRPr="003E4A87" w:rsidRDefault="000018FA" w:rsidP="0093334E">
      <w:pPr>
        <w:autoSpaceDE w:val="0"/>
        <w:autoSpaceDN w:val="0"/>
        <w:adjustRightInd w:val="0"/>
        <w:ind w:firstLine="698"/>
        <w:jc w:val="both"/>
        <w:rPr>
          <w:rFonts w:ascii="Arial" w:hAnsi="Arial" w:cs="Arial"/>
        </w:rPr>
      </w:pPr>
      <w:bookmarkStart w:id="8" w:name="sub_1032"/>
      <w:r w:rsidRPr="003E4A87">
        <w:rPr>
          <w:rFonts w:ascii="Arial" w:hAnsi="Arial" w:cs="Arial"/>
        </w:rPr>
        <w:t>б) соблюдения требований к обоснованию закупок и обоснованности закупок;</w:t>
      </w:r>
    </w:p>
    <w:p w:rsidR="000018FA" w:rsidRPr="003E4A87" w:rsidRDefault="000018FA" w:rsidP="0093334E">
      <w:pPr>
        <w:autoSpaceDE w:val="0"/>
        <w:autoSpaceDN w:val="0"/>
        <w:adjustRightInd w:val="0"/>
        <w:ind w:firstLine="720"/>
        <w:jc w:val="both"/>
        <w:rPr>
          <w:rFonts w:ascii="Arial" w:hAnsi="Arial" w:cs="Arial"/>
        </w:rPr>
      </w:pPr>
      <w:bookmarkStart w:id="9" w:name="sub_1033"/>
      <w:bookmarkEnd w:id="8"/>
      <w:r w:rsidRPr="003E4A87">
        <w:rPr>
          <w:rFonts w:ascii="Arial" w:hAnsi="Arial" w:cs="Arial"/>
        </w:rPr>
        <w:t>в) соблюдения требований о нормировании в сфере закупок;</w:t>
      </w:r>
    </w:p>
    <w:bookmarkEnd w:id="9"/>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18FA" w:rsidRPr="003E4A87" w:rsidRDefault="000018FA" w:rsidP="0093334E">
      <w:pPr>
        <w:autoSpaceDE w:val="0"/>
        <w:autoSpaceDN w:val="0"/>
        <w:adjustRightInd w:val="0"/>
        <w:ind w:firstLine="698"/>
        <w:jc w:val="both"/>
        <w:rPr>
          <w:rFonts w:ascii="Arial" w:hAnsi="Arial" w:cs="Arial"/>
        </w:rPr>
      </w:pPr>
      <w:bookmarkStart w:id="10" w:name="sub_1034"/>
      <w:r w:rsidRPr="003E4A87">
        <w:rPr>
          <w:rFonts w:ascii="Arial" w:hAnsi="Arial" w:cs="Arial"/>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0018FA" w:rsidRPr="003E4A87" w:rsidRDefault="000018FA" w:rsidP="0093334E">
      <w:pPr>
        <w:autoSpaceDE w:val="0"/>
        <w:autoSpaceDN w:val="0"/>
        <w:adjustRightInd w:val="0"/>
        <w:ind w:firstLine="698"/>
        <w:jc w:val="both"/>
        <w:rPr>
          <w:rFonts w:ascii="Arial" w:hAnsi="Arial" w:cs="Arial"/>
        </w:rPr>
      </w:pPr>
      <w:bookmarkStart w:id="11" w:name="sub_1035"/>
      <w:bookmarkEnd w:id="10"/>
      <w:r w:rsidRPr="003E4A87">
        <w:rPr>
          <w:rFonts w:ascii="Arial" w:hAnsi="Arial" w:cs="Arial"/>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bookmarkEnd w:id="11"/>
    <w:p w:rsidR="000018FA" w:rsidRPr="003E4A87" w:rsidRDefault="000018FA" w:rsidP="0093334E">
      <w:pPr>
        <w:autoSpaceDE w:val="0"/>
        <w:autoSpaceDN w:val="0"/>
        <w:adjustRightInd w:val="0"/>
        <w:ind w:firstLine="698"/>
        <w:jc w:val="both"/>
        <w:rPr>
          <w:rFonts w:ascii="Arial" w:hAnsi="Arial" w:cs="Arial"/>
        </w:rPr>
      </w:pPr>
      <w:r w:rsidRPr="003E4A87">
        <w:rPr>
          <w:rFonts w:ascii="Arial" w:hAnsi="Arial" w:cs="Arial"/>
        </w:rPr>
        <w:t>в планах-графиках, - информации, содержащейся в планах закупок;</w:t>
      </w:r>
    </w:p>
    <w:p w:rsidR="000018FA" w:rsidRPr="003E4A87" w:rsidRDefault="000018FA" w:rsidP="0093334E">
      <w:pPr>
        <w:autoSpaceDE w:val="0"/>
        <w:autoSpaceDN w:val="0"/>
        <w:adjustRightInd w:val="0"/>
        <w:ind w:firstLine="698"/>
        <w:jc w:val="both"/>
        <w:rPr>
          <w:rFonts w:ascii="Arial" w:hAnsi="Arial" w:cs="Arial"/>
        </w:rPr>
      </w:pPr>
      <w:r w:rsidRPr="003E4A87">
        <w:rPr>
          <w:rFonts w:ascii="Arial" w:hAnsi="Arial" w:cs="Arial"/>
        </w:rPr>
        <w:t>в протоколах определения поставщиков (подрядчиков, исполнителей), - информации, содержащейся в документации о закупках;</w:t>
      </w:r>
    </w:p>
    <w:p w:rsidR="000018FA" w:rsidRPr="003E4A87" w:rsidRDefault="000018FA" w:rsidP="0093334E">
      <w:pPr>
        <w:autoSpaceDE w:val="0"/>
        <w:autoSpaceDN w:val="0"/>
        <w:adjustRightInd w:val="0"/>
        <w:ind w:firstLine="698"/>
        <w:jc w:val="both"/>
        <w:rPr>
          <w:rFonts w:ascii="Arial" w:hAnsi="Arial" w:cs="Arial"/>
        </w:rPr>
      </w:pPr>
      <w:r w:rsidRPr="003E4A87">
        <w:rPr>
          <w:rFonts w:ascii="Arial" w:hAnsi="Arial" w:cs="Arial"/>
        </w:rPr>
        <w:lastRenderedPageBreak/>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0018FA" w:rsidRPr="003E4A87" w:rsidRDefault="000018FA" w:rsidP="0093334E">
      <w:pPr>
        <w:autoSpaceDE w:val="0"/>
        <w:autoSpaceDN w:val="0"/>
        <w:adjustRightInd w:val="0"/>
        <w:ind w:firstLine="698"/>
        <w:jc w:val="both"/>
        <w:rPr>
          <w:rFonts w:ascii="Arial" w:hAnsi="Arial" w:cs="Arial"/>
        </w:rPr>
      </w:pPr>
      <w:r w:rsidRPr="003E4A87">
        <w:rPr>
          <w:rFonts w:ascii="Arial" w:hAnsi="Arial" w:cs="Arial"/>
        </w:rPr>
        <w:t>в реестре контрактов, заключенных заказчиками - условиям контрактов;</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и) соблюдения требований по определению поставщика (подрядчика, исполнителя);</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м) соответствия поставленного товара, выполненной работы (ее результата) или оказанной услуги условиям контракта;</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о) соответствия использования поставленного товара, выполненной работы (ее результата) или оказанной услуги целям осуществления закупки.</w:t>
      </w:r>
    </w:p>
    <w:p w:rsidR="000018FA" w:rsidRPr="003E4A87" w:rsidRDefault="000018FA" w:rsidP="0093334E">
      <w:pPr>
        <w:autoSpaceDE w:val="0"/>
        <w:autoSpaceDN w:val="0"/>
        <w:adjustRightInd w:val="0"/>
        <w:ind w:firstLine="720"/>
        <w:jc w:val="both"/>
        <w:rPr>
          <w:rFonts w:ascii="Arial" w:hAnsi="Arial" w:cs="Arial"/>
        </w:rPr>
      </w:pPr>
      <w:bookmarkStart w:id="12" w:name="sub_1004"/>
      <w:r w:rsidRPr="003E4A87">
        <w:rPr>
          <w:rFonts w:ascii="Arial" w:hAnsi="Arial" w:cs="Arial"/>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0018FA" w:rsidRPr="003E4A87" w:rsidRDefault="000018FA" w:rsidP="0093334E">
      <w:pPr>
        <w:autoSpaceDE w:val="0"/>
        <w:autoSpaceDN w:val="0"/>
        <w:adjustRightInd w:val="0"/>
        <w:ind w:firstLine="698"/>
        <w:jc w:val="both"/>
        <w:rPr>
          <w:rFonts w:ascii="Arial" w:hAnsi="Arial" w:cs="Arial"/>
        </w:rPr>
      </w:pPr>
      <w:bookmarkStart w:id="13" w:name="sub_1005"/>
      <w:bookmarkEnd w:id="12"/>
      <w:r w:rsidRPr="003E4A87">
        <w:rPr>
          <w:rFonts w:ascii="Arial" w:hAnsi="Arial" w:cs="Arial"/>
        </w:rPr>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0018FA" w:rsidRPr="003E4A87" w:rsidRDefault="000018FA" w:rsidP="0093334E">
      <w:pPr>
        <w:autoSpaceDE w:val="0"/>
        <w:autoSpaceDN w:val="0"/>
        <w:adjustRightInd w:val="0"/>
        <w:ind w:firstLine="720"/>
        <w:jc w:val="both"/>
        <w:rPr>
          <w:rFonts w:ascii="Arial" w:hAnsi="Arial" w:cs="Arial"/>
        </w:rPr>
      </w:pPr>
      <w:bookmarkStart w:id="14" w:name="sub_1006"/>
      <w:bookmarkEnd w:id="13"/>
      <w:r w:rsidRPr="003E4A87">
        <w:rPr>
          <w:rFonts w:ascii="Arial" w:hAnsi="Arial" w:cs="Arial"/>
        </w:rPr>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14"/>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Ведомственный контроль носит характер плановых и внеплановых проверок.</w:t>
      </w:r>
    </w:p>
    <w:p w:rsidR="000018FA" w:rsidRPr="003E4A87" w:rsidRDefault="000018FA" w:rsidP="0093334E">
      <w:pPr>
        <w:autoSpaceDE w:val="0"/>
        <w:autoSpaceDN w:val="0"/>
        <w:adjustRightInd w:val="0"/>
        <w:ind w:firstLine="720"/>
        <w:jc w:val="both"/>
        <w:rPr>
          <w:rFonts w:ascii="Arial" w:hAnsi="Arial" w:cs="Arial"/>
        </w:rPr>
      </w:pPr>
      <w:bookmarkStart w:id="15" w:name="sub_1007"/>
      <w:r w:rsidRPr="003E4A87">
        <w:rPr>
          <w:rFonts w:ascii="Arial" w:hAnsi="Arial" w:cs="Arial"/>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5"/>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0018FA" w:rsidRPr="003E4A87" w:rsidRDefault="000018FA" w:rsidP="0093334E">
      <w:pPr>
        <w:autoSpaceDE w:val="0"/>
        <w:autoSpaceDN w:val="0"/>
        <w:adjustRightInd w:val="0"/>
        <w:ind w:firstLine="720"/>
        <w:jc w:val="both"/>
        <w:rPr>
          <w:rFonts w:ascii="Arial" w:hAnsi="Arial" w:cs="Arial"/>
        </w:rPr>
      </w:pPr>
    </w:p>
    <w:p w:rsidR="000018FA" w:rsidRPr="003E4A87" w:rsidRDefault="000018FA" w:rsidP="0093334E">
      <w:pPr>
        <w:autoSpaceDE w:val="0"/>
        <w:autoSpaceDN w:val="0"/>
        <w:adjustRightInd w:val="0"/>
        <w:jc w:val="center"/>
        <w:outlineLvl w:val="0"/>
        <w:rPr>
          <w:rFonts w:ascii="Arial" w:hAnsi="Arial" w:cs="Arial"/>
          <w:b/>
          <w:bCs/>
        </w:rPr>
      </w:pPr>
      <w:bookmarkStart w:id="16" w:name="sub_1200"/>
      <w:r w:rsidRPr="003E4A87">
        <w:rPr>
          <w:rFonts w:ascii="Arial" w:hAnsi="Arial" w:cs="Arial"/>
          <w:b/>
          <w:bCs/>
        </w:rPr>
        <w:t>II. Порядок организации и проведения проверок</w:t>
      </w:r>
    </w:p>
    <w:p w:rsidR="000018FA" w:rsidRPr="003E4A87" w:rsidRDefault="000018FA" w:rsidP="0093334E">
      <w:pPr>
        <w:autoSpaceDE w:val="0"/>
        <w:autoSpaceDN w:val="0"/>
        <w:adjustRightInd w:val="0"/>
        <w:ind w:firstLine="720"/>
        <w:jc w:val="both"/>
        <w:rPr>
          <w:rFonts w:ascii="Arial" w:hAnsi="Arial" w:cs="Arial"/>
        </w:rPr>
      </w:pPr>
      <w:bookmarkStart w:id="17" w:name="sub_1008"/>
      <w:bookmarkEnd w:id="16"/>
      <w:r w:rsidRPr="003E4A87">
        <w:rPr>
          <w:rFonts w:ascii="Arial" w:hAnsi="Arial" w:cs="Arial"/>
        </w:rPr>
        <w:t>8.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0018FA" w:rsidRPr="003E4A87" w:rsidRDefault="000018FA" w:rsidP="0093334E">
      <w:pPr>
        <w:autoSpaceDE w:val="0"/>
        <w:autoSpaceDN w:val="0"/>
        <w:adjustRightInd w:val="0"/>
        <w:ind w:firstLine="720"/>
        <w:jc w:val="both"/>
        <w:rPr>
          <w:rFonts w:ascii="Arial" w:hAnsi="Arial" w:cs="Arial"/>
        </w:rPr>
      </w:pPr>
      <w:bookmarkStart w:id="18" w:name="sub_1009"/>
      <w:bookmarkEnd w:id="17"/>
      <w:r w:rsidRPr="003E4A87">
        <w:rPr>
          <w:rFonts w:ascii="Arial" w:hAnsi="Arial" w:cs="Arial"/>
        </w:rPr>
        <w:t>9. План проверок составляется согласно форме, приведенной в приложении к настоящему Порядку, и должен содержать:</w:t>
      </w:r>
    </w:p>
    <w:bookmarkEnd w:id="18"/>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а) наименование органа ведомственного контроля;</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lastRenderedPageBreak/>
        <w:t>б) наименование, ИНН и адрес местонахождения заказчика, в отношении которого планируется проведение проверки;</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в) предмет проверки;</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г) форма проведения проверки (выездная, документарная);</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д) сроки проведения проверки.</w:t>
      </w:r>
    </w:p>
    <w:p w:rsidR="000018FA" w:rsidRPr="003E4A87" w:rsidRDefault="000018FA" w:rsidP="0093334E">
      <w:pPr>
        <w:autoSpaceDE w:val="0"/>
        <w:autoSpaceDN w:val="0"/>
        <w:adjustRightInd w:val="0"/>
        <w:ind w:firstLine="720"/>
        <w:jc w:val="both"/>
        <w:rPr>
          <w:rFonts w:ascii="Arial" w:hAnsi="Arial" w:cs="Arial"/>
        </w:rPr>
      </w:pPr>
      <w:bookmarkStart w:id="19" w:name="sub_1010"/>
      <w:r w:rsidRPr="003E4A87">
        <w:rPr>
          <w:rFonts w:ascii="Arial" w:hAnsi="Arial" w:cs="Arial"/>
        </w:rPr>
        <w:t>10. План проверок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19"/>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 xml:space="preserve">План проверок, а также вносимые в него изменения размещаются на официальном сайте органа ведомственного контроля в сети </w:t>
      </w:r>
      <w:r w:rsidR="0093334E" w:rsidRPr="003E4A87">
        <w:rPr>
          <w:rFonts w:ascii="Arial" w:hAnsi="Arial" w:cs="Arial"/>
        </w:rPr>
        <w:t>«</w:t>
      </w:r>
      <w:r w:rsidRPr="003E4A87">
        <w:rPr>
          <w:rFonts w:ascii="Arial" w:hAnsi="Arial" w:cs="Arial"/>
        </w:rPr>
        <w:t>Интернет</w:t>
      </w:r>
      <w:r w:rsidR="0093334E" w:rsidRPr="003E4A87">
        <w:rPr>
          <w:rFonts w:ascii="Arial" w:hAnsi="Arial" w:cs="Arial"/>
        </w:rPr>
        <w:t>»</w:t>
      </w:r>
      <w:r w:rsidRPr="003E4A87">
        <w:rPr>
          <w:rFonts w:ascii="Arial" w:hAnsi="Arial" w:cs="Arial"/>
        </w:rPr>
        <w:t xml:space="preserve"> не позднее пяти рабочих дней со дня их утверждения.</w:t>
      </w:r>
    </w:p>
    <w:p w:rsidR="000018FA" w:rsidRPr="003E4A87" w:rsidRDefault="000018FA" w:rsidP="0093334E">
      <w:pPr>
        <w:autoSpaceDE w:val="0"/>
        <w:autoSpaceDN w:val="0"/>
        <w:adjustRightInd w:val="0"/>
        <w:ind w:firstLine="720"/>
        <w:jc w:val="both"/>
        <w:rPr>
          <w:rFonts w:ascii="Arial" w:hAnsi="Arial" w:cs="Arial"/>
        </w:rPr>
      </w:pPr>
      <w:bookmarkStart w:id="20" w:name="sub_1011"/>
      <w:r w:rsidRPr="003E4A87">
        <w:rPr>
          <w:rFonts w:ascii="Arial" w:hAnsi="Arial" w:cs="Arial"/>
        </w:rPr>
        <w:t>11. Основаниями для проведения внеплановых проверок являются:</w:t>
      </w:r>
    </w:p>
    <w:bookmarkEnd w:id="20"/>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 xml:space="preserve">- истечение срока выполнения заказчиком ранее выданного плана </w:t>
      </w:r>
      <w:proofErr w:type="gramStart"/>
      <w:r w:rsidRPr="003E4A87">
        <w:rPr>
          <w:rFonts w:ascii="Arial" w:hAnsi="Arial" w:cs="Arial"/>
        </w:rPr>
        <w:t>устранения выявленных нарушений требований законодательства Российской Федерации</w:t>
      </w:r>
      <w:proofErr w:type="gramEnd"/>
      <w:r w:rsidRPr="003E4A87">
        <w:rPr>
          <w:rFonts w:ascii="Arial" w:hAnsi="Arial" w:cs="Arial"/>
        </w:rPr>
        <w:t xml:space="preserve"> о контрактной системе в сфере закупок;</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0018FA" w:rsidRPr="003E4A87" w:rsidRDefault="000018FA" w:rsidP="0093334E">
      <w:pPr>
        <w:autoSpaceDE w:val="0"/>
        <w:autoSpaceDN w:val="0"/>
        <w:adjustRightInd w:val="0"/>
        <w:ind w:firstLine="720"/>
        <w:jc w:val="both"/>
        <w:rPr>
          <w:rFonts w:ascii="Arial" w:hAnsi="Arial" w:cs="Arial"/>
        </w:rPr>
      </w:pPr>
      <w:bookmarkStart w:id="21" w:name="sub_1012"/>
      <w:r w:rsidRPr="003E4A87">
        <w:rPr>
          <w:rFonts w:ascii="Arial" w:hAnsi="Arial" w:cs="Arial"/>
        </w:rPr>
        <w:t>12.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0018FA" w:rsidRPr="003E4A87" w:rsidRDefault="000018FA" w:rsidP="0093334E">
      <w:pPr>
        <w:autoSpaceDE w:val="0"/>
        <w:autoSpaceDN w:val="0"/>
        <w:adjustRightInd w:val="0"/>
        <w:ind w:firstLine="720"/>
        <w:jc w:val="both"/>
        <w:rPr>
          <w:rFonts w:ascii="Arial" w:hAnsi="Arial" w:cs="Arial"/>
        </w:rPr>
      </w:pPr>
      <w:bookmarkStart w:id="22" w:name="sub_1013"/>
      <w:bookmarkEnd w:id="21"/>
      <w:r w:rsidRPr="003E4A87">
        <w:rPr>
          <w:rFonts w:ascii="Arial" w:hAnsi="Arial" w:cs="Arial"/>
        </w:rPr>
        <w:t>13.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22"/>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Уведомление должно содержать следующую информацию:</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а) наименование заказчика, которому адресовано уведомление;</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б) предмет проверки (проверяемые вопросы), в том числе период времени, за который проверяется деятельность заказчика;</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в) вид проверки (выездная или документарная);</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г) даты начала и окончания проведения проверки;</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д) перечень должностных лиц, уполномоченных на осуществление проверки;</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е) запрос о предоставлении документов, информации, материальных средств, необходимых для осуществления проверки;</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ж) информация о необходимости обеспечения условий для проведения выездной проверки, в том числе о предоставлении помещения для работы, сре</w:t>
      </w:r>
      <w:proofErr w:type="gramStart"/>
      <w:r w:rsidRPr="003E4A87">
        <w:rPr>
          <w:rFonts w:ascii="Arial" w:hAnsi="Arial" w:cs="Arial"/>
        </w:rPr>
        <w:t>дств св</w:t>
      </w:r>
      <w:proofErr w:type="gramEnd"/>
      <w:r w:rsidRPr="003E4A87">
        <w:rPr>
          <w:rFonts w:ascii="Arial" w:hAnsi="Arial" w:cs="Arial"/>
        </w:rPr>
        <w:t>язи и иных необходимых средств и оборудования для проведения проверки.</w:t>
      </w:r>
    </w:p>
    <w:p w:rsidR="000018FA" w:rsidRPr="003E4A87" w:rsidRDefault="000018FA" w:rsidP="0093334E">
      <w:pPr>
        <w:autoSpaceDE w:val="0"/>
        <w:autoSpaceDN w:val="0"/>
        <w:adjustRightInd w:val="0"/>
        <w:ind w:firstLine="720"/>
        <w:jc w:val="both"/>
        <w:rPr>
          <w:rFonts w:ascii="Arial" w:hAnsi="Arial" w:cs="Arial"/>
        </w:rPr>
      </w:pPr>
      <w:bookmarkStart w:id="23" w:name="sub_1014"/>
      <w:r w:rsidRPr="003E4A87">
        <w:rPr>
          <w:rFonts w:ascii="Arial" w:hAnsi="Arial" w:cs="Arial"/>
        </w:rPr>
        <w:t>14.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23"/>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0018FA" w:rsidRPr="003E4A87" w:rsidRDefault="000018FA" w:rsidP="0093334E">
      <w:pPr>
        <w:autoSpaceDE w:val="0"/>
        <w:autoSpaceDN w:val="0"/>
        <w:adjustRightInd w:val="0"/>
        <w:ind w:firstLine="720"/>
        <w:jc w:val="both"/>
        <w:rPr>
          <w:rFonts w:ascii="Arial" w:hAnsi="Arial" w:cs="Arial"/>
        </w:rPr>
      </w:pPr>
      <w:bookmarkStart w:id="24" w:name="sub_1015"/>
      <w:r w:rsidRPr="003E4A87">
        <w:rPr>
          <w:rFonts w:ascii="Arial" w:hAnsi="Arial" w:cs="Arial"/>
        </w:rPr>
        <w:t xml:space="preserve">15. При проведении проверки </w:t>
      </w:r>
      <w:proofErr w:type="gramStart"/>
      <w:r w:rsidRPr="003E4A87">
        <w:rPr>
          <w:rFonts w:ascii="Arial" w:hAnsi="Arial" w:cs="Arial"/>
        </w:rPr>
        <w:t>должностные лица, уполномоченные на осуществление ведомственного контроля предоставляют</w:t>
      </w:r>
      <w:proofErr w:type="gramEnd"/>
      <w:r w:rsidRPr="003E4A87">
        <w:rPr>
          <w:rFonts w:ascii="Arial" w:hAnsi="Arial" w:cs="Arial"/>
        </w:rPr>
        <w:t xml:space="preserve">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0018FA" w:rsidRPr="003E4A87" w:rsidRDefault="000018FA" w:rsidP="0093334E">
      <w:pPr>
        <w:autoSpaceDE w:val="0"/>
        <w:autoSpaceDN w:val="0"/>
        <w:adjustRightInd w:val="0"/>
        <w:ind w:firstLine="720"/>
        <w:jc w:val="both"/>
        <w:rPr>
          <w:rFonts w:ascii="Arial" w:hAnsi="Arial" w:cs="Arial"/>
        </w:rPr>
      </w:pPr>
      <w:bookmarkStart w:id="25" w:name="sub_1016"/>
      <w:bookmarkEnd w:id="24"/>
      <w:r w:rsidRPr="003E4A87">
        <w:rPr>
          <w:rFonts w:ascii="Arial" w:hAnsi="Arial" w:cs="Arial"/>
        </w:rPr>
        <w:lastRenderedPageBreak/>
        <w:t>16. При проведении проверки должностные лица, уполномоченные на осуществление ведомственного контроля, имеют право:</w:t>
      </w:r>
    </w:p>
    <w:bookmarkEnd w:id="25"/>
    <w:p w:rsidR="000018FA" w:rsidRPr="003E4A87" w:rsidRDefault="000018FA" w:rsidP="0093334E">
      <w:pPr>
        <w:autoSpaceDE w:val="0"/>
        <w:autoSpaceDN w:val="0"/>
        <w:adjustRightInd w:val="0"/>
        <w:ind w:firstLine="720"/>
        <w:jc w:val="both"/>
        <w:rPr>
          <w:rFonts w:ascii="Arial" w:hAnsi="Arial" w:cs="Arial"/>
        </w:rPr>
      </w:pPr>
      <w:proofErr w:type="gramStart"/>
      <w:r w:rsidRPr="003E4A87">
        <w:rPr>
          <w:rFonts w:ascii="Arial" w:hAnsi="Arial" w:cs="Arial"/>
        </w:rPr>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roofErr w:type="gramEnd"/>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0018FA" w:rsidRPr="003E4A87" w:rsidRDefault="000018FA" w:rsidP="0093334E">
      <w:pPr>
        <w:autoSpaceDE w:val="0"/>
        <w:autoSpaceDN w:val="0"/>
        <w:adjustRightInd w:val="0"/>
        <w:ind w:firstLine="720"/>
        <w:jc w:val="both"/>
        <w:rPr>
          <w:rFonts w:ascii="Arial" w:hAnsi="Arial" w:cs="Arial"/>
        </w:rPr>
      </w:pPr>
    </w:p>
    <w:p w:rsidR="000018FA" w:rsidRPr="003E4A87" w:rsidRDefault="000018FA" w:rsidP="0093334E">
      <w:pPr>
        <w:autoSpaceDE w:val="0"/>
        <w:autoSpaceDN w:val="0"/>
        <w:adjustRightInd w:val="0"/>
        <w:jc w:val="center"/>
        <w:outlineLvl w:val="0"/>
        <w:rPr>
          <w:rFonts w:ascii="Arial" w:hAnsi="Arial" w:cs="Arial"/>
          <w:b/>
          <w:bCs/>
        </w:rPr>
      </w:pPr>
      <w:bookmarkStart w:id="26" w:name="sub_1300"/>
      <w:r w:rsidRPr="003E4A87">
        <w:rPr>
          <w:rFonts w:ascii="Arial" w:hAnsi="Arial" w:cs="Arial"/>
          <w:b/>
          <w:bCs/>
        </w:rPr>
        <w:t>III. Оформление результатов проверки</w:t>
      </w:r>
    </w:p>
    <w:bookmarkEnd w:id="26"/>
    <w:p w:rsidR="000018FA" w:rsidRPr="003E4A87" w:rsidRDefault="000018FA" w:rsidP="0093334E">
      <w:pPr>
        <w:autoSpaceDE w:val="0"/>
        <w:autoSpaceDN w:val="0"/>
        <w:adjustRightInd w:val="0"/>
        <w:ind w:firstLine="720"/>
        <w:jc w:val="both"/>
        <w:rPr>
          <w:rFonts w:ascii="Arial" w:hAnsi="Arial" w:cs="Arial"/>
        </w:rPr>
      </w:pPr>
    </w:p>
    <w:p w:rsidR="000018FA" w:rsidRPr="003E4A87" w:rsidRDefault="000018FA" w:rsidP="0093334E">
      <w:pPr>
        <w:autoSpaceDE w:val="0"/>
        <w:autoSpaceDN w:val="0"/>
        <w:adjustRightInd w:val="0"/>
        <w:ind w:firstLine="720"/>
        <w:jc w:val="both"/>
        <w:rPr>
          <w:rFonts w:ascii="Arial" w:hAnsi="Arial" w:cs="Arial"/>
        </w:rPr>
      </w:pPr>
      <w:bookmarkStart w:id="27" w:name="sub_1017"/>
      <w:r w:rsidRPr="003E4A87">
        <w:rPr>
          <w:rFonts w:ascii="Arial" w:hAnsi="Arial" w:cs="Arial"/>
        </w:rPr>
        <w:t>17.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0018FA" w:rsidRPr="003E4A87" w:rsidRDefault="000018FA" w:rsidP="0093334E">
      <w:pPr>
        <w:autoSpaceDE w:val="0"/>
        <w:autoSpaceDN w:val="0"/>
        <w:adjustRightInd w:val="0"/>
        <w:ind w:firstLine="720"/>
        <w:jc w:val="both"/>
        <w:rPr>
          <w:rFonts w:ascii="Arial" w:hAnsi="Arial" w:cs="Arial"/>
        </w:rPr>
      </w:pPr>
      <w:bookmarkStart w:id="28" w:name="sub_1018"/>
      <w:bookmarkEnd w:id="27"/>
      <w:r w:rsidRPr="003E4A87">
        <w:rPr>
          <w:rFonts w:ascii="Arial" w:hAnsi="Arial" w:cs="Arial"/>
        </w:rPr>
        <w:t>18. В акте проверки указываются:</w:t>
      </w:r>
    </w:p>
    <w:bookmarkEnd w:id="28"/>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а) дата, время и место составления акта проверки;</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б) наименование органа ведомственного контроля;</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в) дата и номер распоряжения органа ведомственного контроля, на основании которого проводилась проверка;</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г) фамилии, имена, отчества и должности должностных лиц, проводивших проверку;</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д) наименование, ИНН и адрес местонахождения заказчика;</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е) дата, время, продолжительность и место проведения проверки;</w:t>
      </w:r>
    </w:p>
    <w:p w:rsidR="000018FA" w:rsidRPr="003E4A87" w:rsidRDefault="000018FA" w:rsidP="0093334E">
      <w:pPr>
        <w:autoSpaceDE w:val="0"/>
        <w:autoSpaceDN w:val="0"/>
        <w:adjustRightInd w:val="0"/>
        <w:ind w:firstLine="720"/>
        <w:jc w:val="both"/>
        <w:rPr>
          <w:rFonts w:ascii="Arial" w:hAnsi="Arial" w:cs="Arial"/>
        </w:rPr>
      </w:pPr>
      <w:proofErr w:type="gramStart"/>
      <w:r w:rsidRPr="003E4A87">
        <w:rPr>
          <w:rFonts w:ascii="Arial" w:hAnsi="Arial" w:cs="Arial"/>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и) подпись должностных лиц, проводивших проверку;</w:t>
      </w:r>
    </w:p>
    <w:p w:rsidR="000018FA" w:rsidRPr="003E4A87" w:rsidRDefault="000018FA" w:rsidP="0093334E">
      <w:pPr>
        <w:autoSpaceDE w:val="0"/>
        <w:autoSpaceDN w:val="0"/>
        <w:adjustRightInd w:val="0"/>
        <w:ind w:firstLine="720"/>
        <w:jc w:val="both"/>
        <w:rPr>
          <w:rFonts w:ascii="Arial" w:hAnsi="Arial" w:cs="Arial"/>
        </w:rPr>
      </w:pPr>
      <w:bookmarkStart w:id="29" w:name="sub_1019"/>
      <w:r w:rsidRPr="003E4A87">
        <w:rPr>
          <w:rFonts w:ascii="Arial" w:hAnsi="Arial" w:cs="Arial"/>
        </w:rPr>
        <w:t>19.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0018FA" w:rsidRPr="003E4A87" w:rsidRDefault="000018FA" w:rsidP="0093334E">
      <w:pPr>
        <w:autoSpaceDE w:val="0"/>
        <w:autoSpaceDN w:val="0"/>
        <w:adjustRightInd w:val="0"/>
        <w:ind w:firstLine="720"/>
        <w:jc w:val="both"/>
        <w:rPr>
          <w:rFonts w:ascii="Arial" w:hAnsi="Arial" w:cs="Arial"/>
        </w:rPr>
      </w:pPr>
      <w:bookmarkStart w:id="30" w:name="sub_1020"/>
      <w:bookmarkEnd w:id="29"/>
      <w:r w:rsidRPr="003E4A87">
        <w:rPr>
          <w:rFonts w:ascii="Arial" w:hAnsi="Arial" w:cs="Arial"/>
        </w:rPr>
        <w:t>20. В случае</w:t>
      </w:r>
      <w:proofErr w:type="gramStart"/>
      <w:r w:rsidRPr="003E4A87">
        <w:rPr>
          <w:rFonts w:ascii="Arial" w:hAnsi="Arial" w:cs="Arial"/>
        </w:rPr>
        <w:t>,</w:t>
      </w:r>
      <w:proofErr w:type="gramEnd"/>
      <w:r w:rsidRPr="003E4A87">
        <w:rPr>
          <w:rFonts w:ascii="Arial" w:hAnsi="Arial" w:cs="Arial"/>
        </w:rPr>
        <w:t xml:space="preserve">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30"/>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В плане указывается:</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 наименование органа ведомственного контроля;</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 сведения об акте проверки, на основании которого выдается предписание, с указанием должностных лиц, осуществлявших проверку;</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 наименование заказчика;</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 перечень выявленных нарушений и действий, направленных на устранение этих нарушений;</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lastRenderedPageBreak/>
        <w:t>- сроки выполнения плана;</w:t>
      </w:r>
    </w:p>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 сроки, в течение которых в орган ведомственного контроля от заказчика должно поступить подтверждение о выполнения плана.</w:t>
      </w:r>
    </w:p>
    <w:p w:rsidR="000018FA" w:rsidRPr="003E4A87" w:rsidRDefault="000018FA" w:rsidP="0093334E">
      <w:pPr>
        <w:autoSpaceDE w:val="0"/>
        <w:autoSpaceDN w:val="0"/>
        <w:adjustRightInd w:val="0"/>
        <w:ind w:firstLine="720"/>
        <w:jc w:val="both"/>
        <w:rPr>
          <w:rFonts w:ascii="Arial" w:hAnsi="Arial" w:cs="Arial"/>
        </w:rPr>
      </w:pPr>
      <w:bookmarkStart w:id="31" w:name="sub_1021"/>
      <w:r w:rsidRPr="003E4A87">
        <w:rPr>
          <w:rFonts w:ascii="Arial" w:hAnsi="Arial" w:cs="Arial"/>
        </w:rPr>
        <w:t>21.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0018FA" w:rsidRPr="003E4A87" w:rsidRDefault="000018FA" w:rsidP="0093334E">
      <w:pPr>
        <w:autoSpaceDE w:val="0"/>
        <w:autoSpaceDN w:val="0"/>
        <w:adjustRightInd w:val="0"/>
        <w:ind w:firstLine="720"/>
        <w:jc w:val="both"/>
        <w:rPr>
          <w:rFonts w:ascii="Arial" w:hAnsi="Arial" w:cs="Arial"/>
        </w:rPr>
      </w:pPr>
      <w:bookmarkStart w:id="32" w:name="sub_1022"/>
      <w:bookmarkEnd w:id="31"/>
      <w:r w:rsidRPr="003E4A87">
        <w:rPr>
          <w:rFonts w:ascii="Arial" w:hAnsi="Arial" w:cs="Arial"/>
        </w:rPr>
        <w:t xml:space="preserve">22. </w:t>
      </w:r>
      <w:proofErr w:type="gramStart"/>
      <w:r w:rsidRPr="003E4A87">
        <w:rPr>
          <w:rFonts w:ascii="Arial" w:hAnsi="Arial" w:cs="Arial"/>
        </w:rPr>
        <w:t>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roofErr w:type="gramEnd"/>
    </w:p>
    <w:p w:rsidR="000018FA" w:rsidRPr="003E4A87" w:rsidRDefault="000018FA" w:rsidP="0093334E">
      <w:pPr>
        <w:autoSpaceDE w:val="0"/>
        <w:autoSpaceDN w:val="0"/>
        <w:adjustRightInd w:val="0"/>
        <w:ind w:firstLine="720"/>
        <w:jc w:val="both"/>
        <w:rPr>
          <w:rFonts w:ascii="Arial" w:hAnsi="Arial" w:cs="Arial"/>
        </w:rPr>
      </w:pPr>
      <w:bookmarkStart w:id="33" w:name="sub_1023"/>
      <w:bookmarkEnd w:id="32"/>
      <w:r w:rsidRPr="003E4A87">
        <w:rPr>
          <w:rFonts w:ascii="Arial" w:hAnsi="Arial" w:cs="Arial"/>
        </w:rPr>
        <w:t xml:space="preserve">23. </w:t>
      </w:r>
      <w:proofErr w:type="gramStart"/>
      <w:r w:rsidRPr="003E4A87">
        <w:rPr>
          <w:rFonts w:ascii="Arial" w:hAnsi="Arial" w:cs="Arial"/>
        </w:rPr>
        <w:t>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0018FA" w:rsidRPr="003E4A87" w:rsidRDefault="000018FA" w:rsidP="0093334E">
      <w:pPr>
        <w:autoSpaceDE w:val="0"/>
        <w:autoSpaceDN w:val="0"/>
        <w:adjustRightInd w:val="0"/>
        <w:ind w:firstLine="720"/>
        <w:jc w:val="both"/>
        <w:rPr>
          <w:rFonts w:ascii="Arial" w:hAnsi="Arial" w:cs="Arial"/>
        </w:rPr>
      </w:pPr>
      <w:bookmarkStart w:id="34" w:name="sub_1024"/>
      <w:bookmarkEnd w:id="33"/>
      <w:r w:rsidRPr="003E4A87">
        <w:rPr>
          <w:rFonts w:ascii="Arial" w:hAnsi="Arial" w:cs="Arial"/>
        </w:rPr>
        <w:t>24.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34"/>
    <w:p w:rsidR="000018FA" w:rsidRPr="003E4A87" w:rsidRDefault="000018FA" w:rsidP="0093334E">
      <w:pPr>
        <w:autoSpaceDE w:val="0"/>
        <w:autoSpaceDN w:val="0"/>
        <w:adjustRightInd w:val="0"/>
        <w:ind w:firstLine="720"/>
        <w:jc w:val="both"/>
        <w:rPr>
          <w:rFonts w:ascii="Arial" w:hAnsi="Arial" w:cs="Arial"/>
        </w:rPr>
      </w:pPr>
      <w:r w:rsidRPr="003E4A87">
        <w:rPr>
          <w:rFonts w:ascii="Arial" w:hAnsi="Arial" w:cs="Arial"/>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0018FA" w:rsidRPr="003E4A87" w:rsidRDefault="000018FA" w:rsidP="0093334E">
      <w:pPr>
        <w:autoSpaceDE w:val="0"/>
        <w:autoSpaceDN w:val="0"/>
        <w:adjustRightInd w:val="0"/>
        <w:ind w:firstLine="720"/>
        <w:jc w:val="both"/>
        <w:rPr>
          <w:rFonts w:ascii="Arial" w:hAnsi="Arial" w:cs="Arial"/>
        </w:rPr>
      </w:pPr>
      <w:bookmarkStart w:id="35" w:name="sub_1025"/>
      <w:r w:rsidRPr="003E4A87">
        <w:rPr>
          <w:rFonts w:ascii="Arial" w:hAnsi="Arial" w:cs="Arial"/>
        </w:rPr>
        <w:t xml:space="preserve">25. Акт проверки размещается на официальном сайте органа ведомственного контроля в сети </w:t>
      </w:r>
      <w:r w:rsidR="0093334E" w:rsidRPr="003E4A87">
        <w:rPr>
          <w:rFonts w:ascii="Arial" w:hAnsi="Arial" w:cs="Arial"/>
        </w:rPr>
        <w:t>«</w:t>
      </w:r>
      <w:r w:rsidRPr="003E4A87">
        <w:rPr>
          <w:rFonts w:ascii="Arial" w:hAnsi="Arial" w:cs="Arial"/>
        </w:rPr>
        <w:t>Интернет</w:t>
      </w:r>
      <w:r w:rsidR="0093334E" w:rsidRPr="003E4A87">
        <w:rPr>
          <w:rFonts w:ascii="Arial" w:hAnsi="Arial" w:cs="Arial"/>
        </w:rPr>
        <w:t>»</w:t>
      </w:r>
      <w:r w:rsidRPr="003E4A87">
        <w:rPr>
          <w:rFonts w:ascii="Arial" w:hAnsi="Arial" w:cs="Arial"/>
        </w:rPr>
        <w:t>.</w:t>
      </w:r>
    </w:p>
    <w:p w:rsidR="000018FA" w:rsidRPr="003E4A87" w:rsidRDefault="000018FA" w:rsidP="0093334E">
      <w:pPr>
        <w:autoSpaceDE w:val="0"/>
        <w:autoSpaceDN w:val="0"/>
        <w:adjustRightInd w:val="0"/>
        <w:ind w:firstLine="720"/>
        <w:jc w:val="both"/>
        <w:rPr>
          <w:rFonts w:ascii="Arial" w:hAnsi="Arial" w:cs="Arial"/>
        </w:rPr>
      </w:pPr>
      <w:bookmarkStart w:id="36" w:name="sub_1026"/>
      <w:bookmarkEnd w:id="35"/>
      <w:r w:rsidRPr="003E4A87">
        <w:rPr>
          <w:rFonts w:ascii="Arial" w:hAnsi="Arial" w:cs="Arial"/>
        </w:rPr>
        <w:t>26.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6"/>
    <w:p w:rsidR="000018FA" w:rsidRPr="003E4A87" w:rsidRDefault="000018FA" w:rsidP="0093334E">
      <w:pPr>
        <w:autoSpaceDE w:val="0"/>
        <w:autoSpaceDN w:val="0"/>
        <w:adjustRightInd w:val="0"/>
        <w:ind w:firstLine="720"/>
        <w:jc w:val="both"/>
        <w:rPr>
          <w:rFonts w:ascii="Arial" w:hAnsi="Arial" w:cs="Arial"/>
        </w:rPr>
      </w:pPr>
    </w:p>
    <w:p w:rsidR="000018FA" w:rsidRPr="003E4A87" w:rsidRDefault="000018FA" w:rsidP="0093334E">
      <w:pPr>
        <w:autoSpaceDE w:val="0"/>
        <w:autoSpaceDN w:val="0"/>
        <w:adjustRightInd w:val="0"/>
        <w:ind w:firstLine="698"/>
        <w:jc w:val="right"/>
        <w:rPr>
          <w:rFonts w:ascii="Arial" w:hAnsi="Arial" w:cs="Arial"/>
          <w:b/>
          <w:bCs/>
        </w:rPr>
      </w:pPr>
      <w:bookmarkStart w:id="37" w:name="sub_1100"/>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Default="003E4A87" w:rsidP="0093334E">
      <w:pPr>
        <w:autoSpaceDE w:val="0"/>
        <w:autoSpaceDN w:val="0"/>
        <w:adjustRightInd w:val="0"/>
        <w:ind w:firstLine="698"/>
        <w:jc w:val="right"/>
        <w:rPr>
          <w:rFonts w:ascii="Arial" w:hAnsi="Arial" w:cs="Arial"/>
          <w:b/>
          <w:bCs/>
        </w:rPr>
      </w:pPr>
    </w:p>
    <w:p w:rsidR="003E4A87" w:rsidRPr="003E4A87" w:rsidRDefault="003E4A87" w:rsidP="0093334E">
      <w:pPr>
        <w:autoSpaceDE w:val="0"/>
        <w:autoSpaceDN w:val="0"/>
        <w:adjustRightInd w:val="0"/>
        <w:ind w:firstLine="698"/>
        <w:jc w:val="right"/>
        <w:rPr>
          <w:rFonts w:ascii="Arial" w:hAnsi="Arial" w:cs="Arial"/>
          <w:b/>
          <w:bCs/>
        </w:rPr>
      </w:pPr>
    </w:p>
    <w:p w:rsidR="000018FA" w:rsidRPr="003E4A87" w:rsidRDefault="000018FA" w:rsidP="0093334E">
      <w:pPr>
        <w:autoSpaceDE w:val="0"/>
        <w:autoSpaceDN w:val="0"/>
        <w:adjustRightInd w:val="0"/>
        <w:ind w:firstLine="698"/>
        <w:jc w:val="right"/>
        <w:rPr>
          <w:rFonts w:ascii="Arial" w:hAnsi="Arial" w:cs="Arial"/>
          <w:b/>
        </w:rPr>
      </w:pPr>
      <w:r w:rsidRPr="003E4A87">
        <w:rPr>
          <w:rFonts w:ascii="Arial" w:hAnsi="Arial" w:cs="Arial"/>
          <w:b/>
          <w:bCs/>
        </w:rPr>
        <w:lastRenderedPageBreak/>
        <w:t>Приложение</w:t>
      </w:r>
    </w:p>
    <w:bookmarkEnd w:id="37"/>
    <w:p w:rsidR="000018FA" w:rsidRPr="003E4A87" w:rsidRDefault="000018FA" w:rsidP="0093334E">
      <w:pPr>
        <w:autoSpaceDE w:val="0"/>
        <w:autoSpaceDN w:val="0"/>
        <w:adjustRightInd w:val="0"/>
        <w:ind w:firstLine="698"/>
        <w:jc w:val="right"/>
        <w:rPr>
          <w:rFonts w:ascii="Arial" w:hAnsi="Arial" w:cs="Arial"/>
          <w:b/>
        </w:rPr>
      </w:pPr>
      <w:r w:rsidRPr="003E4A87">
        <w:rPr>
          <w:rFonts w:ascii="Arial" w:hAnsi="Arial" w:cs="Arial"/>
          <w:b/>
          <w:bCs/>
        </w:rPr>
        <w:t xml:space="preserve">к </w:t>
      </w:r>
      <w:r w:rsidRPr="003E4A87">
        <w:rPr>
          <w:rFonts w:ascii="Arial" w:hAnsi="Arial" w:cs="Arial"/>
          <w:b/>
        </w:rPr>
        <w:t>Порядку</w:t>
      </w:r>
      <w:r w:rsidRPr="003E4A87">
        <w:rPr>
          <w:rFonts w:ascii="Arial" w:hAnsi="Arial" w:cs="Arial"/>
          <w:b/>
          <w:bCs/>
        </w:rPr>
        <w:t xml:space="preserve"> осуществления</w:t>
      </w:r>
    </w:p>
    <w:p w:rsidR="000018FA" w:rsidRPr="003E4A87" w:rsidRDefault="000018FA" w:rsidP="0093334E">
      <w:pPr>
        <w:autoSpaceDE w:val="0"/>
        <w:autoSpaceDN w:val="0"/>
        <w:adjustRightInd w:val="0"/>
        <w:ind w:firstLine="698"/>
        <w:jc w:val="right"/>
        <w:rPr>
          <w:rFonts w:ascii="Arial" w:hAnsi="Arial" w:cs="Arial"/>
          <w:b/>
        </w:rPr>
      </w:pPr>
      <w:r w:rsidRPr="003E4A87">
        <w:rPr>
          <w:rFonts w:ascii="Arial" w:hAnsi="Arial" w:cs="Arial"/>
          <w:b/>
          <w:bCs/>
        </w:rPr>
        <w:t xml:space="preserve">ведомственного контроля </w:t>
      </w:r>
      <w:proofErr w:type="gramStart"/>
      <w:r w:rsidRPr="003E4A87">
        <w:rPr>
          <w:rFonts w:ascii="Arial" w:hAnsi="Arial" w:cs="Arial"/>
          <w:b/>
          <w:bCs/>
        </w:rPr>
        <w:t>в</w:t>
      </w:r>
      <w:proofErr w:type="gramEnd"/>
    </w:p>
    <w:p w:rsidR="000018FA" w:rsidRPr="003E4A87" w:rsidRDefault="000018FA" w:rsidP="0093334E">
      <w:pPr>
        <w:autoSpaceDE w:val="0"/>
        <w:autoSpaceDN w:val="0"/>
        <w:adjustRightInd w:val="0"/>
        <w:ind w:firstLine="698"/>
        <w:jc w:val="right"/>
        <w:rPr>
          <w:rFonts w:ascii="Arial" w:hAnsi="Arial" w:cs="Arial"/>
          <w:b/>
        </w:rPr>
      </w:pPr>
      <w:r w:rsidRPr="003E4A87">
        <w:rPr>
          <w:rFonts w:ascii="Arial" w:hAnsi="Arial" w:cs="Arial"/>
          <w:b/>
          <w:bCs/>
        </w:rPr>
        <w:t>сфере закупок товаров, работ, услуг</w:t>
      </w:r>
    </w:p>
    <w:p w:rsidR="000018FA" w:rsidRPr="003E4A87" w:rsidRDefault="000018FA" w:rsidP="0093334E">
      <w:pPr>
        <w:autoSpaceDE w:val="0"/>
        <w:autoSpaceDN w:val="0"/>
        <w:adjustRightInd w:val="0"/>
        <w:ind w:firstLine="698"/>
        <w:jc w:val="right"/>
        <w:rPr>
          <w:rFonts w:ascii="Arial" w:hAnsi="Arial" w:cs="Arial"/>
          <w:b/>
        </w:rPr>
      </w:pPr>
      <w:r w:rsidRPr="003E4A87">
        <w:rPr>
          <w:rFonts w:ascii="Arial" w:hAnsi="Arial" w:cs="Arial"/>
          <w:b/>
          <w:bCs/>
        </w:rPr>
        <w:t>для обеспечения муниципальных нужд</w:t>
      </w:r>
    </w:p>
    <w:p w:rsidR="000018FA" w:rsidRPr="003E4A87" w:rsidRDefault="000018FA" w:rsidP="0093334E">
      <w:pPr>
        <w:autoSpaceDE w:val="0"/>
        <w:autoSpaceDN w:val="0"/>
        <w:adjustRightInd w:val="0"/>
        <w:ind w:firstLine="720"/>
        <w:jc w:val="both"/>
        <w:rPr>
          <w:rFonts w:ascii="Arial" w:hAnsi="Arial" w:cs="Arial"/>
        </w:rPr>
      </w:pPr>
    </w:p>
    <w:tbl>
      <w:tblPr>
        <w:tblW w:w="113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4"/>
        <w:gridCol w:w="1246"/>
        <w:gridCol w:w="685"/>
        <w:gridCol w:w="395"/>
        <w:gridCol w:w="1620"/>
        <w:gridCol w:w="505"/>
        <w:gridCol w:w="236"/>
        <w:gridCol w:w="159"/>
        <w:gridCol w:w="236"/>
        <w:gridCol w:w="484"/>
        <w:gridCol w:w="296"/>
        <w:gridCol w:w="280"/>
        <w:gridCol w:w="864"/>
        <w:gridCol w:w="1451"/>
        <w:gridCol w:w="560"/>
        <w:gridCol w:w="124"/>
        <w:gridCol w:w="296"/>
        <w:gridCol w:w="140"/>
        <w:gridCol w:w="500"/>
        <w:gridCol w:w="944"/>
      </w:tblGrid>
      <w:tr w:rsidR="000018FA" w:rsidRPr="003E4A87">
        <w:trPr>
          <w:gridAfter w:val="4"/>
          <w:wAfter w:w="1880" w:type="dxa"/>
        </w:trPr>
        <w:tc>
          <w:tcPr>
            <w:tcW w:w="5220" w:type="dxa"/>
            <w:gridSpan w:val="8"/>
            <w:tcBorders>
              <w:top w:val="nil"/>
              <w:left w:val="nil"/>
              <w:bottom w:val="nil"/>
              <w:right w:val="nil"/>
            </w:tcBorders>
          </w:tcPr>
          <w:p w:rsidR="000018FA" w:rsidRPr="003E4A87" w:rsidRDefault="000018FA" w:rsidP="0093334E">
            <w:pPr>
              <w:autoSpaceDE w:val="0"/>
              <w:autoSpaceDN w:val="0"/>
              <w:adjustRightInd w:val="0"/>
              <w:jc w:val="both"/>
              <w:rPr>
                <w:rFonts w:ascii="Arial" w:hAnsi="Arial" w:cs="Arial"/>
              </w:rPr>
            </w:pPr>
          </w:p>
        </w:tc>
        <w:tc>
          <w:tcPr>
            <w:tcW w:w="4295" w:type="dxa"/>
            <w:gridSpan w:val="8"/>
            <w:tcBorders>
              <w:top w:val="nil"/>
              <w:left w:val="nil"/>
              <w:bottom w:val="nil"/>
              <w:right w:val="nil"/>
            </w:tcBorders>
          </w:tcPr>
          <w:p w:rsidR="000018FA" w:rsidRPr="003E4A87" w:rsidRDefault="000018FA" w:rsidP="0093334E">
            <w:pPr>
              <w:autoSpaceDE w:val="0"/>
              <w:autoSpaceDN w:val="0"/>
              <w:adjustRightInd w:val="0"/>
              <w:jc w:val="right"/>
              <w:rPr>
                <w:rFonts w:ascii="Arial" w:hAnsi="Arial" w:cs="Arial"/>
              </w:rPr>
            </w:pPr>
            <w:r w:rsidRPr="003E4A87">
              <w:rPr>
                <w:rFonts w:ascii="Arial" w:hAnsi="Arial" w:cs="Arial"/>
                <w:b/>
                <w:bCs/>
              </w:rPr>
              <w:t>Форма</w:t>
            </w:r>
          </w:p>
        </w:tc>
      </w:tr>
      <w:tr w:rsidR="000018FA" w:rsidRPr="003E4A87">
        <w:trPr>
          <w:gridAfter w:val="4"/>
          <w:wAfter w:w="1880" w:type="dxa"/>
        </w:trPr>
        <w:tc>
          <w:tcPr>
            <w:tcW w:w="5220" w:type="dxa"/>
            <w:gridSpan w:val="8"/>
            <w:tcBorders>
              <w:top w:val="nil"/>
              <w:left w:val="nil"/>
              <w:bottom w:val="nil"/>
              <w:right w:val="nil"/>
            </w:tcBorders>
          </w:tcPr>
          <w:p w:rsidR="000018FA" w:rsidRPr="003E4A87" w:rsidRDefault="000018FA" w:rsidP="0093334E">
            <w:pPr>
              <w:autoSpaceDE w:val="0"/>
              <w:autoSpaceDN w:val="0"/>
              <w:adjustRightInd w:val="0"/>
              <w:jc w:val="both"/>
              <w:rPr>
                <w:rFonts w:ascii="Arial" w:hAnsi="Arial" w:cs="Arial"/>
              </w:rPr>
            </w:pPr>
          </w:p>
        </w:tc>
        <w:tc>
          <w:tcPr>
            <w:tcW w:w="4295" w:type="dxa"/>
            <w:gridSpan w:val="8"/>
            <w:tcBorders>
              <w:top w:val="nil"/>
              <w:left w:val="nil"/>
              <w:bottom w:val="nil"/>
              <w:right w:val="nil"/>
            </w:tcBorders>
          </w:tcPr>
          <w:p w:rsidR="000018FA" w:rsidRPr="003E4A87" w:rsidRDefault="000018FA" w:rsidP="0093334E">
            <w:pPr>
              <w:autoSpaceDE w:val="0"/>
              <w:autoSpaceDN w:val="0"/>
              <w:adjustRightInd w:val="0"/>
              <w:jc w:val="right"/>
              <w:rPr>
                <w:rFonts w:ascii="Arial" w:hAnsi="Arial" w:cs="Arial"/>
              </w:rPr>
            </w:pPr>
            <w:r w:rsidRPr="003E4A87">
              <w:rPr>
                <w:rFonts w:ascii="Arial" w:hAnsi="Arial" w:cs="Arial"/>
              </w:rPr>
              <w:t>Утвержден</w:t>
            </w:r>
          </w:p>
        </w:tc>
      </w:tr>
      <w:tr w:rsidR="000018FA" w:rsidRPr="003E4A87">
        <w:trPr>
          <w:gridAfter w:val="4"/>
          <w:wAfter w:w="1880" w:type="dxa"/>
        </w:trPr>
        <w:tc>
          <w:tcPr>
            <w:tcW w:w="5220" w:type="dxa"/>
            <w:gridSpan w:val="8"/>
            <w:tcBorders>
              <w:top w:val="nil"/>
              <w:left w:val="nil"/>
              <w:bottom w:val="nil"/>
              <w:right w:val="nil"/>
            </w:tcBorders>
          </w:tcPr>
          <w:p w:rsidR="000018FA" w:rsidRPr="003E4A87" w:rsidRDefault="000018FA" w:rsidP="0093334E">
            <w:pPr>
              <w:autoSpaceDE w:val="0"/>
              <w:autoSpaceDN w:val="0"/>
              <w:adjustRightInd w:val="0"/>
              <w:jc w:val="both"/>
              <w:rPr>
                <w:rFonts w:ascii="Arial" w:hAnsi="Arial" w:cs="Arial"/>
              </w:rPr>
            </w:pPr>
          </w:p>
        </w:tc>
        <w:tc>
          <w:tcPr>
            <w:tcW w:w="4295" w:type="dxa"/>
            <w:gridSpan w:val="8"/>
            <w:tcBorders>
              <w:top w:val="nil"/>
              <w:left w:val="nil"/>
              <w:bottom w:val="single" w:sz="4" w:space="0" w:color="auto"/>
              <w:right w:val="nil"/>
            </w:tcBorders>
          </w:tcPr>
          <w:p w:rsidR="000018FA" w:rsidRPr="003E4A87" w:rsidRDefault="000018FA" w:rsidP="0093334E">
            <w:pPr>
              <w:autoSpaceDE w:val="0"/>
              <w:autoSpaceDN w:val="0"/>
              <w:adjustRightInd w:val="0"/>
              <w:jc w:val="both"/>
              <w:rPr>
                <w:rFonts w:ascii="Arial" w:hAnsi="Arial" w:cs="Arial"/>
              </w:rPr>
            </w:pPr>
          </w:p>
        </w:tc>
      </w:tr>
      <w:tr w:rsidR="000018FA" w:rsidRPr="003E4A87">
        <w:trPr>
          <w:gridAfter w:val="1"/>
          <w:wAfter w:w="944" w:type="dxa"/>
        </w:trPr>
        <w:tc>
          <w:tcPr>
            <w:tcW w:w="5220" w:type="dxa"/>
            <w:gridSpan w:val="8"/>
            <w:tcBorders>
              <w:top w:val="nil"/>
              <w:left w:val="nil"/>
              <w:bottom w:val="nil"/>
              <w:right w:val="nil"/>
            </w:tcBorders>
          </w:tcPr>
          <w:p w:rsidR="000018FA" w:rsidRPr="003E4A87" w:rsidRDefault="000018FA" w:rsidP="0093334E">
            <w:pPr>
              <w:autoSpaceDE w:val="0"/>
              <w:autoSpaceDN w:val="0"/>
              <w:adjustRightInd w:val="0"/>
              <w:jc w:val="both"/>
              <w:rPr>
                <w:rFonts w:ascii="Arial" w:hAnsi="Arial" w:cs="Arial"/>
              </w:rPr>
            </w:pPr>
          </w:p>
        </w:tc>
        <w:tc>
          <w:tcPr>
            <w:tcW w:w="236" w:type="dxa"/>
            <w:tcBorders>
              <w:top w:val="single" w:sz="4" w:space="0" w:color="auto"/>
              <w:left w:val="nil"/>
              <w:bottom w:val="nil"/>
              <w:right w:val="nil"/>
            </w:tcBorders>
          </w:tcPr>
          <w:p w:rsidR="000018FA" w:rsidRPr="003E4A87" w:rsidRDefault="0093334E" w:rsidP="0093334E">
            <w:pPr>
              <w:autoSpaceDE w:val="0"/>
              <w:autoSpaceDN w:val="0"/>
              <w:adjustRightInd w:val="0"/>
              <w:jc w:val="both"/>
              <w:rPr>
                <w:rFonts w:ascii="Arial" w:hAnsi="Arial" w:cs="Arial"/>
              </w:rPr>
            </w:pPr>
            <w:r w:rsidRPr="003E4A87">
              <w:rPr>
                <w:rFonts w:ascii="Arial" w:hAnsi="Arial" w:cs="Arial"/>
              </w:rPr>
              <w:t>«</w:t>
            </w:r>
          </w:p>
        </w:tc>
        <w:tc>
          <w:tcPr>
            <w:tcW w:w="780" w:type="dxa"/>
            <w:gridSpan w:val="2"/>
            <w:tcBorders>
              <w:top w:val="single" w:sz="4" w:space="0" w:color="auto"/>
              <w:left w:val="nil"/>
              <w:bottom w:val="single" w:sz="4" w:space="0" w:color="auto"/>
              <w:right w:val="nil"/>
            </w:tcBorders>
          </w:tcPr>
          <w:p w:rsidR="000018FA" w:rsidRPr="003E4A87" w:rsidRDefault="000018FA" w:rsidP="0093334E">
            <w:pPr>
              <w:autoSpaceDE w:val="0"/>
              <w:autoSpaceDN w:val="0"/>
              <w:adjustRightInd w:val="0"/>
              <w:jc w:val="both"/>
              <w:rPr>
                <w:rFonts w:ascii="Arial" w:hAnsi="Arial" w:cs="Arial"/>
              </w:rPr>
            </w:pPr>
          </w:p>
        </w:tc>
        <w:tc>
          <w:tcPr>
            <w:tcW w:w="280" w:type="dxa"/>
            <w:tcBorders>
              <w:top w:val="single" w:sz="4" w:space="0" w:color="auto"/>
              <w:left w:val="nil"/>
              <w:bottom w:val="nil"/>
              <w:right w:val="nil"/>
            </w:tcBorders>
          </w:tcPr>
          <w:p w:rsidR="000018FA" w:rsidRPr="003E4A87" w:rsidRDefault="0093334E" w:rsidP="0093334E">
            <w:pPr>
              <w:autoSpaceDE w:val="0"/>
              <w:autoSpaceDN w:val="0"/>
              <w:adjustRightInd w:val="0"/>
              <w:jc w:val="both"/>
              <w:rPr>
                <w:rFonts w:ascii="Arial" w:hAnsi="Arial" w:cs="Arial"/>
              </w:rPr>
            </w:pPr>
            <w:r w:rsidRPr="003E4A87">
              <w:rPr>
                <w:rFonts w:ascii="Arial" w:hAnsi="Arial" w:cs="Arial"/>
              </w:rPr>
              <w:t>«</w:t>
            </w:r>
          </w:p>
        </w:tc>
        <w:tc>
          <w:tcPr>
            <w:tcW w:w="2315" w:type="dxa"/>
            <w:gridSpan w:val="2"/>
            <w:tcBorders>
              <w:top w:val="single" w:sz="4" w:space="0" w:color="auto"/>
              <w:left w:val="nil"/>
              <w:bottom w:val="single" w:sz="4" w:space="0" w:color="auto"/>
              <w:right w:val="nil"/>
            </w:tcBorders>
          </w:tcPr>
          <w:p w:rsidR="000018FA" w:rsidRPr="003E4A87" w:rsidRDefault="000018FA" w:rsidP="0093334E">
            <w:pPr>
              <w:autoSpaceDE w:val="0"/>
              <w:autoSpaceDN w:val="0"/>
              <w:adjustRightInd w:val="0"/>
              <w:jc w:val="both"/>
              <w:rPr>
                <w:rFonts w:ascii="Arial" w:hAnsi="Arial" w:cs="Arial"/>
              </w:rPr>
            </w:pPr>
          </w:p>
        </w:tc>
        <w:tc>
          <w:tcPr>
            <w:tcW w:w="560" w:type="dxa"/>
            <w:tcBorders>
              <w:top w:val="single" w:sz="4" w:space="0" w:color="auto"/>
              <w:left w:val="nil"/>
              <w:bottom w:val="nil"/>
              <w:right w:val="nil"/>
            </w:tcBorders>
          </w:tcPr>
          <w:p w:rsidR="000018FA" w:rsidRPr="003E4A87" w:rsidRDefault="000018FA" w:rsidP="0093334E">
            <w:pPr>
              <w:autoSpaceDE w:val="0"/>
              <w:autoSpaceDN w:val="0"/>
              <w:adjustRightInd w:val="0"/>
              <w:jc w:val="both"/>
              <w:rPr>
                <w:rFonts w:ascii="Arial" w:hAnsi="Arial" w:cs="Arial"/>
              </w:rPr>
            </w:pPr>
            <w:r w:rsidRPr="003E4A87">
              <w:rPr>
                <w:rFonts w:ascii="Arial" w:hAnsi="Arial" w:cs="Arial"/>
              </w:rPr>
              <w:t>20</w:t>
            </w:r>
          </w:p>
        </w:tc>
        <w:tc>
          <w:tcPr>
            <w:tcW w:w="560" w:type="dxa"/>
            <w:gridSpan w:val="3"/>
            <w:tcBorders>
              <w:top w:val="single" w:sz="4" w:space="0" w:color="auto"/>
              <w:left w:val="nil"/>
              <w:bottom w:val="single" w:sz="4" w:space="0" w:color="auto"/>
              <w:right w:val="nil"/>
            </w:tcBorders>
          </w:tcPr>
          <w:p w:rsidR="000018FA" w:rsidRPr="003E4A87" w:rsidRDefault="000018FA" w:rsidP="0093334E">
            <w:pPr>
              <w:autoSpaceDE w:val="0"/>
              <w:autoSpaceDN w:val="0"/>
              <w:adjustRightInd w:val="0"/>
              <w:jc w:val="both"/>
              <w:rPr>
                <w:rFonts w:ascii="Arial" w:hAnsi="Arial" w:cs="Arial"/>
              </w:rPr>
            </w:pPr>
          </w:p>
        </w:tc>
        <w:tc>
          <w:tcPr>
            <w:tcW w:w="500" w:type="dxa"/>
            <w:tcBorders>
              <w:top w:val="single" w:sz="4" w:space="0" w:color="auto"/>
              <w:left w:val="nil"/>
              <w:bottom w:val="nil"/>
              <w:right w:val="nil"/>
            </w:tcBorders>
          </w:tcPr>
          <w:p w:rsidR="000018FA" w:rsidRPr="003E4A87" w:rsidRDefault="000018FA" w:rsidP="0093334E">
            <w:pPr>
              <w:autoSpaceDE w:val="0"/>
              <w:autoSpaceDN w:val="0"/>
              <w:adjustRightInd w:val="0"/>
              <w:jc w:val="both"/>
              <w:rPr>
                <w:rFonts w:ascii="Arial" w:hAnsi="Arial" w:cs="Arial"/>
              </w:rPr>
            </w:pPr>
            <w:proofErr w:type="gramStart"/>
            <w:r w:rsidRPr="003E4A87">
              <w:rPr>
                <w:rFonts w:ascii="Arial" w:hAnsi="Arial" w:cs="Arial"/>
              </w:rPr>
              <w:t>г</w:t>
            </w:r>
            <w:proofErr w:type="gramEnd"/>
            <w:r w:rsidRPr="003E4A87">
              <w:rPr>
                <w:rFonts w:ascii="Arial" w:hAnsi="Arial" w:cs="Arial"/>
              </w:rPr>
              <w:t>.</w:t>
            </w:r>
          </w:p>
        </w:tc>
      </w:tr>
      <w:tr w:rsidR="000018FA" w:rsidRPr="003E4A87">
        <w:trPr>
          <w:gridAfter w:val="4"/>
          <w:wAfter w:w="1880" w:type="dxa"/>
        </w:trPr>
        <w:tc>
          <w:tcPr>
            <w:tcW w:w="5220" w:type="dxa"/>
            <w:gridSpan w:val="8"/>
            <w:tcBorders>
              <w:top w:val="nil"/>
              <w:left w:val="nil"/>
              <w:bottom w:val="nil"/>
              <w:right w:val="nil"/>
            </w:tcBorders>
          </w:tcPr>
          <w:p w:rsidR="000018FA" w:rsidRPr="003E4A87" w:rsidRDefault="000018FA" w:rsidP="0093334E">
            <w:pPr>
              <w:autoSpaceDE w:val="0"/>
              <w:autoSpaceDN w:val="0"/>
              <w:adjustRightInd w:val="0"/>
              <w:jc w:val="both"/>
              <w:rPr>
                <w:rFonts w:ascii="Arial" w:hAnsi="Arial" w:cs="Arial"/>
              </w:rPr>
            </w:pPr>
          </w:p>
        </w:tc>
        <w:tc>
          <w:tcPr>
            <w:tcW w:w="4295" w:type="dxa"/>
            <w:gridSpan w:val="8"/>
            <w:tcBorders>
              <w:top w:val="nil"/>
              <w:left w:val="nil"/>
              <w:bottom w:val="nil"/>
              <w:right w:val="nil"/>
            </w:tcBorders>
          </w:tcPr>
          <w:p w:rsidR="000018FA" w:rsidRPr="003E4A87" w:rsidRDefault="000018FA" w:rsidP="0093334E">
            <w:pPr>
              <w:autoSpaceDE w:val="0"/>
              <w:autoSpaceDN w:val="0"/>
              <w:adjustRightInd w:val="0"/>
              <w:jc w:val="right"/>
              <w:rPr>
                <w:rFonts w:ascii="Arial" w:hAnsi="Arial" w:cs="Arial"/>
              </w:rPr>
            </w:pPr>
            <w:r w:rsidRPr="003E4A87">
              <w:rPr>
                <w:rFonts w:ascii="Arial" w:hAnsi="Arial" w:cs="Arial"/>
              </w:rPr>
              <w:t>МП</w:t>
            </w:r>
          </w:p>
        </w:tc>
      </w:tr>
      <w:tr w:rsidR="000018FA" w:rsidRPr="003E4A87">
        <w:trPr>
          <w:gridAfter w:val="4"/>
          <w:wAfter w:w="1880" w:type="dxa"/>
        </w:trPr>
        <w:tc>
          <w:tcPr>
            <w:tcW w:w="9515" w:type="dxa"/>
            <w:gridSpan w:val="16"/>
            <w:tcBorders>
              <w:top w:val="nil"/>
              <w:left w:val="nil"/>
              <w:bottom w:val="nil"/>
              <w:right w:val="nil"/>
            </w:tcBorders>
          </w:tcPr>
          <w:p w:rsidR="000018FA" w:rsidRPr="003E4A87" w:rsidRDefault="000018FA" w:rsidP="0093334E">
            <w:pPr>
              <w:autoSpaceDE w:val="0"/>
              <w:autoSpaceDN w:val="0"/>
              <w:adjustRightInd w:val="0"/>
              <w:jc w:val="both"/>
              <w:rPr>
                <w:rFonts w:ascii="Arial" w:hAnsi="Arial" w:cs="Arial"/>
              </w:rPr>
            </w:pPr>
          </w:p>
        </w:tc>
      </w:tr>
      <w:tr w:rsidR="000018FA" w:rsidRPr="003E4A87">
        <w:trPr>
          <w:gridAfter w:val="4"/>
          <w:wAfter w:w="1880" w:type="dxa"/>
        </w:trPr>
        <w:tc>
          <w:tcPr>
            <w:tcW w:w="9515" w:type="dxa"/>
            <w:gridSpan w:val="16"/>
            <w:tcBorders>
              <w:top w:val="nil"/>
              <w:left w:val="nil"/>
              <w:bottom w:val="nil"/>
              <w:right w:val="nil"/>
            </w:tcBorders>
          </w:tcPr>
          <w:p w:rsidR="000018FA" w:rsidRPr="003E4A87" w:rsidRDefault="000018FA" w:rsidP="0093334E">
            <w:pPr>
              <w:autoSpaceDE w:val="0"/>
              <w:autoSpaceDN w:val="0"/>
              <w:adjustRightInd w:val="0"/>
              <w:jc w:val="center"/>
              <w:outlineLvl w:val="0"/>
              <w:rPr>
                <w:rFonts w:ascii="Arial" w:hAnsi="Arial" w:cs="Arial"/>
                <w:b/>
                <w:bCs/>
              </w:rPr>
            </w:pPr>
            <w:r w:rsidRPr="003E4A87">
              <w:rPr>
                <w:rFonts w:ascii="Arial" w:hAnsi="Arial" w:cs="Arial"/>
                <w:b/>
                <w:bCs/>
              </w:rPr>
              <w:t>План</w:t>
            </w:r>
          </w:p>
        </w:tc>
      </w:tr>
      <w:tr w:rsidR="000018FA" w:rsidRPr="003E4A87">
        <w:tc>
          <w:tcPr>
            <w:tcW w:w="2305" w:type="dxa"/>
            <w:gridSpan w:val="3"/>
            <w:tcBorders>
              <w:top w:val="nil"/>
              <w:left w:val="nil"/>
              <w:bottom w:val="nil"/>
              <w:right w:val="nil"/>
            </w:tcBorders>
          </w:tcPr>
          <w:p w:rsidR="000018FA" w:rsidRPr="003E4A87" w:rsidRDefault="000018FA" w:rsidP="0093334E">
            <w:pPr>
              <w:autoSpaceDE w:val="0"/>
              <w:autoSpaceDN w:val="0"/>
              <w:adjustRightInd w:val="0"/>
              <w:jc w:val="center"/>
              <w:rPr>
                <w:rFonts w:ascii="Arial" w:hAnsi="Arial" w:cs="Arial"/>
              </w:rPr>
            </w:pPr>
          </w:p>
        </w:tc>
        <w:tc>
          <w:tcPr>
            <w:tcW w:w="5075" w:type="dxa"/>
            <w:gridSpan w:val="10"/>
            <w:tcBorders>
              <w:top w:val="nil"/>
              <w:left w:val="nil"/>
              <w:bottom w:val="single" w:sz="4" w:space="0" w:color="auto"/>
              <w:right w:val="nil"/>
            </w:tcBorders>
          </w:tcPr>
          <w:p w:rsidR="000018FA" w:rsidRPr="003E4A87" w:rsidRDefault="000018FA" w:rsidP="0093334E">
            <w:pPr>
              <w:autoSpaceDE w:val="0"/>
              <w:autoSpaceDN w:val="0"/>
              <w:adjustRightInd w:val="0"/>
              <w:jc w:val="center"/>
              <w:rPr>
                <w:rFonts w:ascii="Arial" w:hAnsi="Arial" w:cs="Arial"/>
              </w:rPr>
            </w:pPr>
          </w:p>
        </w:tc>
        <w:tc>
          <w:tcPr>
            <w:tcW w:w="4015" w:type="dxa"/>
            <w:gridSpan w:val="7"/>
            <w:tcBorders>
              <w:top w:val="nil"/>
              <w:left w:val="nil"/>
              <w:bottom w:val="nil"/>
              <w:right w:val="nil"/>
            </w:tcBorders>
          </w:tcPr>
          <w:p w:rsidR="000018FA" w:rsidRPr="003E4A87" w:rsidRDefault="000018FA" w:rsidP="0093334E">
            <w:pPr>
              <w:autoSpaceDE w:val="0"/>
              <w:autoSpaceDN w:val="0"/>
              <w:adjustRightInd w:val="0"/>
              <w:jc w:val="center"/>
              <w:rPr>
                <w:rFonts w:ascii="Arial" w:hAnsi="Arial" w:cs="Arial"/>
              </w:rPr>
            </w:pPr>
          </w:p>
        </w:tc>
      </w:tr>
      <w:tr w:rsidR="000018FA" w:rsidRPr="003E4A87">
        <w:tc>
          <w:tcPr>
            <w:tcW w:w="2305" w:type="dxa"/>
            <w:gridSpan w:val="3"/>
            <w:tcBorders>
              <w:top w:val="nil"/>
              <w:left w:val="nil"/>
              <w:bottom w:val="nil"/>
              <w:right w:val="nil"/>
            </w:tcBorders>
          </w:tcPr>
          <w:p w:rsidR="000018FA" w:rsidRPr="003E4A87" w:rsidRDefault="000018FA" w:rsidP="0093334E">
            <w:pPr>
              <w:autoSpaceDE w:val="0"/>
              <w:autoSpaceDN w:val="0"/>
              <w:adjustRightInd w:val="0"/>
              <w:jc w:val="center"/>
              <w:rPr>
                <w:rFonts w:ascii="Arial" w:hAnsi="Arial" w:cs="Arial"/>
              </w:rPr>
            </w:pPr>
          </w:p>
        </w:tc>
        <w:tc>
          <w:tcPr>
            <w:tcW w:w="5075" w:type="dxa"/>
            <w:gridSpan w:val="10"/>
            <w:tcBorders>
              <w:top w:val="single" w:sz="4" w:space="0" w:color="auto"/>
              <w:left w:val="nil"/>
              <w:bottom w:val="nil"/>
              <w:right w:val="nil"/>
            </w:tcBorders>
          </w:tcPr>
          <w:p w:rsidR="000018FA" w:rsidRPr="003E4A87" w:rsidRDefault="000018FA" w:rsidP="0093334E">
            <w:pPr>
              <w:autoSpaceDE w:val="0"/>
              <w:autoSpaceDN w:val="0"/>
              <w:adjustRightInd w:val="0"/>
              <w:jc w:val="center"/>
              <w:rPr>
                <w:rFonts w:ascii="Arial" w:hAnsi="Arial" w:cs="Arial"/>
              </w:rPr>
            </w:pPr>
            <w:r w:rsidRPr="003E4A87">
              <w:rPr>
                <w:rFonts w:ascii="Arial" w:hAnsi="Arial" w:cs="Arial"/>
              </w:rPr>
              <w:t>(наименование органа ведомственного контроля)</w:t>
            </w:r>
          </w:p>
        </w:tc>
        <w:tc>
          <w:tcPr>
            <w:tcW w:w="4015" w:type="dxa"/>
            <w:gridSpan w:val="7"/>
            <w:tcBorders>
              <w:top w:val="nil"/>
              <w:left w:val="nil"/>
              <w:bottom w:val="nil"/>
              <w:right w:val="nil"/>
            </w:tcBorders>
          </w:tcPr>
          <w:p w:rsidR="000018FA" w:rsidRPr="003E4A87" w:rsidRDefault="000018FA" w:rsidP="0093334E">
            <w:pPr>
              <w:autoSpaceDE w:val="0"/>
              <w:autoSpaceDN w:val="0"/>
              <w:adjustRightInd w:val="0"/>
              <w:jc w:val="center"/>
              <w:rPr>
                <w:rFonts w:ascii="Arial" w:hAnsi="Arial" w:cs="Arial"/>
              </w:rPr>
            </w:pPr>
          </w:p>
        </w:tc>
      </w:tr>
      <w:tr w:rsidR="000018FA" w:rsidRPr="003E4A87">
        <w:trPr>
          <w:gridAfter w:val="4"/>
          <w:wAfter w:w="1880" w:type="dxa"/>
        </w:trPr>
        <w:tc>
          <w:tcPr>
            <w:tcW w:w="9515" w:type="dxa"/>
            <w:gridSpan w:val="16"/>
            <w:tcBorders>
              <w:top w:val="nil"/>
              <w:left w:val="nil"/>
              <w:bottom w:val="nil"/>
              <w:right w:val="nil"/>
            </w:tcBorders>
          </w:tcPr>
          <w:p w:rsidR="000018FA" w:rsidRPr="003E4A87" w:rsidRDefault="000018FA" w:rsidP="0093334E">
            <w:pPr>
              <w:autoSpaceDE w:val="0"/>
              <w:autoSpaceDN w:val="0"/>
              <w:adjustRightInd w:val="0"/>
              <w:jc w:val="center"/>
              <w:outlineLvl w:val="0"/>
              <w:rPr>
                <w:rFonts w:ascii="Arial" w:hAnsi="Arial" w:cs="Arial"/>
                <w:b/>
                <w:bCs/>
              </w:rPr>
            </w:pPr>
            <w:r w:rsidRPr="003E4A87">
              <w:rPr>
                <w:rFonts w:ascii="Arial" w:hAnsi="Arial" w:cs="Arial"/>
                <w:b/>
                <w:bCs/>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p>
        </w:tc>
      </w:tr>
      <w:tr w:rsidR="000018FA" w:rsidRPr="003E4A87">
        <w:trPr>
          <w:gridAfter w:val="3"/>
          <w:wAfter w:w="1584" w:type="dxa"/>
        </w:trPr>
        <w:tc>
          <w:tcPr>
            <w:tcW w:w="4825" w:type="dxa"/>
            <w:gridSpan w:val="6"/>
            <w:tcBorders>
              <w:top w:val="nil"/>
              <w:left w:val="nil"/>
              <w:bottom w:val="nil"/>
              <w:right w:val="nil"/>
            </w:tcBorders>
          </w:tcPr>
          <w:p w:rsidR="000018FA" w:rsidRPr="003E4A87" w:rsidRDefault="000018FA" w:rsidP="0093334E">
            <w:pPr>
              <w:autoSpaceDE w:val="0"/>
              <w:autoSpaceDN w:val="0"/>
              <w:adjustRightInd w:val="0"/>
              <w:jc w:val="center"/>
              <w:rPr>
                <w:rFonts w:ascii="Arial" w:hAnsi="Arial" w:cs="Arial"/>
              </w:rPr>
            </w:pPr>
            <w:r w:rsidRPr="003E4A87">
              <w:rPr>
                <w:rFonts w:ascii="Arial" w:hAnsi="Arial" w:cs="Arial"/>
                <w:b/>
                <w:bCs/>
              </w:rPr>
              <w:t xml:space="preserve">                                                                        нужд на 20</w:t>
            </w:r>
          </w:p>
        </w:tc>
        <w:tc>
          <w:tcPr>
            <w:tcW w:w="236" w:type="dxa"/>
            <w:tcBorders>
              <w:top w:val="nil"/>
              <w:left w:val="nil"/>
              <w:bottom w:val="single" w:sz="4" w:space="0" w:color="auto"/>
              <w:right w:val="nil"/>
            </w:tcBorders>
          </w:tcPr>
          <w:p w:rsidR="000018FA" w:rsidRPr="003E4A87" w:rsidRDefault="000018FA" w:rsidP="0093334E">
            <w:pPr>
              <w:autoSpaceDE w:val="0"/>
              <w:autoSpaceDN w:val="0"/>
              <w:adjustRightInd w:val="0"/>
              <w:jc w:val="center"/>
              <w:rPr>
                <w:rFonts w:ascii="Arial" w:hAnsi="Arial" w:cs="Arial"/>
              </w:rPr>
            </w:pPr>
          </w:p>
        </w:tc>
        <w:tc>
          <w:tcPr>
            <w:tcW w:w="4750" w:type="dxa"/>
            <w:gridSpan w:val="10"/>
            <w:tcBorders>
              <w:top w:val="nil"/>
              <w:left w:val="nil"/>
              <w:bottom w:val="nil"/>
              <w:right w:val="nil"/>
            </w:tcBorders>
          </w:tcPr>
          <w:p w:rsidR="000018FA" w:rsidRPr="003E4A87" w:rsidRDefault="000018FA" w:rsidP="0093334E">
            <w:pPr>
              <w:autoSpaceDE w:val="0"/>
              <w:autoSpaceDN w:val="0"/>
              <w:adjustRightInd w:val="0"/>
              <w:rPr>
                <w:rFonts w:ascii="Arial" w:hAnsi="Arial" w:cs="Arial"/>
              </w:rPr>
            </w:pPr>
            <w:proofErr w:type="gramStart"/>
            <w:r w:rsidRPr="003E4A87">
              <w:rPr>
                <w:rFonts w:ascii="Arial" w:hAnsi="Arial" w:cs="Arial"/>
              </w:rPr>
              <w:t>г</w:t>
            </w:r>
            <w:proofErr w:type="gramEnd"/>
            <w:r w:rsidRPr="003E4A87">
              <w:rPr>
                <w:rFonts w:ascii="Arial" w:hAnsi="Arial" w:cs="Arial"/>
              </w:rPr>
              <w:t>.</w:t>
            </w:r>
          </w:p>
        </w:tc>
      </w:tr>
      <w:tr w:rsidR="000018FA" w:rsidRPr="003E4A87">
        <w:trPr>
          <w:gridAfter w:val="4"/>
          <w:wAfter w:w="1880" w:type="dxa"/>
        </w:trPr>
        <w:tc>
          <w:tcPr>
            <w:tcW w:w="9515" w:type="dxa"/>
            <w:gridSpan w:val="16"/>
            <w:tcBorders>
              <w:top w:val="nil"/>
              <w:left w:val="nil"/>
              <w:bottom w:val="nil"/>
              <w:right w:val="nil"/>
            </w:tcBorders>
          </w:tcPr>
          <w:p w:rsidR="000018FA" w:rsidRPr="003E4A87" w:rsidRDefault="000018FA" w:rsidP="0093334E">
            <w:pPr>
              <w:autoSpaceDE w:val="0"/>
              <w:autoSpaceDN w:val="0"/>
              <w:adjustRightInd w:val="0"/>
              <w:jc w:val="both"/>
              <w:rPr>
                <w:rFonts w:ascii="Arial" w:hAnsi="Arial" w:cs="Arial"/>
              </w:rPr>
            </w:pPr>
          </w:p>
        </w:tc>
      </w:tr>
      <w:tr w:rsidR="000018FA" w:rsidRPr="003E4A87">
        <w:trPr>
          <w:gridAfter w:val="4"/>
          <w:wAfter w:w="1880" w:type="dxa"/>
        </w:trPr>
        <w:tc>
          <w:tcPr>
            <w:tcW w:w="374" w:type="dxa"/>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center"/>
              <w:rPr>
                <w:rFonts w:ascii="Arial" w:hAnsi="Arial" w:cs="Arial"/>
              </w:rPr>
            </w:pPr>
            <w:r w:rsidRPr="003E4A87">
              <w:rPr>
                <w:rFonts w:ascii="Arial" w:hAnsi="Arial" w:cs="Arial"/>
              </w:rPr>
              <w:t>№</w:t>
            </w:r>
          </w:p>
        </w:tc>
        <w:tc>
          <w:tcPr>
            <w:tcW w:w="1246" w:type="dxa"/>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center"/>
              <w:rPr>
                <w:rFonts w:ascii="Arial" w:hAnsi="Arial" w:cs="Arial"/>
              </w:rPr>
            </w:pPr>
            <w:r w:rsidRPr="003E4A87">
              <w:rPr>
                <w:rFonts w:ascii="Arial" w:hAnsi="Arial" w:cs="Arial"/>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center"/>
              <w:rPr>
                <w:rFonts w:ascii="Arial" w:hAnsi="Arial" w:cs="Arial"/>
              </w:rPr>
            </w:pPr>
            <w:r w:rsidRPr="003E4A87">
              <w:rPr>
                <w:rFonts w:ascii="Arial" w:hAnsi="Arial" w:cs="Arial"/>
              </w:rPr>
              <w:t>ИНН заказчика</w:t>
            </w:r>
          </w:p>
        </w:tc>
        <w:tc>
          <w:tcPr>
            <w:tcW w:w="1620" w:type="dxa"/>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center"/>
              <w:rPr>
                <w:rFonts w:ascii="Arial" w:hAnsi="Arial" w:cs="Arial"/>
              </w:rPr>
            </w:pPr>
            <w:r w:rsidRPr="003E4A87">
              <w:rPr>
                <w:rFonts w:ascii="Arial" w:hAnsi="Arial" w:cs="Arial"/>
              </w:rPr>
              <w:t>Адрес местонахождения заказчика</w:t>
            </w:r>
          </w:p>
        </w:tc>
        <w:tc>
          <w:tcPr>
            <w:tcW w:w="1620" w:type="dxa"/>
            <w:gridSpan w:val="5"/>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center"/>
              <w:rPr>
                <w:rFonts w:ascii="Arial" w:hAnsi="Arial" w:cs="Arial"/>
              </w:rPr>
            </w:pPr>
            <w:r w:rsidRPr="003E4A87">
              <w:rPr>
                <w:rFonts w:ascii="Arial" w:hAnsi="Arial" w:cs="Arial"/>
              </w:rPr>
              <w:t>Предмет проверки</w:t>
            </w:r>
          </w:p>
        </w:tc>
        <w:tc>
          <w:tcPr>
            <w:tcW w:w="1440" w:type="dxa"/>
            <w:gridSpan w:val="3"/>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center"/>
              <w:rPr>
                <w:rFonts w:ascii="Arial" w:hAnsi="Arial" w:cs="Arial"/>
              </w:rPr>
            </w:pPr>
            <w:r w:rsidRPr="003E4A87">
              <w:rPr>
                <w:rFonts w:ascii="Arial" w:hAnsi="Arial" w:cs="Arial"/>
              </w:rPr>
              <w:t>Форма проведения проверки (выездная, документарная)</w:t>
            </w:r>
          </w:p>
        </w:tc>
        <w:tc>
          <w:tcPr>
            <w:tcW w:w="2135" w:type="dxa"/>
            <w:gridSpan w:val="3"/>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center"/>
              <w:rPr>
                <w:rFonts w:ascii="Arial" w:hAnsi="Arial" w:cs="Arial"/>
              </w:rPr>
            </w:pPr>
            <w:r w:rsidRPr="003E4A87">
              <w:rPr>
                <w:rFonts w:ascii="Arial" w:hAnsi="Arial" w:cs="Arial"/>
              </w:rPr>
              <w:t>Сроки поведения проверки</w:t>
            </w:r>
          </w:p>
        </w:tc>
      </w:tr>
      <w:tr w:rsidR="000018FA" w:rsidRPr="003E4A87">
        <w:trPr>
          <w:gridAfter w:val="4"/>
          <w:wAfter w:w="1880" w:type="dxa"/>
        </w:trPr>
        <w:tc>
          <w:tcPr>
            <w:tcW w:w="374" w:type="dxa"/>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center"/>
              <w:rPr>
                <w:rFonts w:ascii="Arial" w:hAnsi="Arial" w:cs="Arial"/>
              </w:rPr>
            </w:pPr>
            <w:r w:rsidRPr="003E4A87">
              <w:rPr>
                <w:rFonts w:ascii="Arial" w:hAnsi="Arial" w:cs="Arial"/>
              </w:rPr>
              <w:t>1.</w:t>
            </w:r>
          </w:p>
        </w:tc>
        <w:tc>
          <w:tcPr>
            <w:tcW w:w="1246" w:type="dxa"/>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both"/>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both"/>
              <w:rPr>
                <w:rFonts w:ascii="Arial" w:hAnsi="Arial" w:cs="Arial"/>
              </w:rPr>
            </w:pPr>
          </w:p>
        </w:tc>
        <w:tc>
          <w:tcPr>
            <w:tcW w:w="1620" w:type="dxa"/>
            <w:gridSpan w:val="5"/>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both"/>
              <w:rPr>
                <w:rFonts w:ascii="Arial" w:hAnsi="Arial" w:cs="Arial"/>
              </w:rPr>
            </w:pPr>
          </w:p>
        </w:tc>
        <w:tc>
          <w:tcPr>
            <w:tcW w:w="1440" w:type="dxa"/>
            <w:gridSpan w:val="3"/>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both"/>
              <w:rPr>
                <w:rFonts w:ascii="Arial" w:hAnsi="Arial" w:cs="Arial"/>
              </w:rPr>
            </w:pPr>
          </w:p>
        </w:tc>
        <w:tc>
          <w:tcPr>
            <w:tcW w:w="2135" w:type="dxa"/>
            <w:gridSpan w:val="3"/>
            <w:tcBorders>
              <w:top w:val="single" w:sz="4" w:space="0" w:color="auto"/>
              <w:left w:val="single" w:sz="4" w:space="0" w:color="auto"/>
              <w:bottom w:val="single" w:sz="4" w:space="0" w:color="auto"/>
              <w:right w:val="single" w:sz="4" w:space="0" w:color="auto"/>
            </w:tcBorders>
          </w:tcPr>
          <w:p w:rsidR="000018FA" w:rsidRPr="003E4A87" w:rsidRDefault="000018FA" w:rsidP="0093334E">
            <w:pPr>
              <w:autoSpaceDE w:val="0"/>
              <w:autoSpaceDN w:val="0"/>
              <w:adjustRightInd w:val="0"/>
              <w:jc w:val="both"/>
              <w:rPr>
                <w:rFonts w:ascii="Arial" w:hAnsi="Arial" w:cs="Arial"/>
              </w:rPr>
            </w:pPr>
          </w:p>
        </w:tc>
      </w:tr>
    </w:tbl>
    <w:p w:rsidR="000018FA" w:rsidRPr="003E4A87" w:rsidRDefault="000018FA" w:rsidP="0093334E">
      <w:pPr>
        <w:autoSpaceDE w:val="0"/>
        <w:autoSpaceDN w:val="0"/>
        <w:adjustRightInd w:val="0"/>
        <w:ind w:firstLine="720"/>
        <w:jc w:val="both"/>
        <w:rPr>
          <w:rFonts w:ascii="Arial" w:hAnsi="Arial" w:cs="Arial"/>
        </w:rPr>
      </w:pPr>
    </w:p>
    <w:p w:rsidR="000018FA" w:rsidRPr="003E4A87" w:rsidRDefault="000018FA" w:rsidP="0093334E">
      <w:pPr>
        <w:rPr>
          <w:rFonts w:ascii="Arial" w:hAnsi="Arial" w:cs="Arial"/>
        </w:rPr>
      </w:pPr>
    </w:p>
    <w:sectPr w:rsidR="000018FA" w:rsidRPr="003E4A87" w:rsidSect="003E4A87">
      <w:pgSz w:w="11800" w:h="16800"/>
      <w:pgMar w:top="426" w:right="800" w:bottom="144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018FA"/>
    <w:rsid w:val="000018FA"/>
    <w:rsid w:val="00373319"/>
    <w:rsid w:val="003E4A87"/>
    <w:rsid w:val="007F3220"/>
    <w:rsid w:val="008D4060"/>
    <w:rsid w:val="0093334E"/>
    <w:rsid w:val="00AD6C41"/>
    <w:rsid w:val="00BC1F36"/>
    <w:rsid w:val="00D410D6"/>
    <w:rsid w:val="00E76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F36"/>
    <w:rPr>
      <w:sz w:val="24"/>
      <w:szCs w:val="24"/>
    </w:rPr>
  </w:style>
  <w:style w:type="paragraph" w:styleId="1">
    <w:name w:val="heading 1"/>
    <w:basedOn w:val="a"/>
    <w:next w:val="a"/>
    <w:qFormat/>
    <w:rsid w:val="000018FA"/>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iPriority w:val="9"/>
    <w:semiHidden/>
    <w:unhideWhenUsed/>
    <w:qFormat/>
    <w:rsid w:val="007F322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018FA"/>
    <w:rPr>
      <w:b/>
      <w:bCs/>
      <w:color w:val="26282F"/>
    </w:rPr>
  </w:style>
  <w:style w:type="character" w:customStyle="1" w:styleId="a4">
    <w:name w:val="Гипертекстовая ссылка"/>
    <w:rsid w:val="000018FA"/>
    <w:rPr>
      <w:b/>
      <w:bCs/>
      <w:color w:val="106BBE"/>
    </w:rPr>
  </w:style>
  <w:style w:type="character" w:customStyle="1" w:styleId="a5">
    <w:name w:val="Не вступил в силу"/>
    <w:rsid w:val="000018FA"/>
    <w:rPr>
      <w:b/>
      <w:bCs/>
      <w:color w:val="000000"/>
      <w:shd w:val="clear" w:color="auto" w:fill="D8EDE8"/>
    </w:rPr>
  </w:style>
  <w:style w:type="paragraph" w:customStyle="1" w:styleId="a6">
    <w:name w:val="Нормальный (таблица)"/>
    <w:basedOn w:val="a"/>
    <w:next w:val="a"/>
    <w:rsid w:val="000018FA"/>
    <w:pPr>
      <w:autoSpaceDE w:val="0"/>
      <w:autoSpaceDN w:val="0"/>
      <w:adjustRightInd w:val="0"/>
      <w:jc w:val="both"/>
    </w:pPr>
    <w:rPr>
      <w:rFonts w:ascii="Arial" w:hAnsi="Arial"/>
    </w:rPr>
  </w:style>
  <w:style w:type="paragraph" w:customStyle="1" w:styleId="a7">
    <w:name w:val="Прижатый влево"/>
    <w:basedOn w:val="a"/>
    <w:next w:val="a"/>
    <w:rsid w:val="000018FA"/>
    <w:pPr>
      <w:autoSpaceDE w:val="0"/>
      <w:autoSpaceDN w:val="0"/>
      <w:adjustRightInd w:val="0"/>
    </w:pPr>
    <w:rPr>
      <w:rFonts w:ascii="Arial" w:hAnsi="Arial"/>
    </w:rPr>
  </w:style>
  <w:style w:type="character" w:customStyle="1" w:styleId="20">
    <w:name w:val="Заголовок 2 Знак"/>
    <w:basedOn w:val="a0"/>
    <w:link w:val="2"/>
    <w:uiPriority w:val="9"/>
    <w:semiHidden/>
    <w:rsid w:val="007F3220"/>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Администрация Купцовского сельского поселения</vt:lpstr>
    </vt:vector>
  </TitlesOfParts>
  <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Купцовского сельского поселения</dc:title>
  <dc:creator>Морозовиван</dc:creator>
  <cp:lastModifiedBy>User</cp:lastModifiedBy>
  <cp:revision>2</cp:revision>
  <cp:lastPrinted>2022-04-06T11:43:00Z</cp:lastPrinted>
  <dcterms:created xsi:type="dcterms:W3CDTF">2022-04-06T11:44:00Z</dcterms:created>
  <dcterms:modified xsi:type="dcterms:W3CDTF">2022-04-06T11:44:00Z</dcterms:modified>
</cp:coreProperties>
</file>